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18" w:type="dxa"/>
        <w:tblLook w:val="00A0" w:firstRow="1" w:lastRow="0" w:firstColumn="1" w:lastColumn="0" w:noHBand="0" w:noVBand="0"/>
      </w:tblPr>
      <w:tblGrid>
        <w:gridCol w:w="4395"/>
        <w:gridCol w:w="5211"/>
      </w:tblGrid>
      <w:tr w:rsidR="00302BED" w:rsidRPr="00302BED" w14:paraId="47702321" w14:textId="77777777" w:rsidTr="002F1523">
        <w:tc>
          <w:tcPr>
            <w:tcW w:w="4395" w:type="dxa"/>
          </w:tcPr>
          <w:p w14:paraId="2254F8B7" w14:textId="77777777" w:rsidR="00302BED" w:rsidRPr="00302BED" w:rsidRDefault="00302BED" w:rsidP="00302BED">
            <w:pPr>
              <w:jc w:val="center"/>
              <w:rPr>
                <w:rFonts w:ascii="Times New Roman" w:hAnsi="Times New Roman"/>
                <w:sz w:val="24"/>
                <w:szCs w:val="24"/>
              </w:rPr>
            </w:pPr>
            <w:bookmarkStart w:id="0" w:name="chuong_1"/>
            <w:r w:rsidRPr="00302BED">
              <w:rPr>
                <w:rFonts w:ascii="Times New Roman" w:hAnsi="Times New Roman"/>
                <w:b/>
                <w:sz w:val="24"/>
                <w:szCs w:val="24"/>
              </w:rPr>
              <w:t>MINISTRY OF AGRICULTURE AND RURAL DEVELOPMENT</w:t>
            </w:r>
            <w:r w:rsidRPr="00302BED">
              <w:rPr>
                <w:rFonts w:ascii="Times New Roman" w:hAnsi="Times New Roman"/>
                <w:sz w:val="24"/>
                <w:szCs w:val="24"/>
              </w:rPr>
              <w:br/>
            </w:r>
          </w:p>
          <w:p w14:paraId="30D646A5" w14:textId="77777777" w:rsidR="00302BED" w:rsidRPr="00302BED" w:rsidRDefault="00302BED" w:rsidP="00302BED">
            <w:pPr>
              <w:jc w:val="center"/>
              <w:rPr>
                <w:rFonts w:ascii="Times New Roman" w:hAnsi="Times New Roman"/>
                <w:sz w:val="24"/>
                <w:szCs w:val="24"/>
              </w:rPr>
            </w:pPr>
            <w:r w:rsidRPr="00302BED">
              <w:rPr>
                <w:rFonts w:ascii="Times New Roman" w:hAnsi="Times New Roman"/>
                <w:sz w:val="24"/>
                <w:szCs w:val="24"/>
              </w:rPr>
              <w:t xml:space="preserve"> No. 21/2019/TT-BNNPTNT</w:t>
            </w:r>
          </w:p>
        </w:tc>
        <w:tc>
          <w:tcPr>
            <w:tcW w:w="5211" w:type="dxa"/>
          </w:tcPr>
          <w:p w14:paraId="2760EA54" w14:textId="77777777" w:rsidR="00302BED" w:rsidRPr="00302BED" w:rsidRDefault="00302BED" w:rsidP="00302BED">
            <w:pPr>
              <w:jc w:val="center"/>
              <w:rPr>
                <w:rFonts w:ascii="Times New Roman" w:hAnsi="Times New Roman"/>
                <w:sz w:val="24"/>
                <w:szCs w:val="24"/>
              </w:rPr>
            </w:pPr>
            <w:r w:rsidRPr="00302BED">
              <w:rPr>
                <w:rFonts w:ascii="Times New Roman" w:hAnsi="Times New Roman"/>
                <w:b/>
                <w:sz w:val="24"/>
                <w:szCs w:val="24"/>
              </w:rPr>
              <w:t>SOCIALIST REPUBLIC OF VIETNAM</w:t>
            </w:r>
            <w:r w:rsidRPr="00302BED">
              <w:rPr>
                <w:rFonts w:ascii="Times New Roman" w:hAnsi="Times New Roman"/>
                <w:sz w:val="24"/>
                <w:szCs w:val="24"/>
              </w:rPr>
              <w:br/>
            </w:r>
            <w:r w:rsidRPr="00302BED">
              <w:rPr>
                <w:rFonts w:ascii="Times New Roman" w:hAnsi="Times New Roman"/>
                <w:b/>
                <w:sz w:val="24"/>
                <w:szCs w:val="24"/>
              </w:rPr>
              <w:t>Independence - Freedom – Happiness</w:t>
            </w:r>
            <w:r w:rsidRPr="00302BED">
              <w:rPr>
                <w:rFonts w:ascii="Times New Roman" w:hAnsi="Times New Roman"/>
                <w:b/>
                <w:sz w:val="24"/>
                <w:szCs w:val="24"/>
              </w:rPr>
              <w:br/>
              <w:t>***</w:t>
            </w:r>
          </w:p>
          <w:p w14:paraId="4C0A6FCF" w14:textId="77777777" w:rsidR="00302BED" w:rsidRPr="00302BED" w:rsidRDefault="00302BED" w:rsidP="00302BED">
            <w:pPr>
              <w:jc w:val="center"/>
              <w:rPr>
                <w:rFonts w:ascii="Times New Roman" w:hAnsi="Times New Roman"/>
                <w:i/>
                <w:sz w:val="24"/>
                <w:szCs w:val="24"/>
              </w:rPr>
            </w:pPr>
            <w:r w:rsidRPr="00302BED">
              <w:rPr>
                <w:rFonts w:ascii="Times New Roman" w:hAnsi="Times New Roman"/>
                <w:i/>
                <w:sz w:val="24"/>
                <w:szCs w:val="24"/>
              </w:rPr>
              <w:t>Hanoi, November 28, 2019</w:t>
            </w:r>
          </w:p>
        </w:tc>
      </w:tr>
    </w:tbl>
    <w:p w14:paraId="3400750B" w14:textId="77777777" w:rsidR="00302BED" w:rsidRPr="00302BED" w:rsidRDefault="00302BED" w:rsidP="00302BED">
      <w:pPr>
        <w:widowControl w:val="0"/>
        <w:shd w:val="clear" w:color="auto" w:fill="FFFFFF"/>
        <w:spacing w:after="0" w:line="240" w:lineRule="auto"/>
        <w:ind w:firstLine="720"/>
        <w:jc w:val="center"/>
        <w:rPr>
          <w:rFonts w:ascii="Times New Roman" w:eastAsia="Times New Roman" w:hAnsi="Times New Roman"/>
          <w:sz w:val="24"/>
          <w:szCs w:val="24"/>
        </w:rPr>
      </w:pPr>
    </w:p>
    <w:p w14:paraId="1096E87D" w14:textId="77777777" w:rsidR="00302BED" w:rsidRPr="00302BED" w:rsidRDefault="00302BED" w:rsidP="00302BED">
      <w:pPr>
        <w:widowControl w:val="0"/>
        <w:shd w:val="clear" w:color="auto" w:fill="FFFFFF"/>
        <w:spacing w:after="0" w:line="240" w:lineRule="auto"/>
        <w:ind w:firstLine="720"/>
        <w:jc w:val="center"/>
        <w:rPr>
          <w:rFonts w:ascii="Times New Roman" w:eastAsia="Times New Roman" w:hAnsi="Times New Roman"/>
          <w:sz w:val="24"/>
          <w:szCs w:val="24"/>
        </w:rPr>
      </w:pPr>
    </w:p>
    <w:p w14:paraId="0861AD73" w14:textId="77777777" w:rsidR="00302BED" w:rsidRPr="00302BED" w:rsidRDefault="00302BED" w:rsidP="00302BED">
      <w:pPr>
        <w:widowControl w:val="0"/>
        <w:shd w:val="clear" w:color="auto" w:fill="FFFFFF"/>
        <w:spacing w:after="0" w:line="240" w:lineRule="auto"/>
        <w:ind w:firstLine="720"/>
        <w:jc w:val="center"/>
        <w:rPr>
          <w:rFonts w:ascii="Times New Roman" w:eastAsia="Times New Roman" w:hAnsi="Times New Roman"/>
          <w:sz w:val="24"/>
          <w:szCs w:val="24"/>
        </w:rPr>
      </w:pPr>
    </w:p>
    <w:p w14:paraId="2647C46F" w14:textId="77777777" w:rsidR="00302BED" w:rsidRPr="00302BED" w:rsidRDefault="00302BED" w:rsidP="00302BED">
      <w:pPr>
        <w:widowControl w:val="0"/>
        <w:shd w:val="clear" w:color="auto" w:fill="FFFFFF"/>
        <w:spacing w:after="0" w:line="240" w:lineRule="auto"/>
        <w:ind w:firstLine="720"/>
        <w:jc w:val="center"/>
        <w:rPr>
          <w:rFonts w:ascii="Times New Roman" w:eastAsia="Times New Roman" w:hAnsi="Times New Roman"/>
          <w:b/>
          <w:sz w:val="24"/>
          <w:szCs w:val="24"/>
          <w:lang w:val="vi-VN"/>
        </w:rPr>
      </w:pPr>
      <w:r w:rsidRPr="00302BED">
        <w:rPr>
          <w:rFonts w:ascii="Times New Roman" w:eastAsia="Times New Roman" w:hAnsi="Times New Roman"/>
          <w:b/>
          <w:sz w:val="24"/>
          <w:szCs w:val="24"/>
          <w:lang w:val="vi-VN"/>
        </w:rPr>
        <w:t>CIRCULAR</w:t>
      </w:r>
    </w:p>
    <w:p w14:paraId="2A479DE2" w14:textId="77777777" w:rsidR="00302BED" w:rsidRPr="00302BED" w:rsidRDefault="00302BED" w:rsidP="00302BED">
      <w:pPr>
        <w:widowControl w:val="0"/>
        <w:shd w:val="clear" w:color="auto" w:fill="FFFFFF"/>
        <w:spacing w:after="0" w:line="240" w:lineRule="auto"/>
        <w:ind w:firstLine="720"/>
        <w:jc w:val="center"/>
        <w:rPr>
          <w:rFonts w:ascii="Times New Roman" w:eastAsia="Times New Roman" w:hAnsi="Times New Roman"/>
          <w:b/>
          <w:sz w:val="24"/>
          <w:szCs w:val="24"/>
        </w:rPr>
      </w:pPr>
      <w:r w:rsidRPr="00302BED">
        <w:rPr>
          <w:rFonts w:ascii="Times New Roman" w:eastAsia="Times New Roman" w:hAnsi="Times New Roman"/>
          <w:b/>
          <w:sz w:val="24"/>
          <w:szCs w:val="24"/>
        </w:rPr>
        <w:t xml:space="preserve">guiding </w:t>
      </w:r>
      <w:proofErr w:type="gramStart"/>
      <w:r w:rsidRPr="00302BED">
        <w:rPr>
          <w:rFonts w:ascii="Times New Roman" w:eastAsia="Times New Roman" w:hAnsi="Times New Roman"/>
          <w:b/>
          <w:sz w:val="24"/>
          <w:szCs w:val="24"/>
        </w:rPr>
        <w:t>a number of</w:t>
      </w:r>
      <w:proofErr w:type="gramEnd"/>
      <w:r w:rsidRPr="00302BED">
        <w:rPr>
          <w:rFonts w:ascii="Times New Roman" w:eastAsia="Times New Roman" w:hAnsi="Times New Roman"/>
          <w:b/>
          <w:sz w:val="24"/>
          <w:szCs w:val="24"/>
        </w:rPr>
        <w:t xml:space="preserve"> articles of the </w:t>
      </w:r>
      <w:r w:rsidRPr="00302BED">
        <w:rPr>
          <w:rFonts w:ascii="Times New Roman" w:eastAsia="Times New Roman" w:hAnsi="Times New Roman"/>
          <w:b/>
          <w:bCs/>
          <w:sz w:val="24"/>
          <w:szCs w:val="24"/>
          <w:lang w:val="vi-VN"/>
        </w:rPr>
        <w:t>Law on Animal Husbandry</w:t>
      </w:r>
      <w:r w:rsidRPr="00302BED">
        <w:rPr>
          <w:rFonts w:ascii="Times New Roman" w:eastAsia="Times New Roman" w:hAnsi="Times New Roman"/>
          <w:bCs/>
          <w:i/>
          <w:iCs/>
          <w:sz w:val="24"/>
          <w:szCs w:val="24"/>
        </w:rPr>
        <w:t xml:space="preserve"> </w:t>
      </w:r>
      <w:r w:rsidRPr="00302BED">
        <w:rPr>
          <w:rFonts w:ascii="Times New Roman" w:eastAsia="Times New Roman" w:hAnsi="Times New Roman"/>
          <w:b/>
          <w:sz w:val="24"/>
          <w:szCs w:val="24"/>
        </w:rPr>
        <w:t>on</w:t>
      </w:r>
      <w:r w:rsidRPr="00302BED">
        <w:rPr>
          <w:rFonts w:ascii="Times New Roman" w:eastAsia="Times New Roman" w:hAnsi="Times New Roman"/>
          <w:b/>
          <w:sz w:val="24"/>
          <w:szCs w:val="24"/>
          <w:lang w:val="vi-VN"/>
        </w:rPr>
        <w:t xml:space="preserve"> animal fee</w:t>
      </w:r>
      <w:r w:rsidRPr="00302BED">
        <w:rPr>
          <w:rFonts w:ascii="Times New Roman" w:eastAsia="Times New Roman" w:hAnsi="Times New Roman"/>
          <w:b/>
          <w:sz w:val="24"/>
          <w:szCs w:val="24"/>
        </w:rPr>
        <w:t>d</w:t>
      </w:r>
    </w:p>
    <w:p w14:paraId="1880AC7D" w14:textId="77777777" w:rsidR="00302BED" w:rsidRPr="00302BED" w:rsidRDefault="00302BED" w:rsidP="00302BED">
      <w:pPr>
        <w:widowControl w:val="0"/>
        <w:shd w:val="clear" w:color="auto" w:fill="FFFFFF"/>
        <w:spacing w:before="120" w:line="252" w:lineRule="auto"/>
        <w:ind w:firstLine="720"/>
        <w:jc w:val="both"/>
        <w:rPr>
          <w:rFonts w:ascii="Times New Roman" w:eastAsia="Times New Roman" w:hAnsi="Times New Roman"/>
          <w:i/>
          <w:sz w:val="24"/>
          <w:szCs w:val="24"/>
          <w:lang w:val="vi-VN"/>
        </w:rPr>
      </w:pPr>
    </w:p>
    <w:p w14:paraId="1B65F288" w14:textId="77777777" w:rsidR="00302BED" w:rsidRPr="00302BED" w:rsidRDefault="00302BED" w:rsidP="00302BED">
      <w:pPr>
        <w:widowControl w:val="0"/>
        <w:shd w:val="clear" w:color="auto" w:fill="FFFFFF"/>
        <w:spacing w:before="120" w:line="252" w:lineRule="auto"/>
        <w:ind w:firstLine="720"/>
        <w:jc w:val="both"/>
        <w:rPr>
          <w:rFonts w:ascii="Times New Roman" w:eastAsia="Times New Roman" w:hAnsi="Times New Roman"/>
          <w:i/>
          <w:sz w:val="24"/>
          <w:szCs w:val="24"/>
          <w:lang w:val="vi-VN"/>
        </w:rPr>
      </w:pPr>
      <w:r w:rsidRPr="00302BED">
        <w:rPr>
          <w:rFonts w:ascii="Times New Roman" w:eastAsia="Times New Roman" w:hAnsi="Times New Roman"/>
          <w:i/>
          <w:sz w:val="24"/>
          <w:szCs w:val="24"/>
          <w:lang w:val="vi-VN"/>
        </w:rPr>
        <w:t xml:space="preserve">Pursuant to the Government's Decree 15/2017/ND-CP </w:t>
      </w:r>
      <w:r w:rsidRPr="00302BED">
        <w:rPr>
          <w:rFonts w:ascii="Times New Roman" w:eastAsia="Times New Roman" w:hAnsi="Times New Roman"/>
          <w:i/>
          <w:sz w:val="24"/>
          <w:szCs w:val="24"/>
        </w:rPr>
        <w:t>dated</w:t>
      </w:r>
      <w:r w:rsidRPr="00302BED">
        <w:rPr>
          <w:rFonts w:ascii="Times New Roman" w:eastAsia="Times New Roman" w:hAnsi="Times New Roman"/>
          <w:i/>
          <w:sz w:val="24"/>
          <w:szCs w:val="24"/>
          <w:lang w:val="vi-VN"/>
        </w:rPr>
        <w:t xml:space="preserve"> February 17, 2017, defining the functions, tasks, powers and organizational structure of the Ministry of Agriculture and Rural Development;</w:t>
      </w:r>
    </w:p>
    <w:p w14:paraId="31160AF2" w14:textId="77777777" w:rsidR="00302BED" w:rsidRPr="00302BED" w:rsidRDefault="00302BED" w:rsidP="00302BED">
      <w:pPr>
        <w:widowControl w:val="0"/>
        <w:shd w:val="clear" w:color="auto" w:fill="FFFFFF"/>
        <w:spacing w:before="120" w:line="252" w:lineRule="auto"/>
        <w:ind w:firstLine="720"/>
        <w:jc w:val="both"/>
        <w:rPr>
          <w:rFonts w:ascii="Times New Roman" w:eastAsia="Times New Roman" w:hAnsi="Times New Roman"/>
          <w:i/>
          <w:sz w:val="24"/>
          <w:szCs w:val="24"/>
          <w:lang w:val="vi-VN"/>
        </w:rPr>
      </w:pPr>
      <w:r w:rsidRPr="00302BED">
        <w:rPr>
          <w:rFonts w:ascii="Times New Roman" w:eastAsia="Times New Roman" w:hAnsi="Times New Roman"/>
          <w:i/>
          <w:sz w:val="24"/>
          <w:szCs w:val="24"/>
          <w:lang w:val="vi-VN"/>
        </w:rPr>
        <w:t>Pursuant to the Law on Animal Husbandry</w:t>
      </w:r>
      <w:r w:rsidRPr="00302BED">
        <w:rPr>
          <w:rFonts w:ascii="Times New Roman" w:eastAsia="Times New Roman" w:hAnsi="Times New Roman"/>
          <w:i/>
          <w:sz w:val="24"/>
          <w:szCs w:val="24"/>
        </w:rPr>
        <w:t xml:space="preserve"> dated </w:t>
      </w:r>
      <w:r w:rsidRPr="00302BED">
        <w:rPr>
          <w:rFonts w:ascii="Times New Roman" w:eastAsia="Times New Roman" w:hAnsi="Times New Roman"/>
          <w:i/>
          <w:sz w:val="24"/>
          <w:szCs w:val="24"/>
          <w:lang w:val="vi-VN"/>
        </w:rPr>
        <w:t>November 19, 2018;</w:t>
      </w:r>
    </w:p>
    <w:p w14:paraId="35AEC0F4" w14:textId="77777777" w:rsidR="00302BED" w:rsidRPr="00302BED" w:rsidRDefault="00302BED" w:rsidP="00302BED">
      <w:pPr>
        <w:widowControl w:val="0"/>
        <w:shd w:val="clear" w:color="auto" w:fill="FFFFFF"/>
        <w:spacing w:before="120" w:line="252" w:lineRule="auto"/>
        <w:ind w:firstLine="720"/>
        <w:jc w:val="both"/>
        <w:rPr>
          <w:rFonts w:ascii="Times New Roman" w:eastAsia="Times New Roman" w:hAnsi="Times New Roman"/>
          <w:i/>
          <w:sz w:val="24"/>
          <w:szCs w:val="24"/>
          <w:lang w:val="vi-VN"/>
        </w:rPr>
      </w:pPr>
      <w:r w:rsidRPr="00302BED">
        <w:rPr>
          <w:rFonts w:ascii="Times New Roman" w:eastAsia="Times New Roman" w:hAnsi="Times New Roman"/>
          <w:i/>
          <w:sz w:val="24"/>
          <w:szCs w:val="24"/>
          <w:lang w:val="vi-VN"/>
        </w:rPr>
        <w:t>At the proposal of the Director of the Department of Livestock Production;</w:t>
      </w:r>
    </w:p>
    <w:p w14:paraId="0C2D1EB8" w14:textId="77777777" w:rsidR="00302BED" w:rsidRPr="00302BED" w:rsidRDefault="00302BED" w:rsidP="00302BED">
      <w:pPr>
        <w:widowControl w:val="0"/>
        <w:shd w:val="clear" w:color="auto" w:fill="FFFFFF"/>
        <w:spacing w:after="0" w:line="240" w:lineRule="auto"/>
        <w:ind w:firstLine="720"/>
        <w:rPr>
          <w:rFonts w:ascii="Times New Roman" w:eastAsia="Times New Roman" w:hAnsi="Times New Roman"/>
          <w:bCs/>
          <w:i/>
          <w:iCs/>
          <w:sz w:val="24"/>
          <w:szCs w:val="24"/>
        </w:rPr>
      </w:pPr>
      <w:r w:rsidRPr="00302BED">
        <w:rPr>
          <w:rFonts w:ascii="Times New Roman" w:eastAsia="Times New Roman" w:hAnsi="Times New Roman"/>
          <w:i/>
          <w:sz w:val="24"/>
          <w:szCs w:val="24"/>
          <w:lang w:val="vi-VN"/>
        </w:rPr>
        <w:t>The Minister of Agriculture and Rural Development issues Circular guiding</w:t>
      </w:r>
      <w:r w:rsidRPr="00302BED">
        <w:rPr>
          <w:rFonts w:ascii="Times New Roman" w:eastAsia="Times New Roman" w:hAnsi="Times New Roman"/>
          <w:b/>
          <w:sz w:val="24"/>
          <w:szCs w:val="24"/>
        </w:rPr>
        <w:t xml:space="preserve"> </w:t>
      </w:r>
      <w:r w:rsidRPr="00302BED">
        <w:rPr>
          <w:rFonts w:ascii="Times New Roman" w:eastAsia="Times New Roman" w:hAnsi="Times New Roman"/>
          <w:bCs/>
          <w:i/>
          <w:iCs/>
          <w:sz w:val="24"/>
          <w:szCs w:val="24"/>
        </w:rPr>
        <w:t xml:space="preserve">a number of articles of the </w:t>
      </w:r>
      <w:r w:rsidRPr="00302BED">
        <w:rPr>
          <w:rFonts w:ascii="Times New Roman" w:eastAsia="Times New Roman" w:hAnsi="Times New Roman"/>
          <w:bCs/>
          <w:i/>
          <w:iCs/>
          <w:sz w:val="24"/>
          <w:szCs w:val="24"/>
          <w:lang w:val="vi-VN"/>
        </w:rPr>
        <w:t>Law on Animal Husbandry</w:t>
      </w:r>
      <w:r w:rsidRPr="00302BED">
        <w:rPr>
          <w:rFonts w:ascii="Times New Roman" w:eastAsia="Times New Roman" w:hAnsi="Times New Roman"/>
          <w:bCs/>
          <w:i/>
          <w:iCs/>
          <w:sz w:val="24"/>
          <w:szCs w:val="24"/>
        </w:rPr>
        <w:t xml:space="preserve"> on</w:t>
      </w:r>
      <w:r w:rsidRPr="00302BED">
        <w:rPr>
          <w:rFonts w:ascii="Times New Roman" w:eastAsia="Times New Roman" w:hAnsi="Times New Roman"/>
          <w:i/>
          <w:sz w:val="24"/>
          <w:szCs w:val="24"/>
          <w:lang w:val="vi-VN"/>
        </w:rPr>
        <w:t xml:space="preserve"> animal fee</w:t>
      </w:r>
      <w:r w:rsidRPr="00302BED">
        <w:rPr>
          <w:rFonts w:ascii="Times New Roman" w:eastAsia="Times New Roman" w:hAnsi="Times New Roman"/>
          <w:i/>
          <w:sz w:val="24"/>
          <w:szCs w:val="24"/>
        </w:rPr>
        <w:t>d.</w:t>
      </w:r>
    </w:p>
    <w:bookmarkEnd w:id="0"/>
    <w:p w14:paraId="3A0036A9" w14:textId="77777777" w:rsidR="00302BED" w:rsidRPr="00302BED" w:rsidRDefault="00302BED" w:rsidP="00302BED">
      <w:pPr>
        <w:widowControl w:val="0"/>
        <w:shd w:val="clear" w:color="auto" w:fill="FFFFFF"/>
        <w:spacing w:before="120" w:line="252" w:lineRule="auto"/>
        <w:jc w:val="center"/>
        <w:rPr>
          <w:rFonts w:ascii="Times New Roman" w:eastAsia="Times New Roman" w:hAnsi="Times New Roman"/>
          <w:b/>
          <w:sz w:val="24"/>
          <w:szCs w:val="24"/>
          <w:lang w:val="vi-VN"/>
        </w:rPr>
      </w:pPr>
    </w:p>
    <w:p w14:paraId="353DC59D" w14:textId="77777777" w:rsidR="00302BED" w:rsidRPr="00302BED" w:rsidRDefault="00302BED" w:rsidP="00302BED">
      <w:pPr>
        <w:widowControl w:val="0"/>
        <w:shd w:val="clear" w:color="auto" w:fill="FFFFFF"/>
        <w:spacing w:before="120" w:line="252" w:lineRule="auto"/>
        <w:jc w:val="center"/>
        <w:rPr>
          <w:rFonts w:ascii="Times New Roman" w:eastAsia="Times New Roman" w:hAnsi="Times New Roman"/>
          <w:b/>
          <w:sz w:val="24"/>
          <w:szCs w:val="24"/>
          <w:lang w:val="vi-VN"/>
        </w:rPr>
      </w:pPr>
      <w:r w:rsidRPr="00302BED">
        <w:rPr>
          <w:rFonts w:ascii="Times New Roman" w:eastAsia="Times New Roman" w:hAnsi="Times New Roman"/>
          <w:b/>
          <w:sz w:val="24"/>
          <w:szCs w:val="24"/>
          <w:lang w:val="vi-VN"/>
        </w:rPr>
        <w:t>Chapter I</w:t>
      </w:r>
    </w:p>
    <w:p w14:paraId="1DD2F82C" w14:textId="77777777" w:rsidR="00302BED" w:rsidRPr="00302BED" w:rsidRDefault="00302BED" w:rsidP="00302BED">
      <w:pPr>
        <w:widowControl w:val="0"/>
        <w:shd w:val="clear" w:color="auto" w:fill="FFFFFF"/>
        <w:spacing w:before="120" w:line="252" w:lineRule="auto"/>
        <w:jc w:val="center"/>
        <w:rPr>
          <w:rFonts w:ascii="Times New Roman" w:eastAsia="Times New Roman" w:hAnsi="Times New Roman"/>
          <w:b/>
          <w:sz w:val="24"/>
          <w:szCs w:val="24"/>
        </w:rPr>
      </w:pPr>
      <w:r w:rsidRPr="00302BED">
        <w:rPr>
          <w:rFonts w:ascii="Times New Roman" w:eastAsia="Times New Roman" w:hAnsi="Times New Roman"/>
          <w:b/>
          <w:sz w:val="24"/>
          <w:szCs w:val="24"/>
          <w:lang w:val="vi-VN"/>
        </w:rPr>
        <w:t xml:space="preserve">GENERAL </w:t>
      </w:r>
      <w:r w:rsidRPr="00302BED">
        <w:rPr>
          <w:rFonts w:ascii="Times New Roman" w:eastAsia="Times New Roman" w:hAnsi="Times New Roman"/>
          <w:b/>
          <w:sz w:val="24"/>
          <w:szCs w:val="24"/>
        </w:rPr>
        <w:t>PROVISION</w:t>
      </w:r>
      <w:r w:rsidRPr="00302BED">
        <w:rPr>
          <w:rFonts w:ascii="Times New Roman" w:eastAsia="Times New Roman" w:hAnsi="Times New Roman"/>
          <w:b/>
          <w:sz w:val="24"/>
          <w:szCs w:val="24"/>
          <w:lang w:val="vi-VN"/>
        </w:rPr>
        <w:t>S</w:t>
      </w:r>
    </w:p>
    <w:p w14:paraId="4187652F" w14:textId="77777777" w:rsidR="00302BED" w:rsidRPr="00302BED" w:rsidRDefault="00302BED" w:rsidP="00302BED">
      <w:pPr>
        <w:widowControl w:val="0"/>
        <w:shd w:val="clear" w:color="auto" w:fill="FFFFFF"/>
        <w:tabs>
          <w:tab w:val="left" w:pos="720"/>
          <w:tab w:val="left" w:pos="810"/>
        </w:tabs>
        <w:spacing w:before="120" w:line="252" w:lineRule="auto"/>
        <w:rPr>
          <w:rFonts w:ascii="Times New Roman" w:eastAsia="Times New Roman" w:hAnsi="Times New Roman"/>
          <w:b/>
          <w:sz w:val="24"/>
          <w:szCs w:val="24"/>
          <w:lang w:val="vi-VN"/>
        </w:rPr>
      </w:pPr>
      <w:r w:rsidRPr="00302BED">
        <w:rPr>
          <w:rFonts w:ascii="Times New Roman" w:eastAsia="Times New Roman" w:hAnsi="Times New Roman"/>
          <w:b/>
          <w:sz w:val="24"/>
          <w:szCs w:val="24"/>
          <w:lang w:val="vi-VN"/>
        </w:rPr>
        <w:t>Article 1. Scope</w:t>
      </w:r>
      <w:r w:rsidRPr="00302BED">
        <w:rPr>
          <w:rFonts w:ascii="Times New Roman" w:eastAsia="Times New Roman" w:hAnsi="Times New Roman"/>
          <w:b/>
          <w:sz w:val="24"/>
          <w:szCs w:val="24"/>
        </w:rPr>
        <w:t xml:space="preserve"> of governing</w:t>
      </w:r>
    </w:p>
    <w:p w14:paraId="02419492" w14:textId="77777777" w:rsidR="00302BED" w:rsidRPr="00302BED" w:rsidRDefault="00302BED" w:rsidP="00302BED">
      <w:pPr>
        <w:widowControl w:val="0"/>
        <w:shd w:val="clear" w:color="auto" w:fill="FFFFFF"/>
        <w:spacing w:before="120" w:line="252" w:lineRule="auto"/>
        <w:ind w:firstLine="720"/>
        <w:jc w:val="both"/>
        <w:rPr>
          <w:rFonts w:ascii="Times New Roman" w:eastAsia="Times New Roman" w:hAnsi="Times New Roman"/>
          <w:sz w:val="24"/>
          <w:szCs w:val="24"/>
          <w:lang w:val="vi-VN"/>
        </w:rPr>
      </w:pPr>
      <w:r w:rsidRPr="00302BED">
        <w:rPr>
          <w:rFonts w:ascii="Times New Roman" w:eastAsia="Times New Roman" w:hAnsi="Times New Roman"/>
          <w:sz w:val="24"/>
          <w:szCs w:val="24"/>
          <w:lang w:val="vi-VN"/>
        </w:rPr>
        <w:t xml:space="preserve">This Circular </w:t>
      </w:r>
      <w:r w:rsidRPr="00302BED">
        <w:rPr>
          <w:rFonts w:ascii="Times New Roman" w:eastAsia="Times New Roman" w:hAnsi="Times New Roman"/>
          <w:sz w:val="24"/>
          <w:szCs w:val="24"/>
        </w:rPr>
        <w:t>guides a number of contents specified in</w:t>
      </w:r>
      <w:r w:rsidRPr="00302BED">
        <w:rPr>
          <w:rFonts w:ascii="Times New Roman" w:eastAsia="Times New Roman" w:hAnsi="Times New Roman"/>
          <w:sz w:val="24"/>
          <w:szCs w:val="24"/>
          <w:lang w:val="vi-VN"/>
        </w:rPr>
        <w:t xml:space="preserve"> </w:t>
      </w:r>
      <w:r w:rsidRPr="00302BED">
        <w:rPr>
          <w:rFonts w:ascii="Times New Roman" w:eastAsia="Times New Roman" w:hAnsi="Times New Roman"/>
          <w:sz w:val="24"/>
          <w:szCs w:val="24"/>
        </w:rPr>
        <w:t xml:space="preserve">Item 4 Article 37, Item 2 Article 46, Point dd Item 2 Article 48 and Point c Item 2 Article 79 of </w:t>
      </w:r>
      <w:r w:rsidRPr="00302BED">
        <w:rPr>
          <w:rFonts w:ascii="Times New Roman" w:eastAsia="Times New Roman" w:hAnsi="Times New Roman"/>
          <w:sz w:val="24"/>
          <w:szCs w:val="24"/>
          <w:lang w:val="vi-VN"/>
        </w:rPr>
        <w:t>the Animal Husbandry</w:t>
      </w:r>
      <w:r w:rsidRPr="00302BED">
        <w:rPr>
          <w:rFonts w:ascii="Times New Roman" w:eastAsia="Times New Roman" w:hAnsi="Times New Roman"/>
          <w:sz w:val="24"/>
          <w:szCs w:val="24"/>
        </w:rPr>
        <w:t xml:space="preserve"> </w:t>
      </w:r>
      <w:r w:rsidRPr="00302BED">
        <w:rPr>
          <w:rFonts w:ascii="Times New Roman" w:eastAsia="Times New Roman" w:hAnsi="Times New Roman"/>
          <w:sz w:val="24"/>
          <w:szCs w:val="24"/>
          <w:lang w:val="vi-VN"/>
        </w:rPr>
        <w:t xml:space="preserve">Law </w:t>
      </w:r>
      <w:r w:rsidRPr="00302BED">
        <w:rPr>
          <w:rFonts w:ascii="Times New Roman" w:eastAsia="Times New Roman" w:hAnsi="Times New Roman"/>
          <w:sz w:val="24"/>
          <w:szCs w:val="24"/>
        </w:rPr>
        <w:t>on animal feed</w:t>
      </w:r>
      <w:r w:rsidRPr="00302BED">
        <w:rPr>
          <w:rFonts w:ascii="Times New Roman" w:eastAsia="Times New Roman" w:hAnsi="Times New Roman"/>
          <w:sz w:val="24"/>
          <w:szCs w:val="24"/>
          <w:lang w:val="vi-VN"/>
        </w:rPr>
        <w:t>, including:</w:t>
      </w:r>
    </w:p>
    <w:p w14:paraId="28ED4602" w14:textId="77777777" w:rsidR="00302BED" w:rsidRPr="00302BED" w:rsidRDefault="00302BED" w:rsidP="00302BED">
      <w:pPr>
        <w:widowControl w:val="0"/>
        <w:shd w:val="clear" w:color="auto" w:fill="FFFFFF"/>
        <w:spacing w:before="120" w:line="252" w:lineRule="auto"/>
        <w:ind w:firstLine="720"/>
        <w:jc w:val="both"/>
        <w:rPr>
          <w:rFonts w:ascii="Times New Roman" w:eastAsia="Times New Roman" w:hAnsi="Times New Roman"/>
          <w:sz w:val="24"/>
          <w:szCs w:val="24"/>
          <w:lang w:val="vi-VN"/>
        </w:rPr>
      </w:pPr>
      <w:r w:rsidRPr="00302BED">
        <w:rPr>
          <w:rFonts w:ascii="Times New Roman" w:eastAsia="Times New Roman" w:hAnsi="Times New Roman"/>
          <w:sz w:val="24"/>
          <w:szCs w:val="24"/>
        </w:rPr>
        <w:t>1. Q</w:t>
      </w:r>
      <w:r w:rsidRPr="00302BED">
        <w:rPr>
          <w:rFonts w:ascii="Times New Roman" w:eastAsia="Times New Roman" w:hAnsi="Times New Roman"/>
          <w:sz w:val="24"/>
          <w:szCs w:val="24"/>
          <w:lang w:val="vi-VN"/>
        </w:rPr>
        <w:t>uality</w:t>
      </w:r>
      <w:r w:rsidRPr="00302BED">
        <w:rPr>
          <w:rFonts w:ascii="Times New Roman" w:eastAsia="Times New Roman" w:hAnsi="Times New Roman"/>
          <w:sz w:val="24"/>
          <w:szCs w:val="24"/>
        </w:rPr>
        <w:t xml:space="preserve"> specifications</w:t>
      </w:r>
      <w:r w:rsidRPr="00302BED">
        <w:rPr>
          <w:rFonts w:ascii="Times New Roman" w:eastAsia="Times New Roman" w:hAnsi="Times New Roman"/>
          <w:sz w:val="24"/>
          <w:szCs w:val="24"/>
          <w:lang w:val="vi-VN"/>
        </w:rPr>
        <w:t xml:space="preserve"> of animal feed </w:t>
      </w:r>
      <w:r w:rsidRPr="00302BED">
        <w:rPr>
          <w:rFonts w:ascii="Times New Roman" w:eastAsia="Times New Roman" w:hAnsi="Times New Roman"/>
          <w:sz w:val="24"/>
          <w:szCs w:val="24"/>
        </w:rPr>
        <w:t>are mandatorily required to be</w:t>
      </w:r>
      <w:r w:rsidRPr="00302BED">
        <w:rPr>
          <w:rFonts w:ascii="Times New Roman" w:eastAsia="Times New Roman" w:hAnsi="Times New Roman"/>
          <w:sz w:val="24"/>
          <w:szCs w:val="24"/>
          <w:lang w:val="vi-VN"/>
        </w:rPr>
        <w:t xml:space="preserve"> announced </w:t>
      </w:r>
      <w:r w:rsidRPr="00302BED">
        <w:rPr>
          <w:rFonts w:ascii="Times New Roman" w:eastAsia="Times New Roman" w:hAnsi="Times New Roman"/>
          <w:sz w:val="24"/>
          <w:szCs w:val="24"/>
        </w:rPr>
        <w:t xml:space="preserve">in the </w:t>
      </w:r>
      <w:r w:rsidRPr="00302BED">
        <w:rPr>
          <w:rFonts w:ascii="Times New Roman" w:eastAsia="Times New Roman" w:hAnsi="Times New Roman"/>
          <w:sz w:val="24"/>
          <w:szCs w:val="24"/>
          <w:lang w:val="vi-VN"/>
        </w:rPr>
        <w:t>applicable standards;</w:t>
      </w:r>
    </w:p>
    <w:p w14:paraId="31A39192" w14:textId="77777777" w:rsidR="00302BED" w:rsidRPr="00302BED" w:rsidRDefault="00302BED" w:rsidP="00302BED">
      <w:pPr>
        <w:widowControl w:val="0"/>
        <w:shd w:val="clear" w:color="auto" w:fill="FFFFFF"/>
        <w:spacing w:before="120" w:line="252" w:lineRule="auto"/>
        <w:ind w:firstLine="720"/>
        <w:jc w:val="both"/>
        <w:rPr>
          <w:rFonts w:ascii="Times New Roman" w:eastAsia="Times New Roman" w:hAnsi="Times New Roman"/>
          <w:sz w:val="24"/>
          <w:szCs w:val="24"/>
          <w:lang w:val="vi-VN"/>
        </w:rPr>
      </w:pPr>
      <w:r w:rsidRPr="00302BED">
        <w:rPr>
          <w:rFonts w:ascii="Times New Roman" w:eastAsia="Times New Roman" w:hAnsi="Times New Roman"/>
          <w:sz w:val="24"/>
          <w:szCs w:val="24"/>
        </w:rPr>
        <w:t>2. L</w:t>
      </w:r>
      <w:r w:rsidRPr="00302BED">
        <w:rPr>
          <w:rFonts w:ascii="Times New Roman" w:eastAsia="Times New Roman" w:hAnsi="Times New Roman"/>
          <w:sz w:val="24"/>
          <w:szCs w:val="24"/>
          <w:lang w:val="vi-VN"/>
        </w:rPr>
        <w:t>abeling of animal feed;</w:t>
      </w:r>
    </w:p>
    <w:p w14:paraId="6B146C85" w14:textId="77777777" w:rsidR="00302BED" w:rsidRPr="00302BED" w:rsidRDefault="00302BED" w:rsidP="00302BED">
      <w:pPr>
        <w:widowControl w:val="0"/>
        <w:shd w:val="clear" w:color="auto" w:fill="FFFFFF"/>
        <w:spacing w:before="120" w:line="252" w:lineRule="auto"/>
        <w:ind w:firstLine="720"/>
        <w:jc w:val="both"/>
        <w:rPr>
          <w:rFonts w:ascii="Times New Roman" w:eastAsia="Times New Roman" w:hAnsi="Times New Roman"/>
          <w:sz w:val="24"/>
          <w:szCs w:val="24"/>
          <w:lang w:val="vi-VN"/>
        </w:rPr>
      </w:pPr>
      <w:r w:rsidRPr="00302BED">
        <w:rPr>
          <w:rFonts w:ascii="Times New Roman" w:eastAsia="Times New Roman" w:hAnsi="Times New Roman"/>
          <w:sz w:val="24"/>
          <w:szCs w:val="24"/>
        </w:rPr>
        <w:t>3. R</w:t>
      </w:r>
      <w:r w:rsidRPr="00302BED">
        <w:rPr>
          <w:rFonts w:ascii="Times New Roman" w:eastAsia="Times New Roman" w:hAnsi="Times New Roman"/>
          <w:sz w:val="24"/>
          <w:szCs w:val="24"/>
          <w:lang w:val="vi-VN"/>
        </w:rPr>
        <w:t xml:space="preserve">eporting on the production </w:t>
      </w:r>
      <w:r w:rsidRPr="00302BED">
        <w:rPr>
          <w:rFonts w:ascii="Times New Roman" w:eastAsia="Times New Roman" w:hAnsi="Times New Roman"/>
          <w:sz w:val="24"/>
          <w:szCs w:val="24"/>
        </w:rPr>
        <w:t xml:space="preserve">of </w:t>
      </w:r>
      <w:r w:rsidRPr="00302BED">
        <w:rPr>
          <w:rFonts w:ascii="Times New Roman" w:eastAsia="Times New Roman" w:hAnsi="Times New Roman"/>
          <w:sz w:val="24"/>
          <w:szCs w:val="24"/>
          <w:lang w:val="vi-VN"/>
        </w:rPr>
        <w:t>animal feed;</w:t>
      </w:r>
    </w:p>
    <w:p w14:paraId="09942C65" w14:textId="77777777" w:rsidR="00302BED" w:rsidRPr="00302BED" w:rsidRDefault="00302BED" w:rsidP="00302BED">
      <w:pPr>
        <w:widowControl w:val="0"/>
        <w:shd w:val="clear" w:color="auto" w:fill="FFFFFF"/>
        <w:spacing w:before="120" w:line="252" w:lineRule="auto"/>
        <w:ind w:firstLine="720"/>
        <w:jc w:val="both"/>
        <w:rPr>
          <w:rFonts w:ascii="Times New Roman" w:eastAsia="Times New Roman" w:hAnsi="Times New Roman"/>
          <w:sz w:val="24"/>
          <w:szCs w:val="24"/>
        </w:rPr>
      </w:pPr>
      <w:r w:rsidRPr="00302BED">
        <w:rPr>
          <w:rFonts w:ascii="Times New Roman" w:eastAsia="Times New Roman" w:hAnsi="Times New Roman"/>
          <w:sz w:val="24"/>
          <w:szCs w:val="24"/>
        </w:rPr>
        <w:t>4.</w:t>
      </w:r>
      <w:r w:rsidRPr="00302BED">
        <w:rPr>
          <w:rFonts w:ascii="Times New Roman" w:eastAsia="Times New Roman" w:hAnsi="Times New Roman"/>
          <w:sz w:val="24"/>
          <w:szCs w:val="24"/>
          <w:lang w:val="vi-VN"/>
        </w:rPr>
        <w:t xml:space="preserve"> </w:t>
      </w:r>
      <w:r w:rsidRPr="00302BED">
        <w:rPr>
          <w:rFonts w:ascii="Times New Roman" w:eastAsia="Times New Roman" w:hAnsi="Times New Roman"/>
          <w:sz w:val="24"/>
          <w:szCs w:val="24"/>
        </w:rPr>
        <w:t>L</w:t>
      </w:r>
      <w:r w:rsidRPr="00302BED">
        <w:rPr>
          <w:rFonts w:ascii="Times New Roman" w:eastAsia="Times New Roman" w:hAnsi="Times New Roman"/>
          <w:sz w:val="24"/>
          <w:szCs w:val="24"/>
          <w:lang w:val="vi-VN"/>
        </w:rPr>
        <w:t>ist of chemicals</w:t>
      </w:r>
      <w:r w:rsidRPr="00302BED">
        <w:rPr>
          <w:rFonts w:ascii="Times New Roman" w:eastAsia="Times New Roman" w:hAnsi="Times New Roman"/>
          <w:sz w:val="24"/>
          <w:szCs w:val="24"/>
        </w:rPr>
        <w:t>, bio-products and microorganisms</w:t>
      </w:r>
      <w:r w:rsidRPr="00302BED">
        <w:rPr>
          <w:rFonts w:ascii="Times New Roman" w:eastAsia="Times New Roman" w:hAnsi="Times New Roman"/>
          <w:sz w:val="24"/>
          <w:szCs w:val="24"/>
          <w:lang w:val="vi-VN"/>
        </w:rPr>
        <w:t xml:space="preserve"> prohibited from use in animal feed; List of </w:t>
      </w:r>
      <w:r w:rsidRPr="00302BED">
        <w:rPr>
          <w:rFonts w:ascii="Times New Roman" w:eastAsia="Times New Roman" w:hAnsi="Times New Roman"/>
          <w:sz w:val="24"/>
          <w:szCs w:val="24"/>
        </w:rPr>
        <w:t>ingredient</w:t>
      </w:r>
      <w:r w:rsidRPr="00302BED">
        <w:rPr>
          <w:rFonts w:ascii="Times New Roman" w:eastAsia="Times New Roman" w:hAnsi="Times New Roman"/>
          <w:sz w:val="24"/>
          <w:szCs w:val="24"/>
          <w:lang w:val="vi-VN"/>
        </w:rPr>
        <w:t xml:space="preserve">s permitted for use </w:t>
      </w:r>
      <w:r w:rsidRPr="00302BED">
        <w:rPr>
          <w:rFonts w:ascii="Times New Roman" w:eastAsia="Times New Roman" w:hAnsi="Times New Roman"/>
          <w:sz w:val="24"/>
          <w:szCs w:val="24"/>
        </w:rPr>
        <w:t>as</w:t>
      </w:r>
      <w:r w:rsidRPr="00302BED">
        <w:rPr>
          <w:rFonts w:ascii="Times New Roman" w:eastAsia="Times New Roman" w:hAnsi="Times New Roman"/>
          <w:sz w:val="24"/>
          <w:szCs w:val="24"/>
          <w:lang w:val="vi-VN"/>
        </w:rPr>
        <w:t xml:space="preserve"> animal feed.</w:t>
      </w:r>
    </w:p>
    <w:p w14:paraId="1477DEC2" w14:textId="77777777" w:rsidR="00302BED" w:rsidRPr="00302BED" w:rsidRDefault="00302BED" w:rsidP="00302BED">
      <w:pPr>
        <w:widowControl w:val="0"/>
        <w:shd w:val="clear" w:color="auto" w:fill="FFFFFF"/>
        <w:spacing w:before="120" w:line="252" w:lineRule="auto"/>
        <w:ind w:left="851" w:hanging="851"/>
        <w:jc w:val="both"/>
        <w:rPr>
          <w:rFonts w:ascii="Times New Roman" w:eastAsia="Times New Roman" w:hAnsi="Times New Roman"/>
          <w:sz w:val="24"/>
          <w:szCs w:val="24"/>
          <w:lang w:val="vi-VN"/>
        </w:rPr>
      </w:pPr>
      <w:r w:rsidRPr="00302BED">
        <w:rPr>
          <w:rFonts w:ascii="Times New Roman" w:eastAsia="Times New Roman" w:hAnsi="Times New Roman"/>
          <w:b/>
          <w:sz w:val="24"/>
          <w:szCs w:val="24"/>
          <w:lang w:val="vi-VN"/>
        </w:rPr>
        <w:t xml:space="preserve">Article 2. </w:t>
      </w:r>
      <w:r w:rsidRPr="00302BED">
        <w:rPr>
          <w:rFonts w:ascii="Times New Roman" w:eastAsia="Times New Roman" w:hAnsi="Times New Roman"/>
          <w:b/>
          <w:sz w:val="24"/>
          <w:szCs w:val="24"/>
        </w:rPr>
        <w:t>Applicability</w:t>
      </w:r>
    </w:p>
    <w:p w14:paraId="55A97791" w14:textId="77777777" w:rsidR="00302BED" w:rsidRPr="00302BED" w:rsidRDefault="00302BED" w:rsidP="00302BED">
      <w:pPr>
        <w:widowControl w:val="0"/>
        <w:shd w:val="clear" w:color="auto" w:fill="FFFFFF"/>
        <w:tabs>
          <w:tab w:val="left" w:pos="720"/>
        </w:tabs>
        <w:spacing w:before="120" w:line="252" w:lineRule="auto"/>
        <w:ind w:firstLine="720"/>
        <w:jc w:val="both"/>
        <w:rPr>
          <w:rFonts w:ascii="Times New Roman" w:eastAsia="Times New Roman" w:hAnsi="Times New Roman"/>
          <w:sz w:val="24"/>
          <w:szCs w:val="24"/>
          <w:lang w:val="vi-VN"/>
        </w:rPr>
      </w:pPr>
      <w:r w:rsidRPr="00302BED">
        <w:rPr>
          <w:rFonts w:ascii="Times New Roman" w:eastAsia="Times New Roman" w:hAnsi="Times New Roman"/>
          <w:sz w:val="24"/>
          <w:szCs w:val="24"/>
          <w:lang w:val="vi-VN"/>
        </w:rPr>
        <w:t>This Circular applies to domestic and foreign organizations and individuals that have activities related to animal feed in the Vietnam</w:t>
      </w:r>
      <w:r w:rsidRPr="00302BED">
        <w:rPr>
          <w:rFonts w:ascii="Times New Roman" w:eastAsia="Times New Roman" w:hAnsi="Times New Roman"/>
          <w:sz w:val="24"/>
          <w:szCs w:val="24"/>
        </w:rPr>
        <w:t>’s</w:t>
      </w:r>
      <w:r w:rsidRPr="00302BED">
        <w:rPr>
          <w:rFonts w:ascii="Times New Roman" w:eastAsia="Times New Roman" w:hAnsi="Times New Roman"/>
          <w:sz w:val="24"/>
          <w:szCs w:val="24"/>
          <w:lang w:val="vi-VN"/>
        </w:rPr>
        <w:t xml:space="preserve"> territory.</w:t>
      </w:r>
    </w:p>
    <w:p w14:paraId="615CCD44" w14:textId="77777777" w:rsidR="00302BED" w:rsidRPr="00302BED" w:rsidRDefault="00302BED" w:rsidP="00302BED">
      <w:pPr>
        <w:widowControl w:val="0"/>
        <w:shd w:val="clear" w:color="auto" w:fill="FFFFFF"/>
        <w:spacing w:before="120" w:line="252" w:lineRule="auto"/>
        <w:jc w:val="center"/>
        <w:rPr>
          <w:rFonts w:ascii="Times New Roman" w:eastAsia="Times New Roman" w:hAnsi="Times New Roman"/>
          <w:b/>
          <w:sz w:val="24"/>
          <w:szCs w:val="24"/>
        </w:rPr>
      </w:pPr>
    </w:p>
    <w:p w14:paraId="403B9081" w14:textId="77777777" w:rsidR="00302BED" w:rsidRPr="00302BED" w:rsidRDefault="00302BED" w:rsidP="00302BED">
      <w:pPr>
        <w:widowControl w:val="0"/>
        <w:shd w:val="clear" w:color="auto" w:fill="FFFFFF"/>
        <w:spacing w:before="120" w:line="252" w:lineRule="auto"/>
        <w:jc w:val="center"/>
        <w:rPr>
          <w:rFonts w:ascii="Times New Roman" w:eastAsia="Times New Roman" w:hAnsi="Times New Roman"/>
          <w:b/>
          <w:sz w:val="24"/>
          <w:szCs w:val="24"/>
        </w:rPr>
      </w:pPr>
    </w:p>
    <w:p w14:paraId="482386CB" w14:textId="77777777" w:rsidR="00302BED" w:rsidRPr="00302BED" w:rsidRDefault="00302BED" w:rsidP="00302BED">
      <w:pPr>
        <w:widowControl w:val="0"/>
        <w:shd w:val="clear" w:color="auto" w:fill="FFFFFF"/>
        <w:spacing w:before="120" w:line="252" w:lineRule="auto"/>
        <w:jc w:val="center"/>
        <w:rPr>
          <w:rFonts w:ascii="Times New Roman" w:eastAsia="Times New Roman" w:hAnsi="Times New Roman"/>
          <w:b/>
          <w:sz w:val="24"/>
          <w:szCs w:val="24"/>
          <w:lang w:val="vi-VN"/>
        </w:rPr>
      </w:pPr>
      <w:r w:rsidRPr="00302BED">
        <w:rPr>
          <w:rFonts w:ascii="Times New Roman" w:eastAsia="Times New Roman" w:hAnsi="Times New Roman"/>
          <w:b/>
          <w:sz w:val="24"/>
          <w:szCs w:val="24"/>
        </w:rPr>
        <w:t>C</w:t>
      </w:r>
      <w:r w:rsidRPr="00302BED">
        <w:rPr>
          <w:rFonts w:ascii="Times New Roman" w:eastAsia="Times New Roman" w:hAnsi="Times New Roman"/>
          <w:b/>
          <w:sz w:val="24"/>
          <w:szCs w:val="24"/>
          <w:lang w:val="vi-VN"/>
        </w:rPr>
        <w:t>hapter II</w:t>
      </w:r>
    </w:p>
    <w:p w14:paraId="15F70319" w14:textId="77777777" w:rsidR="00302BED" w:rsidRPr="00302BED" w:rsidRDefault="00302BED" w:rsidP="00302BED">
      <w:pPr>
        <w:widowControl w:val="0"/>
        <w:shd w:val="clear" w:color="auto" w:fill="FFFFFF"/>
        <w:spacing w:before="120" w:line="252" w:lineRule="auto"/>
        <w:jc w:val="center"/>
        <w:rPr>
          <w:rFonts w:ascii="Times New Roman" w:eastAsia="Times New Roman" w:hAnsi="Times New Roman"/>
          <w:b/>
          <w:sz w:val="24"/>
          <w:szCs w:val="24"/>
        </w:rPr>
      </w:pPr>
      <w:r w:rsidRPr="00302BED">
        <w:rPr>
          <w:rFonts w:ascii="Times New Roman" w:eastAsia="Times New Roman" w:hAnsi="Times New Roman"/>
          <w:b/>
          <w:sz w:val="24"/>
          <w:szCs w:val="24"/>
          <w:lang w:val="vi-VN"/>
        </w:rPr>
        <w:t xml:space="preserve">CONTENT </w:t>
      </w:r>
      <w:r w:rsidRPr="00302BED">
        <w:rPr>
          <w:rFonts w:ascii="Times New Roman" w:eastAsia="Times New Roman" w:hAnsi="Times New Roman"/>
          <w:b/>
          <w:sz w:val="24"/>
          <w:szCs w:val="24"/>
        </w:rPr>
        <w:t xml:space="preserve">OF </w:t>
      </w:r>
      <w:r w:rsidRPr="00302BED">
        <w:rPr>
          <w:rFonts w:ascii="Times New Roman" w:eastAsia="Times New Roman" w:hAnsi="Times New Roman"/>
          <w:b/>
          <w:sz w:val="24"/>
          <w:szCs w:val="24"/>
          <w:lang w:val="vi-VN"/>
        </w:rPr>
        <w:t>GUID</w:t>
      </w:r>
      <w:r w:rsidRPr="00302BED">
        <w:rPr>
          <w:rFonts w:ascii="Times New Roman" w:eastAsia="Times New Roman" w:hAnsi="Times New Roman"/>
          <w:b/>
          <w:sz w:val="24"/>
          <w:szCs w:val="24"/>
        </w:rPr>
        <w:t>ANCE</w:t>
      </w:r>
    </w:p>
    <w:p w14:paraId="403E9865" w14:textId="77777777" w:rsidR="00302BED" w:rsidRPr="00302BED" w:rsidRDefault="00302BED" w:rsidP="00302BED">
      <w:pPr>
        <w:widowControl w:val="0"/>
        <w:shd w:val="clear" w:color="auto" w:fill="FFFFFF"/>
        <w:spacing w:before="120" w:line="252" w:lineRule="auto"/>
        <w:jc w:val="both"/>
        <w:rPr>
          <w:rFonts w:ascii="Times New Roman" w:eastAsia="Times New Roman" w:hAnsi="Times New Roman"/>
          <w:b/>
          <w:sz w:val="24"/>
          <w:szCs w:val="24"/>
          <w:lang w:val="vi-VN"/>
        </w:rPr>
      </w:pPr>
      <w:r w:rsidRPr="00302BED">
        <w:rPr>
          <w:rFonts w:ascii="Times New Roman" w:eastAsia="Times New Roman" w:hAnsi="Times New Roman"/>
          <w:b/>
          <w:sz w:val="24"/>
          <w:szCs w:val="24"/>
          <w:lang w:val="vi-VN"/>
        </w:rPr>
        <w:t xml:space="preserve">Article </w:t>
      </w:r>
      <w:r w:rsidRPr="00302BED">
        <w:rPr>
          <w:rFonts w:ascii="Times New Roman" w:eastAsia="Times New Roman" w:hAnsi="Times New Roman"/>
          <w:b/>
          <w:sz w:val="24"/>
          <w:szCs w:val="24"/>
        </w:rPr>
        <w:t>3</w:t>
      </w:r>
      <w:r w:rsidRPr="00302BED">
        <w:rPr>
          <w:rFonts w:ascii="Times New Roman" w:eastAsia="Times New Roman" w:hAnsi="Times New Roman"/>
          <w:b/>
          <w:sz w:val="24"/>
          <w:szCs w:val="24"/>
          <w:lang w:val="vi-VN"/>
        </w:rPr>
        <w:t xml:space="preserve">. </w:t>
      </w:r>
      <w:r w:rsidRPr="00302BED">
        <w:rPr>
          <w:rFonts w:ascii="Times New Roman" w:eastAsia="Times New Roman" w:hAnsi="Times New Roman"/>
          <w:b/>
          <w:sz w:val="24"/>
          <w:szCs w:val="24"/>
        </w:rPr>
        <w:t>Q</w:t>
      </w:r>
      <w:r w:rsidRPr="00302BED">
        <w:rPr>
          <w:rFonts w:ascii="Times New Roman" w:eastAsia="Times New Roman" w:hAnsi="Times New Roman"/>
          <w:b/>
          <w:sz w:val="24"/>
          <w:szCs w:val="24"/>
          <w:lang w:val="vi-VN"/>
        </w:rPr>
        <w:t xml:space="preserve">uality </w:t>
      </w:r>
      <w:r w:rsidRPr="00302BED">
        <w:rPr>
          <w:rFonts w:ascii="Times New Roman" w:eastAsia="Times New Roman" w:hAnsi="Times New Roman"/>
          <w:b/>
          <w:sz w:val="24"/>
          <w:szCs w:val="24"/>
        </w:rPr>
        <w:t xml:space="preserve">specifications </w:t>
      </w:r>
      <w:r w:rsidRPr="00302BED">
        <w:rPr>
          <w:rFonts w:ascii="Times New Roman" w:eastAsia="Times New Roman" w:hAnsi="Times New Roman"/>
          <w:b/>
          <w:sz w:val="24"/>
          <w:szCs w:val="24"/>
          <w:lang w:val="vi-VN"/>
        </w:rPr>
        <w:t xml:space="preserve">of feed </w:t>
      </w:r>
      <w:r w:rsidRPr="00302BED">
        <w:rPr>
          <w:rFonts w:ascii="Times New Roman" w:eastAsia="Times New Roman" w:hAnsi="Times New Roman"/>
          <w:b/>
          <w:sz w:val="24"/>
          <w:szCs w:val="24"/>
        </w:rPr>
        <w:t xml:space="preserve">are mandatorily required to be announced in the </w:t>
      </w:r>
      <w:r w:rsidRPr="00302BED">
        <w:rPr>
          <w:rFonts w:ascii="Times New Roman" w:eastAsia="Times New Roman" w:hAnsi="Times New Roman"/>
          <w:b/>
          <w:sz w:val="24"/>
          <w:szCs w:val="24"/>
          <w:lang w:val="vi-VN"/>
        </w:rPr>
        <w:t>applicable standards</w:t>
      </w:r>
    </w:p>
    <w:p w14:paraId="3C692B04" w14:textId="77777777" w:rsidR="00302BED" w:rsidRPr="00302BED" w:rsidRDefault="00302BED" w:rsidP="00302BED">
      <w:pPr>
        <w:widowControl w:val="0"/>
        <w:shd w:val="clear" w:color="auto" w:fill="FFFFFF"/>
        <w:tabs>
          <w:tab w:val="left" w:pos="720"/>
        </w:tabs>
        <w:spacing w:before="120" w:line="252" w:lineRule="auto"/>
        <w:jc w:val="both"/>
        <w:rPr>
          <w:rFonts w:ascii="Times New Roman" w:eastAsia="Times New Roman" w:hAnsi="Times New Roman"/>
          <w:sz w:val="24"/>
          <w:szCs w:val="24"/>
          <w:lang w:val="vi-VN"/>
        </w:rPr>
      </w:pPr>
      <w:r w:rsidRPr="00302BED">
        <w:rPr>
          <w:rFonts w:ascii="Times New Roman" w:eastAsia="Times New Roman" w:hAnsi="Times New Roman"/>
          <w:sz w:val="24"/>
          <w:szCs w:val="24"/>
        </w:rPr>
        <w:tab/>
      </w:r>
      <w:r w:rsidRPr="00302BED">
        <w:rPr>
          <w:rFonts w:ascii="Times New Roman" w:eastAsia="Times New Roman" w:hAnsi="Times New Roman"/>
          <w:sz w:val="24"/>
          <w:szCs w:val="24"/>
          <w:lang w:val="vi-VN"/>
        </w:rPr>
        <w:t xml:space="preserve">The quality </w:t>
      </w:r>
      <w:r w:rsidRPr="00302BED">
        <w:rPr>
          <w:rFonts w:ascii="Times New Roman" w:eastAsia="Times New Roman" w:hAnsi="Times New Roman"/>
          <w:sz w:val="24"/>
          <w:szCs w:val="24"/>
        </w:rPr>
        <w:t>specifications</w:t>
      </w:r>
      <w:r w:rsidRPr="00302BED">
        <w:rPr>
          <w:rFonts w:ascii="Times New Roman" w:eastAsia="Times New Roman" w:hAnsi="Times New Roman"/>
          <w:sz w:val="24"/>
          <w:szCs w:val="24"/>
          <w:lang w:val="vi-VN"/>
        </w:rPr>
        <w:t xml:space="preserve"> of animal feed </w:t>
      </w:r>
      <w:r w:rsidRPr="00302BED">
        <w:rPr>
          <w:rFonts w:ascii="Times New Roman" w:eastAsia="Times New Roman" w:hAnsi="Times New Roman"/>
          <w:sz w:val="24"/>
          <w:szCs w:val="24"/>
        </w:rPr>
        <w:t xml:space="preserve">required to be </w:t>
      </w:r>
      <w:r w:rsidRPr="00302BED">
        <w:rPr>
          <w:rFonts w:ascii="Times New Roman" w:eastAsia="Times New Roman" w:hAnsi="Times New Roman"/>
          <w:sz w:val="24"/>
          <w:szCs w:val="24"/>
          <w:lang w:val="vi-VN"/>
        </w:rPr>
        <w:t>announced</w:t>
      </w:r>
      <w:r w:rsidRPr="00302BED">
        <w:rPr>
          <w:rFonts w:ascii="Times New Roman" w:eastAsia="Times New Roman" w:hAnsi="Times New Roman"/>
          <w:sz w:val="24"/>
          <w:szCs w:val="24"/>
        </w:rPr>
        <w:t xml:space="preserve"> in the </w:t>
      </w:r>
      <w:r w:rsidRPr="00302BED">
        <w:rPr>
          <w:rFonts w:ascii="Times New Roman" w:eastAsia="Times New Roman" w:hAnsi="Times New Roman"/>
          <w:sz w:val="24"/>
          <w:szCs w:val="24"/>
          <w:lang w:val="vi-VN"/>
        </w:rPr>
        <w:t xml:space="preserve">applicable standards are prescribed in Appendix I </w:t>
      </w:r>
      <w:r w:rsidRPr="00302BED">
        <w:rPr>
          <w:rFonts w:ascii="Times New Roman" w:eastAsia="Times New Roman" w:hAnsi="Times New Roman"/>
          <w:sz w:val="24"/>
          <w:szCs w:val="24"/>
        </w:rPr>
        <w:t>to</w:t>
      </w:r>
      <w:r w:rsidRPr="00302BED">
        <w:rPr>
          <w:rFonts w:ascii="Times New Roman" w:eastAsia="Times New Roman" w:hAnsi="Times New Roman"/>
          <w:sz w:val="24"/>
          <w:szCs w:val="24"/>
          <w:lang w:val="vi-VN"/>
        </w:rPr>
        <w:t xml:space="preserve"> this Circular.</w:t>
      </w:r>
    </w:p>
    <w:p w14:paraId="29A40781" w14:textId="77777777" w:rsidR="00302BED" w:rsidRPr="00302BED" w:rsidRDefault="00302BED" w:rsidP="00302BED">
      <w:pPr>
        <w:widowControl w:val="0"/>
        <w:shd w:val="clear" w:color="auto" w:fill="FFFFFF"/>
        <w:spacing w:before="120" w:line="252" w:lineRule="auto"/>
        <w:ind w:left="851" w:hanging="851"/>
        <w:jc w:val="both"/>
        <w:rPr>
          <w:rFonts w:ascii="Times New Roman" w:eastAsia="Times New Roman" w:hAnsi="Times New Roman"/>
          <w:b/>
          <w:sz w:val="24"/>
          <w:szCs w:val="24"/>
        </w:rPr>
      </w:pPr>
      <w:r w:rsidRPr="00302BED">
        <w:rPr>
          <w:rFonts w:ascii="Times New Roman" w:eastAsia="Times New Roman" w:hAnsi="Times New Roman"/>
          <w:b/>
          <w:sz w:val="24"/>
          <w:szCs w:val="24"/>
          <w:lang w:val="vi-VN"/>
        </w:rPr>
        <w:t xml:space="preserve">Article </w:t>
      </w:r>
      <w:r w:rsidRPr="00302BED">
        <w:rPr>
          <w:rFonts w:ascii="Times New Roman" w:eastAsia="Times New Roman" w:hAnsi="Times New Roman"/>
          <w:b/>
          <w:sz w:val="24"/>
          <w:szCs w:val="24"/>
        </w:rPr>
        <w:t>4</w:t>
      </w:r>
      <w:r w:rsidRPr="00302BED">
        <w:rPr>
          <w:rFonts w:ascii="Times New Roman" w:eastAsia="Times New Roman" w:hAnsi="Times New Roman"/>
          <w:b/>
          <w:sz w:val="24"/>
          <w:szCs w:val="24"/>
          <w:lang w:val="vi-VN"/>
        </w:rPr>
        <w:t>. Labeling of animal feed</w:t>
      </w:r>
    </w:p>
    <w:p w14:paraId="14C0AB8B" w14:textId="77777777" w:rsidR="00302BED" w:rsidRPr="00302BED" w:rsidRDefault="00302BED" w:rsidP="00302BED">
      <w:pPr>
        <w:widowControl w:val="0"/>
        <w:shd w:val="clear" w:color="auto" w:fill="FFFFFF"/>
        <w:tabs>
          <w:tab w:val="left" w:pos="1170"/>
        </w:tabs>
        <w:spacing w:before="120" w:line="252" w:lineRule="auto"/>
        <w:ind w:firstLine="810"/>
        <w:jc w:val="both"/>
        <w:rPr>
          <w:rFonts w:ascii="Times New Roman" w:eastAsia="Times New Roman" w:hAnsi="Times New Roman"/>
          <w:sz w:val="24"/>
          <w:szCs w:val="24"/>
          <w:lang w:val="vi-VN"/>
        </w:rPr>
      </w:pPr>
      <w:r w:rsidRPr="00302BED">
        <w:rPr>
          <w:rFonts w:ascii="Times New Roman" w:eastAsia="Times New Roman" w:hAnsi="Times New Roman"/>
          <w:sz w:val="24"/>
          <w:szCs w:val="24"/>
          <w:lang w:val="vi-VN"/>
        </w:rPr>
        <w:t xml:space="preserve">1. </w:t>
      </w:r>
      <w:r w:rsidRPr="00302BED">
        <w:rPr>
          <w:rFonts w:ascii="Times New Roman" w:eastAsia="Times New Roman" w:hAnsi="Times New Roman"/>
          <w:sz w:val="24"/>
          <w:szCs w:val="24"/>
        </w:rPr>
        <w:tab/>
      </w:r>
      <w:r w:rsidRPr="00302BED">
        <w:rPr>
          <w:rFonts w:ascii="Times New Roman" w:eastAsia="Times New Roman" w:hAnsi="Times New Roman"/>
          <w:sz w:val="24"/>
          <w:szCs w:val="24"/>
          <w:lang w:val="vi-VN"/>
        </w:rPr>
        <w:t>The content</w:t>
      </w:r>
      <w:r w:rsidRPr="00302BED">
        <w:rPr>
          <w:rFonts w:ascii="Times New Roman" w:eastAsia="Times New Roman" w:hAnsi="Times New Roman"/>
          <w:sz w:val="24"/>
          <w:szCs w:val="24"/>
        </w:rPr>
        <w:t>s</w:t>
      </w:r>
      <w:r w:rsidRPr="00302BED">
        <w:rPr>
          <w:rFonts w:ascii="Times New Roman" w:eastAsia="Times New Roman" w:hAnsi="Times New Roman"/>
          <w:sz w:val="24"/>
          <w:szCs w:val="24"/>
          <w:lang w:val="vi-VN"/>
        </w:rPr>
        <w:t xml:space="preserve"> that must be shown on the animal feed label are prescribed in Appendix II to this Circular.</w:t>
      </w:r>
    </w:p>
    <w:p w14:paraId="3E81B881" w14:textId="77777777" w:rsidR="00302BED" w:rsidRPr="00302BED" w:rsidRDefault="00302BED" w:rsidP="00302BED">
      <w:pPr>
        <w:widowControl w:val="0"/>
        <w:shd w:val="clear" w:color="auto" w:fill="FFFFFF"/>
        <w:tabs>
          <w:tab w:val="left" w:pos="1170"/>
        </w:tabs>
        <w:spacing w:before="120" w:line="252" w:lineRule="auto"/>
        <w:ind w:firstLine="810"/>
        <w:jc w:val="both"/>
        <w:rPr>
          <w:rFonts w:ascii="Times New Roman" w:eastAsia="Times New Roman" w:hAnsi="Times New Roman"/>
          <w:sz w:val="24"/>
          <w:szCs w:val="24"/>
          <w:lang w:val="vi-VN"/>
        </w:rPr>
      </w:pPr>
      <w:r w:rsidRPr="00302BED">
        <w:rPr>
          <w:rFonts w:ascii="Times New Roman" w:eastAsia="Times New Roman" w:hAnsi="Times New Roman"/>
          <w:sz w:val="24"/>
          <w:szCs w:val="24"/>
          <w:lang w:val="vi-VN"/>
        </w:rPr>
        <w:t xml:space="preserve">2. </w:t>
      </w:r>
      <w:r w:rsidRPr="00302BED">
        <w:rPr>
          <w:rFonts w:ascii="Times New Roman" w:eastAsia="Times New Roman" w:hAnsi="Times New Roman"/>
          <w:sz w:val="24"/>
          <w:szCs w:val="24"/>
        </w:rPr>
        <w:tab/>
        <w:t>When being circulated, a</w:t>
      </w:r>
      <w:r w:rsidRPr="00302BED">
        <w:rPr>
          <w:rFonts w:ascii="Times New Roman" w:eastAsia="Times New Roman" w:hAnsi="Times New Roman"/>
          <w:sz w:val="24"/>
          <w:szCs w:val="24"/>
          <w:lang w:val="vi-VN"/>
        </w:rPr>
        <w:t>nimal feed</w:t>
      </w:r>
      <w:r w:rsidRPr="00302BED">
        <w:rPr>
          <w:rFonts w:ascii="Times New Roman" w:eastAsia="Times New Roman" w:hAnsi="Times New Roman"/>
          <w:sz w:val="24"/>
          <w:szCs w:val="24"/>
        </w:rPr>
        <w:t>s</w:t>
      </w:r>
      <w:r w:rsidRPr="00302BED">
        <w:rPr>
          <w:rFonts w:ascii="Times New Roman" w:eastAsia="Times New Roman" w:hAnsi="Times New Roman"/>
          <w:sz w:val="24"/>
          <w:szCs w:val="24"/>
          <w:lang w:val="vi-VN"/>
        </w:rPr>
        <w:t xml:space="preserve">, which </w:t>
      </w:r>
      <w:r w:rsidRPr="00302BED">
        <w:rPr>
          <w:rFonts w:ascii="Times New Roman" w:eastAsia="Times New Roman" w:hAnsi="Times New Roman"/>
          <w:sz w:val="24"/>
          <w:szCs w:val="24"/>
        </w:rPr>
        <w:t>are</w:t>
      </w:r>
      <w:r w:rsidRPr="00302BED">
        <w:rPr>
          <w:rFonts w:ascii="Times New Roman" w:eastAsia="Times New Roman" w:hAnsi="Times New Roman"/>
          <w:sz w:val="24"/>
          <w:szCs w:val="24"/>
          <w:lang w:val="vi-VN"/>
        </w:rPr>
        <w:t xml:space="preserve"> bulk cargoes, must be accompanied by documents as prescribed in Appendix III to this Circular, except for cases where traditional animal feed </w:t>
      </w:r>
      <w:r w:rsidRPr="00302BED">
        <w:rPr>
          <w:rFonts w:ascii="Times New Roman" w:eastAsia="Times New Roman" w:hAnsi="Times New Roman"/>
          <w:sz w:val="24"/>
          <w:szCs w:val="24"/>
        </w:rPr>
        <w:t>are unprocessed and to be sold directly for users.</w:t>
      </w:r>
    </w:p>
    <w:p w14:paraId="119011DF" w14:textId="77777777" w:rsidR="00302BED" w:rsidRPr="00302BED" w:rsidRDefault="00302BED" w:rsidP="00302BED">
      <w:pPr>
        <w:widowControl w:val="0"/>
        <w:shd w:val="clear" w:color="auto" w:fill="FFFFFF"/>
        <w:tabs>
          <w:tab w:val="left" w:pos="1170"/>
        </w:tabs>
        <w:spacing w:before="120" w:line="252" w:lineRule="auto"/>
        <w:ind w:firstLine="810"/>
        <w:jc w:val="both"/>
        <w:rPr>
          <w:rFonts w:ascii="Times New Roman" w:eastAsia="Times New Roman" w:hAnsi="Times New Roman"/>
          <w:sz w:val="24"/>
          <w:szCs w:val="24"/>
          <w:lang w:val="vi-VN"/>
        </w:rPr>
      </w:pPr>
      <w:r w:rsidRPr="00302BED">
        <w:rPr>
          <w:rFonts w:ascii="Times New Roman" w:eastAsia="Times New Roman" w:hAnsi="Times New Roman"/>
          <w:sz w:val="24"/>
          <w:szCs w:val="24"/>
          <w:lang w:val="vi-VN"/>
        </w:rPr>
        <w:t xml:space="preserve">3. </w:t>
      </w:r>
      <w:r w:rsidRPr="00302BED">
        <w:rPr>
          <w:rFonts w:ascii="Times New Roman" w:eastAsia="Times New Roman" w:hAnsi="Times New Roman"/>
          <w:sz w:val="24"/>
          <w:szCs w:val="24"/>
        </w:rPr>
        <w:tab/>
      </w:r>
      <w:r w:rsidRPr="00302BED">
        <w:rPr>
          <w:rFonts w:ascii="Times New Roman" w:eastAsia="Times New Roman" w:hAnsi="Times New Roman"/>
          <w:sz w:val="24"/>
          <w:szCs w:val="24"/>
          <w:lang w:val="vi-VN"/>
        </w:rPr>
        <w:t>Animal feed</w:t>
      </w:r>
      <w:r w:rsidRPr="00302BED">
        <w:rPr>
          <w:rFonts w:ascii="Times New Roman" w:eastAsia="Times New Roman" w:hAnsi="Times New Roman"/>
          <w:sz w:val="24"/>
          <w:szCs w:val="24"/>
        </w:rPr>
        <w:t>s</w:t>
      </w:r>
      <w:r w:rsidRPr="00302BED">
        <w:rPr>
          <w:rFonts w:ascii="Times New Roman" w:eastAsia="Times New Roman" w:hAnsi="Times New Roman"/>
          <w:sz w:val="24"/>
          <w:szCs w:val="24"/>
          <w:lang w:val="vi-VN"/>
        </w:rPr>
        <w:t xml:space="preserve"> that </w:t>
      </w:r>
      <w:r w:rsidRPr="00302BED">
        <w:rPr>
          <w:rFonts w:ascii="Times New Roman" w:eastAsia="Times New Roman" w:hAnsi="Times New Roman"/>
          <w:sz w:val="24"/>
          <w:szCs w:val="24"/>
        </w:rPr>
        <w:t>are</w:t>
      </w:r>
      <w:r w:rsidRPr="00302BED">
        <w:rPr>
          <w:rFonts w:ascii="Times New Roman" w:eastAsia="Times New Roman" w:hAnsi="Times New Roman"/>
          <w:sz w:val="24"/>
          <w:szCs w:val="24"/>
          <w:lang w:val="vi-VN"/>
        </w:rPr>
        <w:t xml:space="preserve"> ordered and </w:t>
      </w:r>
      <w:r w:rsidRPr="00302BED">
        <w:rPr>
          <w:rFonts w:ascii="Times New Roman" w:eastAsia="Times New Roman" w:hAnsi="Times New Roman"/>
          <w:sz w:val="24"/>
          <w:szCs w:val="24"/>
        </w:rPr>
        <w:t>used</w:t>
      </w:r>
      <w:r w:rsidRPr="00302BED">
        <w:rPr>
          <w:rFonts w:ascii="Times New Roman" w:eastAsia="Times New Roman" w:hAnsi="Times New Roman"/>
          <w:sz w:val="24"/>
          <w:szCs w:val="24"/>
          <w:lang w:val="vi-VN"/>
        </w:rPr>
        <w:t xml:space="preserve"> internally and packed in circulation </w:t>
      </w:r>
      <w:r w:rsidRPr="00302BED">
        <w:rPr>
          <w:rFonts w:ascii="Times New Roman" w:eastAsia="Times New Roman" w:hAnsi="Times New Roman"/>
          <w:sz w:val="24"/>
          <w:szCs w:val="24"/>
        </w:rPr>
        <w:t>are not</w:t>
      </w:r>
      <w:r w:rsidRPr="00302BED">
        <w:rPr>
          <w:rFonts w:ascii="Times New Roman" w:eastAsia="Times New Roman" w:hAnsi="Times New Roman"/>
          <w:sz w:val="24"/>
          <w:szCs w:val="24"/>
          <w:lang w:val="vi-VN"/>
        </w:rPr>
        <w:t xml:space="preserve"> required to be labeled according to the provisions of </w:t>
      </w:r>
      <w:r w:rsidRPr="00302BED">
        <w:rPr>
          <w:rFonts w:ascii="Times New Roman" w:eastAsia="Times New Roman" w:hAnsi="Times New Roman"/>
          <w:sz w:val="24"/>
          <w:szCs w:val="24"/>
        </w:rPr>
        <w:t>Item</w:t>
      </w:r>
      <w:r w:rsidRPr="00302BED">
        <w:rPr>
          <w:rFonts w:ascii="Times New Roman" w:eastAsia="Times New Roman" w:hAnsi="Times New Roman"/>
          <w:sz w:val="24"/>
          <w:szCs w:val="24"/>
          <w:lang w:val="vi-VN"/>
        </w:rPr>
        <w:t xml:space="preserve"> 1 of this Article</w:t>
      </w:r>
      <w:r w:rsidRPr="00302BED">
        <w:rPr>
          <w:rFonts w:ascii="Times New Roman" w:eastAsia="Times New Roman" w:hAnsi="Times New Roman"/>
          <w:sz w:val="24"/>
          <w:szCs w:val="24"/>
        </w:rPr>
        <w:t>,</w:t>
      </w:r>
      <w:r w:rsidRPr="00302BED">
        <w:rPr>
          <w:rFonts w:ascii="Times New Roman" w:eastAsia="Times New Roman" w:hAnsi="Times New Roman"/>
          <w:sz w:val="24"/>
          <w:szCs w:val="24"/>
          <w:lang w:val="vi-VN"/>
        </w:rPr>
        <w:t xml:space="preserve"> but must have </w:t>
      </w:r>
      <w:r w:rsidRPr="00302BED">
        <w:rPr>
          <w:rFonts w:ascii="Times New Roman" w:eastAsia="Times New Roman" w:hAnsi="Times New Roman"/>
          <w:sz w:val="24"/>
          <w:szCs w:val="24"/>
        </w:rPr>
        <w:t xml:space="preserve">identifiable </w:t>
      </w:r>
      <w:r w:rsidRPr="00302BED">
        <w:rPr>
          <w:rFonts w:ascii="Times New Roman" w:eastAsia="Times New Roman" w:hAnsi="Times New Roman"/>
          <w:sz w:val="24"/>
          <w:szCs w:val="24"/>
          <w:lang w:val="vi-VN"/>
        </w:rPr>
        <w:t xml:space="preserve">signs on their packages </w:t>
      </w:r>
      <w:r w:rsidRPr="00302BED">
        <w:rPr>
          <w:rFonts w:ascii="Times New Roman" w:eastAsia="Times New Roman" w:hAnsi="Times New Roman"/>
          <w:sz w:val="24"/>
          <w:szCs w:val="24"/>
        </w:rPr>
        <w:t>to avoid</w:t>
      </w:r>
      <w:r w:rsidRPr="00302BED">
        <w:rPr>
          <w:rFonts w:ascii="Times New Roman" w:eastAsia="Times New Roman" w:hAnsi="Times New Roman"/>
          <w:sz w:val="24"/>
          <w:szCs w:val="24"/>
          <w:lang w:val="vi-VN"/>
        </w:rPr>
        <w:t xml:space="preserve"> confusion</w:t>
      </w:r>
      <w:r w:rsidRPr="00302BED">
        <w:rPr>
          <w:rFonts w:ascii="Times New Roman" w:eastAsia="Times New Roman" w:hAnsi="Times New Roman"/>
          <w:sz w:val="24"/>
          <w:szCs w:val="24"/>
        </w:rPr>
        <w:t>,</w:t>
      </w:r>
      <w:r w:rsidRPr="00302BED">
        <w:rPr>
          <w:rFonts w:ascii="Times New Roman" w:eastAsia="Times New Roman" w:hAnsi="Times New Roman"/>
          <w:sz w:val="24"/>
          <w:szCs w:val="24"/>
          <w:lang w:val="vi-VN"/>
        </w:rPr>
        <w:t xml:space="preserve"> and </w:t>
      </w:r>
      <w:r w:rsidRPr="00302BED">
        <w:rPr>
          <w:rFonts w:ascii="Times New Roman" w:eastAsia="Times New Roman" w:hAnsi="Times New Roman"/>
          <w:sz w:val="24"/>
          <w:szCs w:val="24"/>
        </w:rPr>
        <w:t xml:space="preserve">the </w:t>
      </w:r>
      <w:r w:rsidRPr="00302BED">
        <w:rPr>
          <w:rFonts w:ascii="Times New Roman" w:eastAsia="Times New Roman" w:hAnsi="Times New Roman"/>
          <w:sz w:val="24"/>
          <w:szCs w:val="24"/>
          <w:lang w:val="vi-VN"/>
        </w:rPr>
        <w:t>accompanying documents specified in Appendix III to this Circular.</w:t>
      </w:r>
    </w:p>
    <w:p w14:paraId="5F0A45CB" w14:textId="77777777" w:rsidR="00302BED" w:rsidRPr="00302BED" w:rsidRDefault="00302BED" w:rsidP="00302BED">
      <w:pPr>
        <w:widowControl w:val="0"/>
        <w:shd w:val="clear" w:color="auto" w:fill="FFFFFF"/>
        <w:tabs>
          <w:tab w:val="left" w:pos="1170"/>
        </w:tabs>
        <w:spacing w:before="120" w:line="252" w:lineRule="auto"/>
        <w:ind w:firstLine="810"/>
        <w:jc w:val="both"/>
        <w:rPr>
          <w:rFonts w:ascii="Times New Roman" w:eastAsia="Times New Roman" w:hAnsi="Times New Roman"/>
          <w:sz w:val="24"/>
          <w:szCs w:val="24"/>
          <w:lang w:val="vi-VN"/>
        </w:rPr>
      </w:pPr>
      <w:r w:rsidRPr="00302BED">
        <w:rPr>
          <w:rFonts w:ascii="Times New Roman" w:eastAsia="Times New Roman" w:hAnsi="Times New Roman"/>
          <w:sz w:val="24"/>
          <w:szCs w:val="24"/>
          <w:lang w:val="vi-VN"/>
        </w:rPr>
        <w:t xml:space="preserve">4. </w:t>
      </w:r>
      <w:r w:rsidRPr="00302BED">
        <w:rPr>
          <w:rFonts w:ascii="Times New Roman" w:eastAsia="Times New Roman" w:hAnsi="Times New Roman"/>
          <w:sz w:val="24"/>
          <w:szCs w:val="24"/>
        </w:rPr>
        <w:tab/>
      </w:r>
      <w:r w:rsidRPr="00302BED">
        <w:rPr>
          <w:rFonts w:ascii="Times New Roman" w:eastAsia="Times New Roman" w:hAnsi="Times New Roman"/>
          <w:sz w:val="24"/>
          <w:szCs w:val="24"/>
          <w:lang w:val="vi-VN"/>
        </w:rPr>
        <w:t>Animal feed</w:t>
      </w:r>
      <w:r w:rsidRPr="00302BED">
        <w:rPr>
          <w:rFonts w:ascii="Times New Roman" w:eastAsia="Times New Roman" w:hAnsi="Times New Roman"/>
          <w:sz w:val="24"/>
          <w:szCs w:val="24"/>
        </w:rPr>
        <w:t>s</w:t>
      </w:r>
      <w:r w:rsidRPr="00302BED">
        <w:rPr>
          <w:rFonts w:ascii="Times New Roman" w:eastAsia="Times New Roman" w:hAnsi="Times New Roman"/>
          <w:sz w:val="24"/>
          <w:szCs w:val="24"/>
          <w:lang w:val="vi-VN"/>
        </w:rPr>
        <w:t xml:space="preserve"> containing </w:t>
      </w:r>
      <w:r w:rsidRPr="00302BED">
        <w:rPr>
          <w:rFonts w:ascii="Times New Roman" w:eastAsia="Times New Roman" w:hAnsi="Times New Roman"/>
          <w:sz w:val="24"/>
          <w:szCs w:val="24"/>
        </w:rPr>
        <w:t xml:space="preserve">veterinary drugs consisting of </w:t>
      </w:r>
      <w:r w:rsidRPr="00302BED">
        <w:rPr>
          <w:rFonts w:ascii="Times New Roman" w:eastAsia="Times New Roman" w:hAnsi="Times New Roman"/>
          <w:sz w:val="24"/>
          <w:szCs w:val="24"/>
          <w:lang w:val="vi-VN"/>
        </w:rPr>
        <w:t>antibiotics for prevention and treatment of livestock</w:t>
      </w:r>
      <w:r w:rsidRPr="00302BED">
        <w:rPr>
          <w:rFonts w:ascii="Times New Roman" w:eastAsia="Times New Roman" w:hAnsi="Times New Roman"/>
          <w:sz w:val="24"/>
          <w:szCs w:val="24"/>
        </w:rPr>
        <w:t>s</w:t>
      </w:r>
      <w:r w:rsidRPr="00302BED">
        <w:rPr>
          <w:rFonts w:ascii="Times New Roman" w:eastAsia="Times New Roman" w:hAnsi="Times New Roman"/>
          <w:sz w:val="24"/>
          <w:szCs w:val="24"/>
          <w:lang w:val="vi-VN"/>
        </w:rPr>
        <w:t xml:space="preserve"> must </w:t>
      </w:r>
      <w:r w:rsidRPr="00302BED">
        <w:rPr>
          <w:rFonts w:ascii="Times New Roman" w:eastAsia="Times New Roman" w:hAnsi="Times New Roman"/>
          <w:sz w:val="24"/>
          <w:szCs w:val="24"/>
        </w:rPr>
        <w:t>have</w:t>
      </w:r>
      <w:r w:rsidRPr="00302BED">
        <w:rPr>
          <w:rFonts w:ascii="Times New Roman" w:eastAsia="Times New Roman" w:hAnsi="Times New Roman"/>
          <w:sz w:val="24"/>
          <w:szCs w:val="24"/>
          <w:lang w:val="vi-VN"/>
        </w:rPr>
        <w:t xml:space="preserve"> </w:t>
      </w:r>
      <w:r w:rsidRPr="00302BED">
        <w:rPr>
          <w:rFonts w:ascii="Times New Roman" w:eastAsia="Times New Roman" w:hAnsi="Times New Roman"/>
          <w:sz w:val="24"/>
          <w:szCs w:val="24"/>
        </w:rPr>
        <w:t>sufficient</w:t>
      </w:r>
      <w:r w:rsidRPr="00302BED">
        <w:rPr>
          <w:rFonts w:ascii="Times New Roman" w:eastAsia="Times New Roman" w:hAnsi="Times New Roman"/>
          <w:sz w:val="24"/>
          <w:szCs w:val="24"/>
          <w:lang w:val="vi-VN"/>
        </w:rPr>
        <w:t xml:space="preserve"> </w:t>
      </w:r>
      <w:r w:rsidRPr="00302BED">
        <w:rPr>
          <w:rFonts w:ascii="Times New Roman" w:eastAsia="Times New Roman" w:hAnsi="Times New Roman"/>
          <w:sz w:val="24"/>
          <w:szCs w:val="24"/>
        </w:rPr>
        <w:t xml:space="preserve">information on the </w:t>
      </w:r>
      <w:r w:rsidRPr="00302BED">
        <w:rPr>
          <w:rFonts w:ascii="Times New Roman" w:eastAsia="Times New Roman" w:hAnsi="Times New Roman"/>
          <w:sz w:val="24"/>
          <w:szCs w:val="24"/>
          <w:lang w:val="vi-VN"/>
        </w:rPr>
        <w:t xml:space="preserve">name and content of </w:t>
      </w:r>
      <w:r w:rsidRPr="00302BED">
        <w:rPr>
          <w:rFonts w:ascii="Times New Roman" w:eastAsia="Times New Roman" w:hAnsi="Times New Roman"/>
          <w:sz w:val="24"/>
          <w:szCs w:val="24"/>
        </w:rPr>
        <w:t xml:space="preserve">the </w:t>
      </w:r>
      <w:r w:rsidRPr="00302BED">
        <w:rPr>
          <w:rFonts w:ascii="Times New Roman" w:eastAsia="Times New Roman" w:hAnsi="Times New Roman"/>
          <w:sz w:val="24"/>
          <w:szCs w:val="24"/>
          <w:lang w:val="vi-VN"/>
        </w:rPr>
        <w:t xml:space="preserve">antibiotics, instructions for use, </w:t>
      </w:r>
      <w:r w:rsidRPr="00302BED">
        <w:rPr>
          <w:rFonts w:ascii="Times New Roman" w:eastAsia="Times New Roman" w:hAnsi="Times New Roman"/>
          <w:sz w:val="24"/>
          <w:szCs w:val="24"/>
        </w:rPr>
        <w:t>withdrawal</w:t>
      </w:r>
      <w:r w:rsidRPr="00302BED">
        <w:rPr>
          <w:rFonts w:ascii="Times New Roman" w:eastAsia="Times New Roman" w:hAnsi="Times New Roman"/>
          <w:sz w:val="24"/>
          <w:szCs w:val="24"/>
          <w:lang w:val="vi-VN"/>
        </w:rPr>
        <w:t xml:space="preserve"> </w:t>
      </w:r>
      <w:r w:rsidRPr="00302BED">
        <w:rPr>
          <w:rFonts w:ascii="Times New Roman" w:eastAsia="Times New Roman" w:hAnsi="Times New Roman"/>
          <w:sz w:val="24"/>
          <w:szCs w:val="24"/>
        </w:rPr>
        <w:t>time</w:t>
      </w:r>
      <w:r w:rsidRPr="00302BED">
        <w:rPr>
          <w:rFonts w:ascii="Times New Roman" w:eastAsia="Times New Roman" w:hAnsi="Times New Roman"/>
          <w:sz w:val="24"/>
          <w:szCs w:val="24"/>
          <w:lang w:val="vi-VN"/>
        </w:rPr>
        <w:t xml:space="preserve"> on labels</w:t>
      </w:r>
      <w:r w:rsidRPr="00302BED">
        <w:rPr>
          <w:rFonts w:ascii="Times New Roman" w:eastAsia="Times New Roman" w:hAnsi="Times New Roman"/>
          <w:sz w:val="24"/>
          <w:szCs w:val="24"/>
        </w:rPr>
        <w:t xml:space="preserve"> </w:t>
      </w:r>
      <w:r w:rsidRPr="00302BED">
        <w:rPr>
          <w:rFonts w:ascii="Times New Roman" w:eastAsia="Times New Roman" w:hAnsi="Times New Roman"/>
          <w:sz w:val="24"/>
          <w:szCs w:val="24"/>
          <w:lang w:val="vi-VN"/>
        </w:rPr>
        <w:t>or accompanying documents.</w:t>
      </w:r>
    </w:p>
    <w:p w14:paraId="282455EA" w14:textId="77777777" w:rsidR="00302BED" w:rsidRPr="00302BED" w:rsidRDefault="00302BED" w:rsidP="00302BED">
      <w:pPr>
        <w:widowControl w:val="0"/>
        <w:shd w:val="clear" w:color="auto" w:fill="FFFFFF"/>
        <w:spacing w:before="120" w:line="252" w:lineRule="auto"/>
        <w:ind w:left="851" w:hanging="851"/>
        <w:jc w:val="both"/>
        <w:rPr>
          <w:rFonts w:ascii="Times New Roman" w:eastAsia="Times New Roman" w:hAnsi="Times New Roman"/>
          <w:b/>
          <w:sz w:val="24"/>
          <w:szCs w:val="24"/>
          <w:lang w:val="vi-VN"/>
        </w:rPr>
      </w:pPr>
      <w:r w:rsidRPr="00302BED">
        <w:rPr>
          <w:rFonts w:ascii="Times New Roman" w:eastAsia="Times New Roman" w:hAnsi="Times New Roman"/>
          <w:b/>
          <w:sz w:val="24"/>
          <w:szCs w:val="24"/>
          <w:lang w:val="vi-VN"/>
        </w:rPr>
        <w:t xml:space="preserve">Article </w:t>
      </w:r>
      <w:r w:rsidRPr="00302BED">
        <w:rPr>
          <w:rFonts w:ascii="Times New Roman" w:eastAsia="Times New Roman" w:hAnsi="Times New Roman"/>
          <w:b/>
          <w:sz w:val="24"/>
          <w:szCs w:val="24"/>
        </w:rPr>
        <w:t>5</w:t>
      </w:r>
      <w:r w:rsidRPr="00302BED">
        <w:rPr>
          <w:rFonts w:ascii="Times New Roman" w:eastAsia="Times New Roman" w:hAnsi="Times New Roman"/>
          <w:b/>
          <w:sz w:val="24"/>
          <w:szCs w:val="24"/>
          <w:lang w:val="vi-VN"/>
        </w:rPr>
        <w:t xml:space="preserve">. Report on the production </w:t>
      </w:r>
      <w:r w:rsidRPr="00302BED">
        <w:rPr>
          <w:rFonts w:ascii="Times New Roman" w:eastAsia="Times New Roman" w:hAnsi="Times New Roman"/>
          <w:b/>
          <w:sz w:val="24"/>
          <w:szCs w:val="24"/>
        </w:rPr>
        <w:t xml:space="preserve">of </w:t>
      </w:r>
      <w:r w:rsidRPr="00302BED">
        <w:rPr>
          <w:rFonts w:ascii="Times New Roman" w:eastAsia="Times New Roman" w:hAnsi="Times New Roman"/>
          <w:b/>
          <w:sz w:val="24"/>
          <w:szCs w:val="24"/>
          <w:lang w:val="vi-VN"/>
        </w:rPr>
        <w:t>animal feed</w:t>
      </w:r>
    </w:p>
    <w:p w14:paraId="1500AB55" w14:textId="77777777" w:rsidR="00302BED" w:rsidRPr="00302BED" w:rsidRDefault="00302BED" w:rsidP="00302BED">
      <w:pPr>
        <w:widowControl w:val="0"/>
        <w:shd w:val="clear" w:color="auto" w:fill="FFFFFF"/>
        <w:tabs>
          <w:tab w:val="left" w:pos="1170"/>
        </w:tabs>
        <w:spacing w:before="120" w:line="252" w:lineRule="auto"/>
        <w:ind w:firstLine="720"/>
        <w:jc w:val="both"/>
        <w:rPr>
          <w:rFonts w:ascii="Times New Roman" w:eastAsia="Times New Roman" w:hAnsi="Times New Roman"/>
          <w:sz w:val="24"/>
          <w:szCs w:val="24"/>
          <w:lang w:val="vi-VN"/>
        </w:rPr>
      </w:pPr>
      <w:r w:rsidRPr="00302BED">
        <w:rPr>
          <w:rFonts w:ascii="Times New Roman" w:eastAsia="Times New Roman" w:hAnsi="Times New Roman"/>
          <w:sz w:val="24"/>
          <w:szCs w:val="24"/>
          <w:lang w:val="vi-VN"/>
        </w:rPr>
        <w:t xml:space="preserve">Establishments producing commercial </w:t>
      </w:r>
      <w:r w:rsidRPr="00302BED">
        <w:rPr>
          <w:rFonts w:ascii="Times New Roman" w:eastAsia="Times New Roman" w:hAnsi="Times New Roman"/>
          <w:sz w:val="24"/>
          <w:szCs w:val="24"/>
        </w:rPr>
        <w:t xml:space="preserve">animal </w:t>
      </w:r>
      <w:r w:rsidRPr="00302BED">
        <w:rPr>
          <w:rFonts w:ascii="Times New Roman" w:eastAsia="Times New Roman" w:hAnsi="Times New Roman"/>
          <w:sz w:val="24"/>
          <w:szCs w:val="24"/>
          <w:lang w:val="vi-VN"/>
        </w:rPr>
        <w:t xml:space="preserve">feed report on the situation of animal feed production </w:t>
      </w:r>
      <w:r w:rsidRPr="00302BED">
        <w:rPr>
          <w:rFonts w:ascii="Times New Roman" w:eastAsia="Times New Roman" w:hAnsi="Times New Roman"/>
          <w:sz w:val="24"/>
          <w:szCs w:val="24"/>
        </w:rPr>
        <w:t>in accordance with</w:t>
      </w:r>
      <w:r w:rsidRPr="00302BED">
        <w:rPr>
          <w:rFonts w:ascii="Times New Roman" w:eastAsia="Times New Roman" w:hAnsi="Times New Roman"/>
          <w:sz w:val="24"/>
          <w:szCs w:val="24"/>
          <w:lang w:val="vi-VN"/>
        </w:rPr>
        <w:t xml:space="preserve"> the form prescribed in Appendix IV to this Circular</w:t>
      </w:r>
      <w:r w:rsidRPr="00302BED">
        <w:rPr>
          <w:rFonts w:ascii="Times New Roman" w:eastAsia="Times New Roman" w:hAnsi="Times New Roman"/>
          <w:sz w:val="24"/>
          <w:szCs w:val="24"/>
        </w:rPr>
        <w:t xml:space="preserve"> to</w:t>
      </w:r>
      <w:r w:rsidRPr="00302BED">
        <w:rPr>
          <w:rFonts w:ascii="Times New Roman" w:eastAsia="Times New Roman" w:hAnsi="Times New Roman"/>
          <w:sz w:val="24"/>
          <w:szCs w:val="24"/>
          <w:lang w:val="vi-VN"/>
        </w:rPr>
        <w:t xml:space="preserve"> the Department of Livestock Production and </w:t>
      </w:r>
      <w:r w:rsidRPr="00302BED">
        <w:rPr>
          <w:rFonts w:ascii="Times New Roman" w:eastAsia="Times New Roman" w:hAnsi="Times New Roman"/>
          <w:sz w:val="24"/>
          <w:szCs w:val="24"/>
        </w:rPr>
        <w:t xml:space="preserve">provincial </w:t>
      </w:r>
      <w:r w:rsidRPr="00302BED">
        <w:rPr>
          <w:rFonts w:ascii="Times New Roman" w:eastAsia="Times New Roman" w:hAnsi="Times New Roman"/>
          <w:sz w:val="24"/>
          <w:szCs w:val="24"/>
          <w:lang w:val="vi-VN"/>
        </w:rPr>
        <w:t>Department</w:t>
      </w:r>
      <w:r w:rsidRPr="00302BED">
        <w:rPr>
          <w:rFonts w:ascii="Times New Roman" w:eastAsia="Times New Roman" w:hAnsi="Times New Roman"/>
          <w:sz w:val="24"/>
          <w:szCs w:val="24"/>
        </w:rPr>
        <w:t>s</w:t>
      </w:r>
      <w:r w:rsidRPr="00302BED">
        <w:rPr>
          <w:rFonts w:ascii="Times New Roman" w:eastAsia="Times New Roman" w:hAnsi="Times New Roman"/>
          <w:sz w:val="24"/>
          <w:szCs w:val="24"/>
          <w:lang w:val="vi-VN"/>
        </w:rPr>
        <w:t xml:space="preserve"> of Agriculture and Rural Development through the </w:t>
      </w:r>
      <w:r w:rsidRPr="00302BED">
        <w:rPr>
          <w:rFonts w:ascii="Times New Roman" w:eastAsia="Times New Roman" w:hAnsi="Times New Roman"/>
          <w:sz w:val="24"/>
          <w:szCs w:val="24"/>
        </w:rPr>
        <w:t>internet</w:t>
      </w:r>
      <w:r w:rsidRPr="00302BED">
        <w:rPr>
          <w:rFonts w:ascii="Times New Roman" w:eastAsia="Times New Roman" w:hAnsi="Times New Roman"/>
          <w:sz w:val="24"/>
          <w:szCs w:val="24"/>
          <w:lang w:val="vi-VN"/>
        </w:rPr>
        <w:t xml:space="preserve"> or via postal services periodically </w:t>
      </w:r>
      <w:r w:rsidRPr="00302BED">
        <w:rPr>
          <w:rFonts w:ascii="Times New Roman" w:eastAsia="Times New Roman" w:hAnsi="Times New Roman"/>
          <w:sz w:val="24"/>
          <w:szCs w:val="24"/>
        </w:rPr>
        <w:t>o</w:t>
      </w:r>
      <w:r w:rsidRPr="00302BED">
        <w:rPr>
          <w:rFonts w:ascii="Times New Roman" w:eastAsia="Times New Roman" w:hAnsi="Times New Roman"/>
          <w:sz w:val="24"/>
          <w:szCs w:val="24"/>
          <w:lang w:val="vi-VN"/>
        </w:rPr>
        <w:t xml:space="preserve">n the </w:t>
      </w:r>
      <w:r w:rsidRPr="00302BED">
        <w:rPr>
          <w:rFonts w:ascii="Times New Roman" w:eastAsia="Times New Roman" w:hAnsi="Times New Roman"/>
          <w:sz w:val="24"/>
          <w:szCs w:val="24"/>
        </w:rPr>
        <w:t>1</w:t>
      </w:r>
      <w:r w:rsidRPr="00302BED">
        <w:rPr>
          <w:rFonts w:ascii="Times New Roman" w:eastAsia="Times New Roman" w:hAnsi="Times New Roman"/>
          <w:sz w:val="24"/>
          <w:szCs w:val="24"/>
          <w:vertAlign w:val="superscript"/>
        </w:rPr>
        <w:t>st</w:t>
      </w:r>
      <w:r w:rsidRPr="00302BED">
        <w:rPr>
          <w:rFonts w:ascii="Times New Roman" w:eastAsia="Times New Roman" w:hAnsi="Times New Roman"/>
          <w:sz w:val="24"/>
          <w:szCs w:val="24"/>
        </w:rPr>
        <w:t xml:space="preserve"> week of the month</w:t>
      </w:r>
      <w:r w:rsidRPr="00302BED">
        <w:rPr>
          <w:rFonts w:ascii="Times New Roman" w:eastAsia="Times New Roman" w:hAnsi="Times New Roman"/>
          <w:sz w:val="24"/>
          <w:szCs w:val="24"/>
          <w:lang w:val="vi-VN"/>
        </w:rPr>
        <w:t xml:space="preserve"> or unexpectedly when requested by a competent </w:t>
      </w:r>
      <w:r w:rsidRPr="00302BED">
        <w:rPr>
          <w:rFonts w:ascii="Times New Roman" w:eastAsia="Times New Roman" w:hAnsi="Times New Roman"/>
          <w:sz w:val="24"/>
          <w:szCs w:val="24"/>
        </w:rPr>
        <w:t>authority</w:t>
      </w:r>
      <w:r w:rsidRPr="00302BED">
        <w:rPr>
          <w:rFonts w:ascii="Times New Roman" w:eastAsia="Times New Roman" w:hAnsi="Times New Roman"/>
          <w:sz w:val="24"/>
          <w:szCs w:val="24"/>
          <w:lang w:val="vi-VN"/>
        </w:rPr>
        <w:t>.</w:t>
      </w:r>
    </w:p>
    <w:p w14:paraId="55B98DA1" w14:textId="77777777" w:rsidR="00302BED" w:rsidRPr="00302BED" w:rsidRDefault="00302BED" w:rsidP="00302BED">
      <w:pPr>
        <w:widowControl w:val="0"/>
        <w:shd w:val="clear" w:color="auto" w:fill="FFFFFF"/>
        <w:spacing w:before="120" w:line="252" w:lineRule="auto"/>
        <w:jc w:val="both"/>
        <w:rPr>
          <w:rFonts w:ascii="Times New Roman" w:eastAsia="Times New Roman" w:hAnsi="Times New Roman"/>
          <w:b/>
          <w:sz w:val="24"/>
          <w:szCs w:val="24"/>
          <w:lang w:val="vi-VN"/>
        </w:rPr>
      </w:pPr>
      <w:r w:rsidRPr="00302BED">
        <w:rPr>
          <w:rFonts w:ascii="Times New Roman" w:eastAsia="Times New Roman" w:hAnsi="Times New Roman"/>
          <w:b/>
          <w:sz w:val="24"/>
          <w:szCs w:val="24"/>
          <w:lang w:val="vi-VN"/>
        </w:rPr>
        <w:t xml:space="preserve">Article </w:t>
      </w:r>
      <w:r w:rsidRPr="00302BED">
        <w:rPr>
          <w:rFonts w:ascii="Times New Roman" w:eastAsia="Times New Roman" w:hAnsi="Times New Roman"/>
          <w:b/>
          <w:sz w:val="24"/>
          <w:szCs w:val="24"/>
        </w:rPr>
        <w:t>6</w:t>
      </w:r>
      <w:r w:rsidRPr="00302BED">
        <w:rPr>
          <w:rFonts w:ascii="Times New Roman" w:eastAsia="Times New Roman" w:hAnsi="Times New Roman"/>
          <w:b/>
          <w:sz w:val="24"/>
          <w:szCs w:val="24"/>
          <w:lang w:val="vi-VN"/>
        </w:rPr>
        <w:t>. List of chemicals</w:t>
      </w:r>
      <w:r w:rsidRPr="00302BED">
        <w:rPr>
          <w:rFonts w:ascii="Times New Roman" w:eastAsia="Times New Roman" w:hAnsi="Times New Roman"/>
          <w:sz w:val="24"/>
          <w:szCs w:val="24"/>
        </w:rPr>
        <w:t xml:space="preserve">, </w:t>
      </w:r>
      <w:r w:rsidRPr="00302BED">
        <w:rPr>
          <w:rFonts w:ascii="Times New Roman" w:eastAsia="Times New Roman" w:hAnsi="Times New Roman"/>
          <w:b/>
          <w:bCs/>
          <w:sz w:val="24"/>
          <w:szCs w:val="24"/>
        </w:rPr>
        <w:t>bio-products and microorganisms</w:t>
      </w:r>
      <w:r w:rsidRPr="00302BED">
        <w:rPr>
          <w:rFonts w:ascii="Times New Roman" w:eastAsia="Times New Roman" w:hAnsi="Times New Roman"/>
          <w:b/>
          <w:bCs/>
          <w:sz w:val="24"/>
          <w:szCs w:val="24"/>
          <w:lang w:val="vi-VN"/>
        </w:rPr>
        <w:t xml:space="preserve"> </w:t>
      </w:r>
      <w:r w:rsidRPr="00302BED">
        <w:rPr>
          <w:rFonts w:ascii="Times New Roman" w:eastAsia="Times New Roman" w:hAnsi="Times New Roman"/>
          <w:b/>
          <w:sz w:val="24"/>
          <w:szCs w:val="24"/>
          <w:lang w:val="vi-VN"/>
        </w:rPr>
        <w:t>prohibited from use in animal feed</w:t>
      </w:r>
      <w:r w:rsidRPr="00302BED">
        <w:rPr>
          <w:rFonts w:ascii="Times New Roman" w:eastAsia="Times New Roman" w:hAnsi="Times New Roman"/>
          <w:b/>
          <w:sz w:val="24"/>
          <w:szCs w:val="24"/>
        </w:rPr>
        <w:t xml:space="preserve"> and</w:t>
      </w:r>
      <w:r w:rsidRPr="00302BED">
        <w:rPr>
          <w:rFonts w:ascii="Times New Roman" w:eastAsia="Times New Roman" w:hAnsi="Times New Roman"/>
          <w:b/>
          <w:sz w:val="24"/>
          <w:szCs w:val="24"/>
          <w:lang w:val="vi-VN"/>
        </w:rPr>
        <w:t xml:space="preserve"> List of </w:t>
      </w:r>
      <w:r w:rsidRPr="00302BED">
        <w:rPr>
          <w:rFonts w:ascii="Times New Roman" w:eastAsia="Times New Roman" w:hAnsi="Times New Roman"/>
          <w:b/>
          <w:sz w:val="24"/>
          <w:szCs w:val="24"/>
        </w:rPr>
        <w:t>ingredient</w:t>
      </w:r>
      <w:r w:rsidRPr="00302BED">
        <w:rPr>
          <w:rFonts w:ascii="Times New Roman" w:eastAsia="Times New Roman" w:hAnsi="Times New Roman"/>
          <w:b/>
          <w:sz w:val="24"/>
          <w:szCs w:val="24"/>
          <w:lang w:val="vi-VN"/>
        </w:rPr>
        <w:t>s permitted for use as animal feed</w:t>
      </w:r>
    </w:p>
    <w:p w14:paraId="4A7B4AB4" w14:textId="77777777" w:rsidR="00302BED" w:rsidRPr="00302BED" w:rsidRDefault="00302BED" w:rsidP="00302BED">
      <w:pPr>
        <w:widowControl w:val="0"/>
        <w:shd w:val="clear" w:color="auto" w:fill="FFFFFF"/>
        <w:tabs>
          <w:tab w:val="left" w:pos="1170"/>
        </w:tabs>
        <w:spacing w:before="120" w:line="252" w:lineRule="auto"/>
        <w:ind w:left="90" w:firstLine="720"/>
        <w:jc w:val="both"/>
        <w:rPr>
          <w:rFonts w:ascii="Times New Roman" w:eastAsia="Times New Roman" w:hAnsi="Times New Roman"/>
          <w:sz w:val="24"/>
          <w:szCs w:val="24"/>
          <w:lang w:val="vi-VN"/>
        </w:rPr>
      </w:pPr>
      <w:r w:rsidRPr="00302BED">
        <w:rPr>
          <w:rFonts w:ascii="Times New Roman" w:eastAsia="Times New Roman" w:hAnsi="Times New Roman"/>
          <w:sz w:val="24"/>
          <w:szCs w:val="24"/>
          <w:lang w:val="vi-VN"/>
        </w:rPr>
        <w:t xml:space="preserve">1. </w:t>
      </w:r>
      <w:r w:rsidRPr="00302BED">
        <w:rPr>
          <w:rFonts w:ascii="Times New Roman" w:eastAsia="Times New Roman" w:hAnsi="Times New Roman"/>
          <w:sz w:val="24"/>
          <w:szCs w:val="24"/>
        </w:rPr>
        <w:tab/>
      </w:r>
      <w:r w:rsidRPr="00302BED">
        <w:rPr>
          <w:rFonts w:ascii="Times New Roman" w:eastAsia="Times New Roman" w:hAnsi="Times New Roman"/>
          <w:sz w:val="24"/>
          <w:szCs w:val="24"/>
          <w:lang w:val="vi-VN"/>
        </w:rPr>
        <w:t xml:space="preserve">The </w:t>
      </w:r>
      <w:r w:rsidRPr="00302BED">
        <w:rPr>
          <w:rFonts w:ascii="Times New Roman" w:eastAsia="Times New Roman" w:hAnsi="Times New Roman"/>
          <w:sz w:val="24"/>
          <w:szCs w:val="24"/>
        </w:rPr>
        <w:t>L</w:t>
      </w:r>
      <w:r w:rsidRPr="00302BED">
        <w:rPr>
          <w:rFonts w:ascii="Times New Roman" w:eastAsia="Times New Roman" w:hAnsi="Times New Roman"/>
          <w:sz w:val="24"/>
          <w:szCs w:val="24"/>
          <w:lang w:val="vi-VN"/>
        </w:rPr>
        <w:t>ist of chemicals</w:t>
      </w:r>
      <w:r w:rsidRPr="00302BED">
        <w:rPr>
          <w:rFonts w:ascii="Times New Roman" w:eastAsia="Times New Roman" w:hAnsi="Times New Roman"/>
          <w:sz w:val="24"/>
          <w:szCs w:val="24"/>
        </w:rPr>
        <w:t>, bio-products and microorganisms</w:t>
      </w:r>
      <w:r w:rsidRPr="00302BED">
        <w:rPr>
          <w:rFonts w:ascii="Times New Roman" w:eastAsia="Times New Roman" w:hAnsi="Times New Roman"/>
          <w:sz w:val="24"/>
          <w:szCs w:val="24"/>
          <w:lang w:val="vi-VN"/>
        </w:rPr>
        <w:t xml:space="preserve"> prohibited from use in animal feed is prescribed in Appendix V to this Circular.</w:t>
      </w:r>
    </w:p>
    <w:p w14:paraId="76EDC6D6" w14:textId="77777777" w:rsidR="00302BED" w:rsidRPr="00302BED" w:rsidRDefault="00302BED" w:rsidP="00302BED">
      <w:pPr>
        <w:widowControl w:val="0"/>
        <w:shd w:val="clear" w:color="auto" w:fill="FFFFFF"/>
        <w:tabs>
          <w:tab w:val="left" w:pos="1170"/>
        </w:tabs>
        <w:spacing w:before="120" w:line="252" w:lineRule="auto"/>
        <w:ind w:left="90" w:firstLine="720"/>
        <w:jc w:val="both"/>
        <w:rPr>
          <w:rFonts w:ascii="Times New Roman" w:eastAsia="Times New Roman" w:hAnsi="Times New Roman"/>
          <w:sz w:val="24"/>
          <w:szCs w:val="24"/>
          <w:lang w:val="vi-VN"/>
        </w:rPr>
      </w:pPr>
      <w:r w:rsidRPr="00302BED">
        <w:rPr>
          <w:rFonts w:ascii="Times New Roman" w:eastAsia="Times New Roman" w:hAnsi="Times New Roman"/>
          <w:sz w:val="24"/>
          <w:szCs w:val="24"/>
          <w:lang w:val="vi-VN"/>
        </w:rPr>
        <w:t xml:space="preserve">2. </w:t>
      </w:r>
      <w:r w:rsidRPr="00302BED">
        <w:rPr>
          <w:rFonts w:ascii="Times New Roman" w:eastAsia="Times New Roman" w:hAnsi="Times New Roman"/>
          <w:sz w:val="24"/>
          <w:szCs w:val="24"/>
        </w:rPr>
        <w:tab/>
      </w:r>
      <w:r w:rsidRPr="00302BED">
        <w:rPr>
          <w:rFonts w:ascii="Times New Roman" w:eastAsia="Times New Roman" w:hAnsi="Times New Roman"/>
          <w:sz w:val="24"/>
          <w:szCs w:val="24"/>
          <w:lang w:val="vi-VN"/>
        </w:rPr>
        <w:t xml:space="preserve">The </w:t>
      </w:r>
      <w:r w:rsidRPr="00302BED">
        <w:rPr>
          <w:rFonts w:ascii="Times New Roman" w:eastAsia="Times New Roman" w:hAnsi="Times New Roman"/>
          <w:sz w:val="24"/>
          <w:szCs w:val="24"/>
        </w:rPr>
        <w:t>L</w:t>
      </w:r>
      <w:r w:rsidRPr="00302BED">
        <w:rPr>
          <w:rFonts w:ascii="Times New Roman" w:eastAsia="Times New Roman" w:hAnsi="Times New Roman"/>
          <w:sz w:val="24"/>
          <w:szCs w:val="24"/>
          <w:lang w:val="vi-VN"/>
        </w:rPr>
        <w:t xml:space="preserve">ist of </w:t>
      </w:r>
      <w:r w:rsidRPr="00302BED">
        <w:rPr>
          <w:rFonts w:ascii="Times New Roman" w:eastAsia="Times New Roman" w:hAnsi="Times New Roman"/>
          <w:sz w:val="24"/>
          <w:szCs w:val="24"/>
        </w:rPr>
        <w:t>ingredient</w:t>
      </w:r>
      <w:r w:rsidRPr="00302BED">
        <w:rPr>
          <w:rFonts w:ascii="Times New Roman" w:eastAsia="Times New Roman" w:hAnsi="Times New Roman"/>
          <w:sz w:val="24"/>
          <w:szCs w:val="24"/>
          <w:lang w:val="vi-VN"/>
        </w:rPr>
        <w:t xml:space="preserve">s permitted for use as animal feed is prescribed in Appendix VI </w:t>
      </w:r>
      <w:r w:rsidRPr="00302BED">
        <w:rPr>
          <w:rFonts w:ascii="Times New Roman" w:eastAsia="Times New Roman" w:hAnsi="Times New Roman"/>
          <w:sz w:val="24"/>
          <w:szCs w:val="24"/>
        </w:rPr>
        <w:t>to</w:t>
      </w:r>
      <w:r w:rsidRPr="00302BED">
        <w:rPr>
          <w:rFonts w:ascii="Times New Roman" w:eastAsia="Times New Roman" w:hAnsi="Times New Roman"/>
          <w:sz w:val="24"/>
          <w:szCs w:val="24"/>
          <w:lang w:val="vi-VN"/>
        </w:rPr>
        <w:t xml:space="preserve"> this Circular.</w:t>
      </w:r>
    </w:p>
    <w:p w14:paraId="1AF1EBB7" w14:textId="77777777" w:rsidR="00302BED" w:rsidRPr="00302BED" w:rsidRDefault="00302BED" w:rsidP="00302BED">
      <w:pPr>
        <w:widowControl w:val="0"/>
        <w:shd w:val="clear" w:color="auto" w:fill="FFFFFF"/>
        <w:tabs>
          <w:tab w:val="left" w:pos="1170"/>
        </w:tabs>
        <w:spacing w:before="120" w:line="252" w:lineRule="auto"/>
        <w:ind w:left="90" w:firstLine="720"/>
        <w:jc w:val="both"/>
        <w:rPr>
          <w:rFonts w:ascii="Times New Roman" w:eastAsia="Times New Roman" w:hAnsi="Times New Roman"/>
          <w:sz w:val="24"/>
          <w:szCs w:val="24"/>
        </w:rPr>
      </w:pPr>
      <w:r w:rsidRPr="00302BED">
        <w:rPr>
          <w:rFonts w:ascii="Times New Roman" w:eastAsia="Times New Roman" w:hAnsi="Times New Roman"/>
          <w:sz w:val="24"/>
          <w:szCs w:val="24"/>
          <w:lang w:val="vi-VN"/>
        </w:rPr>
        <w:t xml:space="preserve">3. </w:t>
      </w:r>
      <w:r w:rsidRPr="00302BED">
        <w:rPr>
          <w:rFonts w:ascii="Times New Roman" w:eastAsia="Times New Roman" w:hAnsi="Times New Roman"/>
          <w:sz w:val="24"/>
          <w:szCs w:val="24"/>
        </w:rPr>
        <w:tab/>
        <w:t>T</w:t>
      </w:r>
      <w:r w:rsidRPr="00302BED">
        <w:rPr>
          <w:rFonts w:ascii="Times New Roman" w:eastAsia="Times New Roman" w:hAnsi="Times New Roman"/>
          <w:sz w:val="24"/>
          <w:szCs w:val="24"/>
          <w:lang w:val="vi-VN"/>
        </w:rPr>
        <w:t>he Department of Livestock Production</w:t>
      </w:r>
      <w:r w:rsidRPr="00302BED">
        <w:rPr>
          <w:rFonts w:ascii="Times New Roman" w:eastAsia="Times New Roman" w:hAnsi="Times New Roman"/>
          <w:sz w:val="24"/>
          <w:szCs w:val="24"/>
        </w:rPr>
        <w:t xml:space="preserve"> is responsible for:</w:t>
      </w:r>
    </w:p>
    <w:p w14:paraId="4DEC9B94" w14:textId="77777777" w:rsidR="00302BED" w:rsidRPr="00302BED" w:rsidRDefault="00302BED" w:rsidP="00302BED">
      <w:pPr>
        <w:widowControl w:val="0"/>
        <w:shd w:val="clear" w:color="auto" w:fill="FFFFFF"/>
        <w:tabs>
          <w:tab w:val="left" w:pos="1170"/>
        </w:tabs>
        <w:spacing w:before="120" w:line="252" w:lineRule="auto"/>
        <w:ind w:firstLine="720"/>
        <w:jc w:val="both"/>
        <w:rPr>
          <w:rFonts w:ascii="Times New Roman" w:eastAsia="Times New Roman" w:hAnsi="Times New Roman"/>
          <w:sz w:val="24"/>
          <w:szCs w:val="24"/>
          <w:lang w:val="vi-VN"/>
        </w:rPr>
      </w:pPr>
      <w:r w:rsidRPr="00302BED">
        <w:rPr>
          <w:rFonts w:ascii="Times New Roman" w:eastAsia="Times New Roman" w:hAnsi="Times New Roman"/>
          <w:sz w:val="24"/>
          <w:szCs w:val="24"/>
        </w:rPr>
        <w:t xml:space="preserve">a) </w:t>
      </w:r>
      <w:r w:rsidRPr="00302BED">
        <w:rPr>
          <w:rFonts w:ascii="Times New Roman" w:eastAsia="Times New Roman" w:hAnsi="Times New Roman"/>
          <w:sz w:val="24"/>
          <w:szCs w:val="24"/>
          <w:lang w:val="vi-VN"/>
        </w:rPr>
        <w:t xml:space="preserve">Summarize and submit to the Minister of Agriculture and Rural Development for review and update the List specified in </w:t>
      </w:r>
      <w:r w:rsidRPr="00302BED">
        <w:rPr>
          <w:rFonts w:ascii="Times New Roman" w:eastAsia="Times New Roman" w:hAnsi="Times New Roman"/>
          <w:sz w:val="24"/>
          <w:szCs w:val="24"/>
        </w:rPr>
        <w:t>Item</w:t>
      </w:r>
      <w:r w:rsidRPr="00302BED">
        <w:rPr>
          <w:rFonts w:ascii="Times New Roman" w:eastAsia="Times New Roman" w:hAnsi="Times New Roman"/>
          <w:sz w:val="24"/>
          <w:szCs w:val="24"/>
          <w:lang w:val="vi-VN"/>
        </w:rPr>
        <w:t xml:space="preserve"> 1 and </w:t>
      </w:r>
      <w:r w:rsidRPr="00302BED">
        <w:rPr>
          <w:rFonts w:ascii="Times New Roman" w:eastAsia="Times New Roman" w:hAnsi="Times New Roman"/>
          <w:sz w:val="24"/>
          <w:szCs w:val="24"/>
        </w:rPr>
        <w:t>Item</w:t>
      </w:r>
      <w:r w:rsidRPr="00302BED">
        <w:rPr>
          <w:rFonts w:ascii="Times New Roman" w:eastAsia="Times New Roman" w:hAnsi="Times New Roman"/>
          <w:sz w:val="24"/>
          <w:szCs w:val="24"/>
          <w:lang w:val="vi-VN"/>
        </w:rPr>
        <w:t xml:space="preserve"> 2 of this Article annually; </w:t>
      </w:r>
    </w:p>
    <w:p w14:paraId="09195D47" w14:textId="77777777" w:rsidR="00302BED" w:rsidRPr="00302BED" w:rsidRDefault="00302BED" w:rsidP="00302BED">
      <w:pPr>
        <w:widowControl w:val="0"/>
        <w:shd w:val="clear" w:color="auto" w:fill="FFFFFF"/>
        <w:tabs>
          <w:tab w:val="left" w:pos="1170"/>
        </w:tabs>
        <w:spacing w:before="120" w:line="252" w:lineRule="auto"/>
        <w:ind w:firstLine="720"/>
        <w:jc w:val="both"/>
        <w:rPr>
          <w:rFonts w:ascii="Times New Roman" w:eastAsia="Times New Roman" w:hAnsi="Times New Roman"/>
          <w:sz w:val="24"/>
          <w:szCs w:val="24"/>
          <w:lang w:val="vi-VN"/>
        </w:rPr>
      </w:pPr>
      <w:r w:rsidRPr="00302BED">
        <w:rPr>
          <w:rFonts w:ascii="Times New Roman" w:eastAsia="Times New Roman" w:hAnsi="Times New Roman"/>
          <w:sz w:val="24"/>
          <w:szCs w:val="24"/>
          <w:lang w:val="vi-VN"/>
        </w:rPr>
        <w:t xml:space="preserve">b) Update and </w:t>
      </w:r>
      <w:r w:rsidRPr="00302BED">
        <w:rPr>
          <w:rFonts w:ascii="Times New Roman" w:eastAsia="Times New Roman" w:hAnsi="Times New Roman"/>
          <w:sz w:val="24"/>
          <w:szCs w:val="24"/>
        </w:rPr>
        <w:t>announce</w:t>
      </w:r>
      <w:r w:rsidRPr="00302BED">
        <w:rPr>
          <w:rFonts w:ascii="Times New Roman" w:eastAsia="Times New Roman" w:hAnsi="Times New Roman"/>
          <w:sz w:val="24"/>
          <w:szCs w:val="24"/>
          <w:lang w:val="vi-VN"/>
        </w:rPr>
        <w:t xml:space="preserve"> traditional f</w:t>
      </w:r>
      <w:proofErr w:type="spellStart"/>
      <w:r w:rsidRPr="00302BED">
        <w:rPr>
          <w:rFonts w:ascii="Times New Roman" w:eastAsia="Times New Roman" w:hAnsi="Times New Roman"/>
          <w:sz w:val="24"/>
          <w:szCs w:val="24"/>
        </w:rPr>
        <w:t>eed</w:t>
      </w:r>
      <w:proofErr w:type="spellEnd"/>
      <w:r w:rsidRPr="00302BED">
        <w:rPr>
          <w:rFonts w:ascii="Times New Roman" w:eastAsia="Times New Roman" w:hAnsi="Times New Roman"/>
          <w:sz w:val="24"/>
          <w:szCs w:val="24"/>
          <w:lang w:val="vi-VN"/>
        </w:rPr>
        <w:t xml:space="preserve"> products and commercial </w:t>
      </w:r>
      <w:r w:rsidRPr="00302BED">
        <w:rPr>
          <w:rFonts w:ascii="Times New Roman" w:eastAsia="Times New Roman" w:hAnsi="Times New Roman"/>
          <w:sz w:val="24"/>
          <w:szCs w:val="24"/>
        </w:rPr>
        <w:t>individual ingredients</w:t>
      </w:r>
      <w:r w:rsidRPr="00302BED">
        <w:rPr>
          <w:rFonts w:ascii="Times New Roman" w:eastAsia="Times New Roman" w:hAnsi="Times New Roman"/>
          <w:sz w:val="24"/>
          <w:szCs w:val="24"/>
          <w:lang w:val="vi-VN"/>
        </w:rPr>
        <w:t xml:space="preserve"> on the website of the Ministry of Agriculture and Rural Development</w:t>
      </w:r>
      <w:r w:rsidRPr="00302BED">
        <w:rPr>
          <w:rFonts w:ascii="Times New Roman" w:eastAsia="Times New Roman" w:hAnsi="Times New Roman"/>
          <w:sz w:val="24"/>
          <w:szCs w:val="24"/>
        </w:rPr>
        <w:t xml:space="preserve"> (MARD)</w:t>
      </w:r>
      <w:r w:rsidRPr="00302BED">
        <w:rPr>
          <w:rFonts w:ascii="Times New Roman" w:eastAsia="Times New Roman" w:hAnsi="Times New Roman"/>
          <w:sz w:val="24"/>
          <w:szCs w:val="24"/>
          <w:lang w:val="vi-VN"/>
        </w:rPr>
        <w:t xml:space="preserve">. </w:t>
      </w:r>
    </w:p>
    <w:p w14:paraId="2D1C1E79" w14:textId="77777777" w:rsidR="00302BED" w:rsidRPr="00302BED" w:rsidRDefault="00302BED" w:rsidP="00302BED">
      <w:pPr>
        <w:widowControl w:val="0"/>
        <w:shd w:val="clear" w:color="auto" w:fill="FFFFFF"/>
        <w:tabs>
          <w:tab w:val="left" w:pos="1170"/>
        </w:tabs>
        <w:spacing w:before="120" w:line="252" w:lineRule="auto"/>
        <w:ind w:firstLine="720"/>
        <w:jc w:val="both"/>
        <w:rPr>
          <w:rFonts w:ascii="Times New Roman" w:eastAsia="Times New Roman" w:hAnsi="Times New Roman"/>
          <w:sz w:val="24"/>
          <w:szCs w:val="24"/>
          <w:lang w:val="vi-VN"/>
        </w:rPr>
      </w:pPr>
      <w:r w:rsidRPr="00302BED">
        <w:rPr>
          <w:rFonts w:ascii="Times New Roman" w:eastAsia="Times New Roman" w:hAnsi="Times New Roman"/>
          <w:sz w:val="24"/>
          <w:szCs w:val="24"/>
          <w:lang w:val="vi-VN"/>
        </w:rPr>
        <w:t>Products of traditional feeds which have not been published under the provisions of this Point are manufactured for the purpose of trading, exchanging within households.</w:t>
      </w:r>
    </w:p>
    <w:p w14:paraId="2AC9CBD8" w14:textId="77777777" w:rsidR="00302BED" w:rsidRPr="00302BED" w:rsidRDefault="00302BED" w:rsidP="00302BED">
      <w:pPr>
        <w:rPr>
          <w:rFonts w:ascii="Times New Roman" w:eastAsia="Times New Roman" w:hAnsi="Times New Roman"/>
          <w:sz w:val="24"/>
          <w:szCs w:val="24"/>
          <w:lang w:val="vi-VN"/>
        </w:rPr>
      </w:pPr>
    </w:p>
    <w:p w14:paraId="1A9DE6AD" w14:textId="77777777" w:rsidR="00302BED" w:rsidRPr="00302BED" w:rsidRDefault="00302BED" w:rsidP="00302BED">
      <w:pPr>
        <w:shd w:val="clear" w:color="auto" w:fill="FFFFFF"/>
        <w:spacing w:before="120" w:line="252" w:lineRule="auto"/>
        <w:jc w:val="center"/>
        <w:rPr>
          <w:rFonts w:ascii="Times New Roman" w:hAnsi="Times New Roman"/>
          <w:sz w:val="24"/>
          <w:szCs w:val="24"/>
        </w:rPr>
      </w:pPr>
      <w:r w:rsidRPr="00302BED">
        <w:rPr>
          <w:rFonts w:ascii="Times New Roman" w:eastAsia="Times New Roman" w:hAnsi="Times New Roman"/>
          <w:b/>
          <w:bCs/>
          <w:sz w:val="24"/>
          <w:szCs w:val="24"/>
          <w:lang w:val="vi-VN"/>
        </w:rPr>
        <w:t>Chapter III</w:t>
      </w:r>
    </w:p>
    <w:p w14:paraId="36A74015" w14:textId="77777777" w:rsidR="00302BED" w:rsidRPr="00302BED" w:rsidRDefault="00302BED" w:rsidP="00302BED">
      <w:pPr>
        <w:shd w:val="clear" w:color="auto" w:fill="FFFFFF"/>
        <w:spacing w:before="120" w:line="252" w:lineRule="auto"/>
        <w:jc w:val="center"/>
        <w:rPr>
          <w:rFonts w:ascii="Times New Roman" w:eastAsia="Times New Roman" w:hAnsi="Times New Roman"/>
          <w:b/>
          <w:bCs/>
          <w:sz w:val="24"/>
          <w:szCs w:val="24"/>
          <w:lang w:val="vi-VN"/>
        </w:rPr>
      </w:pPr>
      <w:r w:rsidRPr="00302BED">
        <w:rPr>
          <w:rFonts w:ascii="Times New Roman" w:eastAsia="Times New Roman" w:hAnsi="Times New Roman"/>
          <w:b/>
          <w:bCs/>
          <w:sz w:val="24"/>
          <w:szCs w:val="24"/>
          <w:lang w:val="vi-VN"/>
        </w:rPr>
        <w:t>ORGANIZATION OF IMPLEMENTATION</w:t>
      </w:r>
    </w:p>
    <w:p w14:paraId="4952392C" w14:textId="77777777" w:rsidR="00302BED" w:rsidRPr="00302BED" w:rsidRDefault="00302BED" w:rsidP="00302BED">
      <w:pPr>
        <w:shd w:val="clear" w:color="auto" w:fill="FFFFFF"/>
        <w:spacing w:before="120" w:line="252" w:lineRule="auto"/>
        <w:ind w:left="851" w:hanging="851"/>
        <w:jc w:val="both"/>
        <w:rPr>
          <w:rFonts w:ascii="Times New Roman" w:eastAsia="Times New Roman" w:hAnsi="Times New Roman"/>
          <w:b/>
          <w:bCs/>
          <w:sz w:val="24"/>
          <w:szCs w:val="24"/>
          <w:lang w:val="vi-VN"/>
        </w:rPr>
      </w:pPr>
      <w:r w:rsidRPr="00302BED">
        <w:rPr>
          <w:rFonts w:ascii="Times New Roman" w:eastAsia="Times New Roman" w:hAnsi="Times New Roman"/>
          <w:b/>
          <w:bCs/>
          <w:sz w:val="24"/>
          <w:szCs w:val="24"/>
          <w:lang w:val="vi-VN"/>
        </w:rPr>
        <w:t xml:space="preserve">Article </w:t>
      </w:r>
      <w:r w:rsidRPr="00302BED">
        <w:rPr>
          <w:rFonts w:ascii="Times New Roman" w:eastAsia="Times New Roman" w:hAnsi="Times New Roman"/>
          <w:b/>
          <w:bCs/>
          <w:sz w:val="24"/>
          <w:szCs w:val="24"/>
        </w:rPr>
        <w:t>7</w:t>
      </w:r>
      <w:r w:rsidRPr="00302BED">
        <w:rPr>
          <w:rFonts w:ascii="Times New Roman" w:eastAsia="Times New Roman" w:hAnsi="Times New Roman"/>
          <w:b/>
          <w:bCs/>
          <w:sz w:val="24"/>
          <w:szCs w:val="24"/>
          <w:lang w:val="vi-VN"/>
        </w:rPr>
        <w:t>.</w:t>
      </w:r>
      <w:r w:rsidRPr="00302BED">
        <w:rPr>
          <w:rFonts w:ascii="Times New Roman" w:eastAsia="Times New Roman" w:hAnsi="Times New Roman"/>
          <w:b/>
          <w:bCs/>
          <w:sz w:val="24"/>
          <w:szCs w:val="24"/>
        </w:rPr>
        <w:t xml:space="preserve">  Implementation </w:t>
      </w:r>
      <w:r w:rsidRPr="00302BED">
        <w:rPr>
          <w:rFonts w:ascii="Times New Roman" w:eastAsia="Times New Roman" w:hAnsi="Times New Roman"/>
          <w:b/>
          <w:bCs/>
          <w:sz w:val="24"/>
          <w:szCs w:val="24"/>
          <w:lang w:val="vi-VN"/>
        </w:rPr>
        <w:t>Effect</w:t>
      </w:r>
      <w:proofErr w:type="spellStart"/>
      <w:r w:rsidRPr="00302BED">
        <w:rPr>
          <w:rFonts w:ascii="Times New Roman" w:eastAsia="Times New Roman" w:hAnsi="Times New Roman"/>
          <w:b/>
          <w:bCs/>
          <w:sz w:val="24"/>
          <w:szCs w:val="24"/>
        </w:rPr>
        <w:t>iveness</w:t>
      </w:r>
      <w:proofErr w:type="spellEnd"/>
    </w:p>
    <w:p w14:paraId="72683B20" w14:textId="77777777" w:rsidR="00302BED" w:rsidRPr="00302BED" w:rsidRDefault="00302BED" w:rsidP="00302BED">
      <w:pPr>
        <w:shd w:val="clear" w:color="auto" w:fill="FFFFFF"/>
        <w:tabs>
          <w:tab w:val="left" w:pos="1080"/>
        </w:tabs>
        <w:spacing w:before="120" w:line="252" w:lineRule="auto"/>
        <w:ind w:left="851" w:hanging="131"/>
        <w:jc w:val="both"/>
        <w:rPr>
          <w:rFonts w:ascii="Times New Roman" w:eastAsia="Times New Roman" w:hAnsi="Times New Roman"/>
          <w:bCs/>
          <w:sz w:val="24"/>
          <w:szCs w:val="24"/>
          <w:lang w:val="vi-VN"/>
        </w:rPr>
      </w:pPr>
      <w:r w:rsidRPr="00302BED">
        <w:rPr>
          <w:rFonts w:ascii="Times New Roman" w:eastAsia="Times New Roman" w:hAnsi="Times New Roman"/>
          <w:bCs/>
          <w:sz w:val="24"/>
          <w:szCs w:val="24"/>
          <w:lang w:val="vi-VN"/>
        </w:rPr>
        <w:t xml:space="preserve">1. </w:t>
      </w:r>
      <w:r w:rsidRPr="00302BED">
        <w:rPr>
          <w:rFonts w:ascii="Times New Roman" w:eastAsia="Times New Roman" w:hAnsi="Times New Roman"/>
          <w:bCs/>
          <w:sz w:val="24"/>
          <w:szCs w:val="24"/>
        </w:rPr>
        <w:tab/>
      </w:r>
      <w:r w:rsidRPr="00302BED">
        <w:rPr>
          <w:rFonts w:ascii="Times New Roman" w:eastAsia="Times New Roman" w:hAnsi="Times New Roman"/>
          <w:bCs/>
          <w:sz w:val="24"/>
          <w:szCs w:val="24"/>
          <w:lang w:val="vi-VN"/>
        </w:rPr>
        <w:t>This Circular takes effect from January 1</w:t>
      </w:r>
      <w:r w:rsidRPr="00302BED">
        <w:rPr>
          <w:rFonts w:ascii="Times New Roman" w:eastAsia="Times New Roman" w:hAnsi="Times New Roman"/>
          <w:bCs/>
          <w:sz w:val="24"/>
          <w:szCs w:val="24"/>
        </w:rPr>
        <w:t>4</w:t>
      </w:r>
      <w:r w:rsidRPr="00302BED">
        <w:rPr>
          <w:rFonts w:ascii="Times New Roman" w:eastAsia="Times New Roman" w:hAnsi="Times New Roman"/>
          <w:bCs/>
          <w:sz w:val="24"/>
          <w:szCs w:val="24"/>
          <w:lang w:val="vi-VN"/>
        </w:rPr>
        <w:t>, 2020.</w:t>
      </w:r>
    </w:p>
    <w:p w14:paraId="23B13B47" w14:textId="77777777" w:rsidR="00302BED" w:rsidRPr="00302BED" w:rsidRDefault="00302BED" w:rsidP="00302BED">
      <w:pPr>
        <w:shd w:val="clear" w:color="auto" w:fill="FFFFFF"/>
        <w:tabs>
          <w:tab w:val="left" w:pos="1080"/>
        </w:tabs>
        <w:spacing w:before="120" w:line="252" w:lineRule="auto"/>
        <w:ind w:left="851" w:hanging="131"/>
        <w:jc w:val="both"/>
        <w:rPr>
          <w:rFonts w:ascii="Times New Roman" w:eastAsia="Times New Roman" w:hAnsi="Times New Roman"/>
          <w:bCs/>
          <w:sz w:val="24"/>
          <w:szCs w:val="24"/>
        </w:rPr>
      </w:pPr>
      <w:r w:rsidRPr="00302BED">
        <w:rPr>
          <w:rFonts w:ascii="Times New Roman" w:eastAsia="Times New Roman" w:hAnsi="Times New Roman"/>
          <w:bCs/>
          <w:sz w:val="24"/>
          <w:szCs w:val="24"/>
          <w:lang w:val="vi-VN"/>
        </w:rPr>
        <w:t xml:space="preserve">2. </w:t>
      </w:r>
      <w:r w:rsidRPr="00302BED">
        <w:rPr>
          <w:rFonts w:ascii="Times New Roman" w:eastAsia="Times New Roman" w:hAnsi="Times New Roman"/>
          <w:bCs/>
          <w:sz w:val="24"/>
          <w:szCs w:val="24"/>
        </w:rPr>
        <w:tab/>
      </w:r>
      <w:r w:rsidRPr="00302BED">
        <w:rPr>
          <w:rFonts w:ascii="Times New Roman" w:eastAsia="Times New Roman" w:hAnsi="Times New Roman"/>
          <w:bCs/>
          <w:sz w:val="24"/>
          <w:szCs w:val="24"/>
          <w:lang w:val="vi-VN"/>
        </w:rPr>
        <w:t xml:space="preserve">This Circular replaces </w:t>
      </w:r>
      <w:r w:rsidRPr="00302BED">
        <w:rPr>
          <w:rFonts w:ascii="Times New Roman" w:eastAsia="Times New Roman" w:hAnsi="Times New Roman"/>
          <w:bCs/>
          <w:sz w:val="24"/>
          <w:szCs w:val="24"/>
        </w:rPr>
        <w:t>the following regulations:</w:t>
      </w:r>
    </w:p>
    <w:p w14:paraId="613BE7FC" w14:textId="77777777" w:rsidR="00302BED" w:rsidRPr="00302BED" w:rsidRDefault="00302BED" w:rsidP="00302BED">
      <w:pPr>
        <w:shd w:val="clear" w:color="auto" w:fill="FFFFFF"/>
        <w:tabs>
          <w:tab w:val="left" w:pos="1080"/>
        </w:tabs>
        <w:spacing w:before="120" w:line="252" w:lineRule="auto"/>
        <w:ind w:firstLine="720"/>
        <w:jc w:val="both"/>
        <w:rPr>
          <w:rFonts w:ascii="Times New Roman" w:eastAsia="Times New Roman" w:hAnsi="Times New Roman"/>
          <w:bCs/>
          <w:sz w:val="24"/>
          <w:szCs w:val="24"/>
          <w:lang w:val="vi-VN"/>
        </w:rPr>
      </w:pPr>
      <w:r w:rsidRPr="00302BED">
        <w:rPr>
          <w:rFonts w:ascii="Times New Roman" w:eastAsia="Times New Roman" w:hAnsi="Times New Roman"/>
          <w:bCs/>
          <w:sz w:val="24"/>
          <w:szCs w:val="24"/>
        </w:rPr>
        <w:t xml:space="preserve">a) </w:t>
      </w:r>
      <w:r w:rsidRPr="00302BED">
        <w:rPr>
          <w:rFonts w:ascii="Times New Roman" w:eastAsia="Times New Roman" w:hAnsi="Times New Roman"/>
          <w:bCs/>
          <w:sz w:val="24"/>
          <w:szCs w:val="24"/>
          <w:lang w:val="vi-VN"/>
        </w:rPr>
        <w:t xml:space="preserve">Circular 28/2014/TT-BNNPTNT dated September 4, 2014 of the Minister of Agriculture and Rural Development promulgating the </w:t>
      </w:r>
      <w:r w:rsidRPr="00302BED">
        <w:rPr>
          <w:rFonts w:ascii="Times New Roman" w:eastAsia="Times New Roman" w:hAnsi="Times New Roman"/>
          <w:bCs/>
          <w:sz w:val="24"/>
          <w:szCs w:val="24"/>
        </w:rPr>
        <w:t>L</w:t>
      </w:r>
      <w:r w:rsidRPr="00302BED">
        <w:rPr>
          <w:rFonts w:ascii="Times New Roman" w:eastAsia="Times New Roman" w:hAnsi="Times New Roman"/>
          <w:bCs/>
          <w:sz w:val="24"/>
          <w:szCs w:val="24"/>
          <w:lang w:val="vi-VN"/>
        </w:rPr>
        <w:t xml:space="preserve">ist of chemicals and antibiotics prohibited from import, production, trading and use in </w:t>
      </w:r>
      <w:r w:rsidRPr="00302BED">
        <w:rPr>
          <w:rFonts w:ascii="Times New Roman" w:eastAsia="Times New Roman" w:hAnsi="Times New Roman"/>
          <w:bCs/>
          <w:sz w:val="24"/>
          <w:szCs w:val="24"/>
        </w:rPr>
        <w:t>cattle</w:t>
      </w:r>
      <w:r w:rsidRPr="00302BED">
        <w:rPr>
          <w:rFonts w:ascii="Times New Roman" w:eastAsia="Times New Roman" w:hAnsi="Times New Roman"/>
          <w:bCs/>
          <w:sz w:val="24"/>
          <w:szCs w:val="24"/>
          <w:lang w:val="vi-VN"/>
        </w:rPr>
        <w:t xml:space="preserve"> and poultry feed in Vietnam; </w:t>
      </w:r>
    </w:p>
    <w:p w14:paraId="523F9C8A" w14:textId="77777777" w:rsidR="00302BED" w:rsidRPr="00302BED" w:rsidRDefault="00302BED" w:rsidP="00302BED">
      <w:pPr>
        <w:shd w:val="clear" w:color="auto" w:fill="FFFFFF"/>
        <w:tabs>
          <w:tab w:val="left" w:pos="1080"/>
        </w:tabs>
        <w:spacing w:before="120" w:line="252" w:lineRule="auto"/>
        <w:ind w:firstLine="720"/>
        <w:jc w:val="both"/>
        <w:rPr>
          <w:rFonts w:ascii="Times New Roman" w:eastAsia="Times New Roman" w:hAnsi="Times New Roman"/>
          <w:bCs/>
          <w:sz w:val="24"/>
          <w:szCs w:val="24"/>
          <w:lang w:val="vi-VN"/>
        </w:rPr>
      </w:pPr>
      <w:r w:rsidRPr="00302BED">
        <w:rPr>
          <w:rFonts w:ascii="Times New Roman" w:eastAsia="Times New Roman" w:hAnsi="Times New Roman"/>
          <w:bCs/>
          <w:sz w:val="24"/>
          <w:szCs w:val="24"/>
        </w:rPr>
        <w:t xml:space="preserve">b) </w:t>
      </w:r>
      <w:r w:rsidRPr="00302BED">
        <w:rPr>
          <w:rFonts w:ascii="Times New Roman" w:eastAsia="Times New Roman" w:hAnsi="Times New Roman"/>
          <w:bCs/>
          <w:sz w:val="24"/>
          <w:szCs w:val="24"/>
          <w:lang w:val="vi-VN"/>
        </w:rPr>
        <w:t xml:space="preserve">Circular 42/2015/TT-BNNPTNT dated November 16, 2015 promulgating the additional List of chemicals and antibiotics prohibited from import, production, trading and use in </w:t>
      </w:r>
      <w:r w:rsidRPr="00302BED">
        <w:rPr>
          <w:rFonts w:ascii="Times New Roman" w:eastAsia="Times New Roman" w:hAnsi="Times New Roman"/>
          <w:bCs/>
          <w:sz w:val="24"/>
          <w:szCs w:val="24"/>
        </w:rPr>
        <w:t>cattle</w:t>
      </w:r>
      <w:r w:rsidRPr="00302BED">
        <w:rPr>
          <w:rFonts w:ascii="Times New Roman" w:eastAsia="Times New Roman" w:hAnsi="Times New Roman"/>
          <w:bCs/>
          <w:sz w:val="24"/>
          <w:szCs w:val="24"/>
          <w:lang w:val="vi-VN"/>
        </w:rPr>
        <w:t xml:space="preserve"> and poultry feed </w:t>
      </w:r>
      <w:r w:rsidRPr="00302BED">
        <w:rPr>
          <w:rFonts w:ascii="Times New Roman" w:eastAsia="Times New Roman" w:hAnsi="Times New Roman"/>
          <w:bCs/>
          <w:sz w:val="24"/>
          <w:szCs w:val="24"/>
        </w:rPr>
        <w:t>in</w:t>
      </w:r>
      <w:r w:rsidRPr="00302BED">
        <w:rPr>
          <w:rFonts w:ascii="Times New Roman" w:eastAsia="Times New Roman" w:hAnsi="Times New Roman"/>
          <w:bCs/>
          <w:sz w:val="24"/>
          <w:szCs w:val="24"/>
          <w:lang w:val="vi-VN"/>
        </w:rPr>
        <w:t xml:space="preserve"> Vietnam; </w:t>
      </w:r>
    </w:p>
    <w:p w14:paraId="6D654CD8" w14:textId="77777777" w:rsidR="00302BED" w:rsidRPr="00302BED" w:rsidRDefault="00302BED" w:rsidP="00302BED">
      <w:pPr>
        <w:shd w:val="clear" w:color="auto" w:fill="FFFFFF"/>
        <w:tabs>
          <w:tab w:val="left" w:pos="1080"/>
        </w:tabs>
        <w:spacing w:before="120" w:line="252" w:lineRule="auto"/>
        <w:ind w:firstLine="720"/>
        <w:jc w:val="both"/>
        <w:rPr>
          <w:rFonts w:ascii="Times New Roman" w:eastAsia="Times New Roman" w:hAnsi="Times New Roman"/>
          <w:bCs/>
          <w:sz w:val="24"/>
          <w:szCs w:val="24"/>
          <w:lang w:val="vi-VN"/>
        </w:rPr>
      </w:pPr>
      <w:r w:rsidRPr="00302BED">
        <w:rPr>
          <w:rFonts w:ascii="Times New Roman" w:eastAsia="Times New Roman" w:hAnsi="Times New Roman"/>
          <w:bCs/>
          <w:sz w:val="24"/>
          <w:szCs w:val="24"/>
        </w:rPr>
        <w:t xml:space="preserve">c) </w:t>
      </w:r>
      <w:r w:rsidRPr="00302BED">
        <w:rPr>
          <w:rFonts w:ascii="Times New Roman" w:eastAsia="Times New Roman" w:hAnsi="Times New Roman"/>
          <w:bCs/>
          <w:sz w:val="24"/>
          <w:szCs w:val="24"/>
          <w:lang w:val="vi-VN"/>
        </w:rPr>
        <w:t xml:space="preserve">Circular 01/2017/TT-BNNPTNT dated January 16, 2017 of the Minister of Agriculture and Rural Development supplementing the </w:t>
      </w:r>
      <w:r w:rsidRPr="00302BED">
        <w:rPr>
          <w:rFonts w:ascii="Times New Roman" w:eastAsia="Times New Roman" w:hAnsi="Times New Roman"/>
          <w:bCs/>
          <w:sz w:val="24"/>
          <w:szCs w:val="24"/>
        </w:rPr>
        <w:t>L</w:t>
      </w:r>
      <w:r w:rsidRPr="00302BED">
        <w:rPr>
          <w:rFonts w:ascii="Times New Roman" w:eastAsia="Times New Roman" w:hAnsi="Times New Roman"/>
          <w:bCs/>
          <w:sz w:val="24"/>
          <w:szCs w:val="24"/>
          <w:lang w:val="vi-VN"/>
        </w:rPr>
        <w:t xml:space="preserve">ist of chemicals and antibiotics prohibited from import, production, business and use in </w:t>
      </w:r>
      <w:r w:rsidRPr="00302BED">
        <w:rPr>
          <w:rFonts w:ascii="Times New Roman" w:eastAsia="Times New Roman" w:hAnsi="Times New Roman"/>
          <w:bCs/>
          <w:sz w:val="24"/>
          <w:szCs w:val="24"/>
        </w:rPr>
        <w:t>cattle</w:t>
      </w:r>
      <w:r w:rsidRPr="00302BED">
        <w:rPr>
          <w:rFonts w:ascii="Times New Roman" w:eastAsia="Times New Roman" w:hAnsi="Times New Roman"/>
          <w:bCs/>
          <w:sz w:val="24"/>
          <w:szCs w:val="24"/>
          <w:lang w:val="vi-VN"/>
        </w:rPr>
        <w:t xml:space="preserve"> and poultry </w:t>
      </w:r>
      <w:r w:rsidRPr="00302BED">
        <w:rPr>
          <w:rFonts w:ascii="Times New Roman" w:eastAsia="Times New Roman" w:hAnsi="Times New Roman"/>
          <w:bCs/>
          <w:sz w:val="24"/>
          <w:szCs w:val="24"/>
        </w:rPr>
        <w:t xml:space="preserve">feed </w:t>
      </w:r>
      <w:r w:rsidRPr="00302BED">
        <w:rPr>
          <w:rFonts w:ascii="Times New Roman" w:eastAsia="Times New Roman" w:hAnsi="Times New Roman"/>
          <w:bCs/>
          <w:sz w:val="24"/>
          <w:szCs w:val="24"/>
          <w:lang w:val="vi-VN"/>
        </w:rPr>
        <w:t xml:space="preserve">in Vietnam; </w:t>
      </w:r>
    </w:p>
    <w:p w14:paraId="6241FE31" w14:textId="77777777" w:rsidR="00302BED" w:rsidRPr="00302BED" w:rsidRDefault="00302BED" w:rsidP="00302BED">
      <w:pPr>
        <w:shd w:val="clear" w:color="auto" w:fill="FFFFFF"/>
        <w:tabs>
          <w:tab w:val="left" w:pos="1080"/>
        </w:tabs>
        <w:spacing w:before="120" w:line="252" w:lineRule="auto"/>
        <w:ind w:firstLine="720"/>
        <w:jc w:val="both"/>
        <w:rPr>
          <w:rFonts w:ascii="Times New Roman" w:eastAsia="Times New Roman" w:hAnsi="Times New Roman"/>
          <w:bCs/>
          <w:sz w:val="24"/>
          <w:szCs w:val="24"/>
          <w:lang w:val="vi-VN"/>
        </w:rPr>
      </w:pPr>
      <w:r w:rsidRPr="00302BED">
        <w:rPr>
          <w:rFonts w:ascii="Times New Roman" w:eastAsia="Times New Roman" w:hAnsi="Times New Roman"/>
          <w:bCs/>
          <w:sz w:val="24"/>
          <w:szCs w:val="24"/>
        </w:rPr>
        <w:t xml:space="preserve">d) </w:t>
      </w:r>
      <w:r w:rsidRPr="00302BED">
        <w:rPr>
          <w:rFonts w:ascii="Times New Roman" w:eastAsia="Times New Roman" w:hAnsi="Times New Roman"/>
          <w:bCs/>
          <w:sz w:val="24"/>
          <w:szCs w:val="24"/>
          <w:lang w:val="vi-VN"/>
        </w:rPr>
        <w:t xml:space="preserve">Circular 02/2019/TT-BNNPTNT </w:t>
      </w:r>
      <w:r w:rsidRPr="00302BED">
        <w:rPr>
          <w:rFonts w:ascii="Times New Roman" w:eastAsia="Times New Roman" w:hAnsi="Times New Roman"/>
          <w:bCs/>
          <w:sz w:val="24"/>
          <w:szCs w:val="24"/>
        </w:rPr>
        <w:t>dated</w:t>
      </w:r>
      <w:r w:rsidRPr="00302BED">
        <w:rPr>
          <w:rFonts w:ascii="Times New Roman" w:eastAsia="Times New Roman" w:hAnsi="Times New Roman"/>
          <w:bCs/>
          <w:sz w:val="24"/>
          <w:szCs w:val="24"/>
          <w:lang w:val="vi-VN"/>
        </w:rPr>
        <w:t xml:space="preserve"> February 11, 2019 of the Minister of Agriculture and Rural Development promulgating the </w:t>
      </w:r>
      <w:r w:rsidRPr="00302BED">
        <w:rPr>
          <w:rFonts w:ascii="Times New Roman" w:eastAsia="Times New Roman" w:hAnsi="Times New Roman"/>
          <w:bCs/>
          <w:sz w:val="24"/>
          <w:szCs w:val="24"/>
        </w:rPr>
        <w:t>L</w:t>
      </w:r>
      <w:r w:rsidRPr="00302BED">
        <w:rPr>
          <w:rFonts w:ascii="Times New Roman" w:eastAsia="Times New Roman" w:hAnsi="Times New Roman"/>
          <w:bCs/>
          <w:sz w:val="24"/>
          <w:szCs w:val="24"/>
          <w:lang w:val="vi-VN"/>
        </w:rPr>
        <w:t xml:space="preserve">ist of </w:t>
      </w:r>
      <w:r w:rsidRPr="00302BED">
        <w:rPr>
          <w:rFonts w:ascii="Times New Roman" w:eastAsia="Times New Roman" w:hAnsi="Times New Roman"/>
          <w:bCs/>
          <w:sz w:val="24"/>
          <w:szCs w:val="24"/>
        </w:rPr>
        <w:t xml:space="preserve">traditional </w:t>
      </w:r>
      <w:r w:rsidRPr="00302BED">
        <w:rPr>
          <w:rFonts w:ascii="Times New Roman" w:eastAsia="Times New Roman" w:hAnsi="Times New Roman"/>
          <w:bCs/>
          <w:sz w:val="24"/>
          <w:szCs w:val="24"/>
          <w:lang w:val="vi-VN"/>
        </w:rPr>
        <w:t xml:space="preserve">animal feed products and </w:t>
      </w:r>
      <w:r w:rsidRPr="00302BED">
        <w:rPr>
          <w:rFonts w:ascii="Times New Roman" w:eastAsia="Times New Roman" w:hAnsi="Times New Roman"/>
          <w:bCs/>
          <w:sz w:val="24"/>
          <w:szCs w:val="24"/>
        </w:rPr>
        <w:t>individual</w:t>
      </w:r>
      <w:r w:rsidRPr="00302BED">
        <w:rPr>
          <w:rFonts w:ascii="Times New Roman" w:eastAsia="Times New Roman" w:hAnsi="Times New Roman"/>
          <w:bCs/>
          <w:sz w:val="24"/>
          <w:szCs w:val="24"/>
          <w:lang w:val="vi-VN"/>
        </w:rPr>
        <w:t xml:space="preserve"> </w:t>
      </w:r>
      <w:r w:rsidRPr="00302BED">
        <w:rPr>
          <w:rFonts w:ascii="Times New Roman" w:eastAsia="Times New Roman" w:hAnsi="Times New Roman"/>
          <w:bCs/>
          <w:sz w:val="24"/>
          <w:szCs w:val="24"/>
        </w:rPr>
        <w:t>ingredient</w:t>
      </w:r>
      <w:r w:rsidRPr="00302BED">
        <w:rPr>
          <w:rFonts w:ascii="Times New Roman" w:eastAsia="Times New Roman" w:hAnsi="Times New Roman"/>
          <w:bCs/>
          <w:sz w:val="24"/>
          <w:szCs w:val="24"/>
          <w:lang w:val="vi-VN"/>
        </w:rPr>
        <w:t xml:space="preserve">s allowed to </w:t>
      </w:r>
      <w:r w:rsidRPr="00302BED">
        <w:rPr>
          <w:rFonts w:ascii="Times New Roman" w:eastAsia="Times New Roman" w:hAnsi="Times New Roman"/>
          <w:bCs/>
          <w:sz w:val="24"/>
          <w:szCs w:val="24"/>
        </w:rPr>
        <w:t xml:space="preserve">be </w:t>
      </w:r>
      <w:r w:rsidRPr="00302BED">
        <w:rPr>
          <w:rFonts w:ascii="Times New Roman" w:eastAsia="Times New Roman" w:hAnsi="Times New Roman"/>
          <w:bCs/>
          <w:sz w:val="24"/>
          <w:szCs w:val="24"/>
          <w:lang w:val="vi-VN"/>
        </w:rPr>
        <w:t>circulate</w:t>
      </w:r>
      <w:r w:rsidRPr="00302BED">
        <w:rPr>
          <w:rFonts w:ascii="Times New Roman" w:eastAsia="Times New Roman" w:hAnsi="Times New Roman"/>
          <w:bCs/>
          <w:sz w:val="24"/>
          <w:szCs w:val="24"/>
        </w:rPr>
        <w:t>d</w:t>
      </w:r>
      <w:r w:rsidRPr="00302BED">
        <w:rPr>
          <w:rFonts w:ascii="Times New Roman" w:eastAsia="Times New Roman" w:hAnsi="Times New Roman"/>
          <w:bCs/>
          <w:sz w:val="24"/>
          <w:szCs w:val="24"/>
          <w:lang w:val="vi-VN"/>
        </w:rPr>
        <w:t xml:space="preserve"> in Vietnam.</w:t>
      </w:r>
    </w:p>
    <w:p w14:paraId="18C1843B" w14:textId="77777777" w:rsidR="00302BED" w:rsidRPr="00302BED" w:rsidRDefault="00302BED" w:rsidP="00302BED">
      <w:pPr>
        <w:shd w:val="clear" w:color="auto" w:fill="FFFFFF"/>
        <w:spacing w:before="120" w:line="252" w:lineRule="auto"/>
        <w:ind w:left="851" w:hanging="851"/>
        <w:jc w:val="both"/>
        <w:rPr>
          <w:rFonts w:ascii="Times New Roman" w:eastAsia="Times New Roman" w:hAnsi="Times New Roman"/>
          <w:b/>
          <w:bCs/>
          <w:sz w:val="24"/>
          <w:szCs w:val="24"/>
          <w:lang w:val="vi-VN"/>
        </w:rPr>
      </w:pPr>
      <w:r w:rsidRPr="00302BED">
        <w:rPr>
          <w:rFonts w:ascii="Times New Roman" w:eastAsia="Times New Roman" w:hAnsi="Times New Roman"/>
          <w:b/>
          <w:bCs/>
          <w:sz w:val="24"/>
          <w:szCs w:val="24"/>
          <w:lang w:val="vi-VN"/>
        </w:rPr>
        <w:t>Article</w:t>
      </w:r>
      <w:r w:rsidRPr="00302BED">
        <w:rPr>
          <w:rFonts w:ascii="Times New Roman" w:eastAsia="Times New Roman" w:hAnsi="Times New Roman"/>
          <w:b/>
          <w:bCs/>
          <w:sz w:val="24"/>
          <w:szCs w:val="24"/>
        </w:rPr>
        <w:t xml:space="preserve"> 8</w:t>
      </w:r>
      <w:r w:rsidRPr="00302BED">
        <w:rPr>
          <w:rFonts w:ascii="Times New Roman" w:eastAsia="Times New Roman" w:hAnsi="Times New Roman"/>
          <w:b/>
          <w:bCs/>
          <w:sz w:val="24"/>
          <w:szCs w:val="24"/>
          <w:lang w:val="vi-VN"/>
        </w:rPr>
        <w:t>. Transitional provisions</w:t>
      </w:r>
    </w:p>
    <w:p w14:paraId="52FA8A86" w14:textId="77777777" w:rsidR="00302BED" w:rsidRPr="00302BED" w:rsidRDefault="00302BED" w:rsidP="00302BED">
      <w:pPr>
        <w:numPr>
          <w:ilvl w:val="0"/>
          <w:numId w:val="30"/>
        </w:numPr>
        <w:shd w:val="clear" w:color="auto" w:fill="FFFFFF"/>
        <w:tabs>
          <w:tab w:val="left" w:pos="1080"/>
        </w:tabs>
        <w:spacing w:before="120" w:after="200" w:line="252" w:lineRule="auto"/>
        <w:ind w:firstLine="720"/>
        <w:contextualSpacing/>
        <w:jc w:val="both"/>
        <w:rPr>
          <w:rFonts w:ascii="Times New Roman" w:eastAsia="Times New Roman" w:hAnsi="Times New Roman"/>
          <w:bCs/>
          <w:sz w:val="24"/>
          <w:szCs w:val="24"/>
          <w:lang w:val="vi-VN"/>
        </w:rPr>
      </w:pPr>
      <w:r w:rsidRPr="00302BED">
        <w:rPr>
          <w:rFonts w:ascii="Times New Roman" w:eastAsia="Times New Roman" w:hAnsi="Times New Roman"/>
          <w:bCs/>
          <w:sz w:val="24"/>
          <w:szCs w:val="24"/>
          <w:lang w:val="vi-VN"/>
        </w:rPr>
        <w:t>Label</w:t>
      </w:r>
      <w:r w:rsidRPr="00302BED">
        <w:rPr>
          <w:rFonts w:ascii="Times New Roman" w:eastAsia="Times New Roman" w:hAnsi="Times New Roman"/>
          <w:bCs/>
          <w:sz w:val="24"/>
          <w:szCs w:val="24"/>
        </w:rPr>
        <w:t>s</w:t>
      </w:r>
      <w:r w:rsidRPr="00302BED">
        <w:rPr>
          <w:rFonts w:ascii="Times New Roman" w:eastAsia="Times New Roman" w:hAnsi="Times New Roman"/>
          <w:bCs/>
          <w:sz w:val="24"/>
          <w:szCs w:val="24"/>
          <w:lang w:val="vi-VN"/>
        </w:rPr>
        <w:t xml:space="preserve"> of animal feed products </w:t>
      </w:r>
      <w:r w:rsidRPr="00302BED">
        <w:rPr>
          <w:rFonts w:ascii="Times New Roman" w:eastAsia="Times New Roman" w:hAnsi="Times New Roman"/>
          <w:bCs/>
          <w:sz w:val="24"/>
          <w:szCs w:val="24"/>
        </w:rPr>
        <w:t xml:space="preserve"> complying with MARD’s </w:t>
      </w:r>
      <w:r w:rsidRPr="00302BED">
        <w:rPr>
          <w:rFonts w:ascii="Times New Roman" w:eastAsia="Times New Roman" w:hAnsi="Times New Roman"/>
          <w:bCs/>
          <w:sz w:val="24"/>
          <w:szCs w:val="24"/>
          <w:lang w:val="vi-VN"/>
        </w:rPr>
        <w:t>Circular</w:t>
      </w:r>
      <w:r w:rsidRPr="00302BED">
        <w:rPr>
          <w:rFonts w:ascii="Times New Roman" w:eastAsia="Times New Roman" w:hAnsi="Times New Roman"/>
          <w:bCs/>
          <w:sz w:val="24"/>
          <w:szCs w:val="24"/>
        </w:rPr>
        <w:t xml:space="preserve"> </w:t>
      </w:r>
      <w:r w:rsidRPr="00302BED">
        <w:rPr>
          <w:rFonts w:ascii="Times New Roman" w:eastAsia="Times New Roman" w:hAnsi="Times New Roman"/>
          <w:bCs/>
          <w:sz w:val="24"/>
          <w:szCs w:val="24"/>
          <w:lang w:val="vi-VN"/>
        </w:rPr>
        <w:t xml:space="preserve">20/2017/TT-BNNPTNT dated November 10, 2017 guiding the implementation of </w:t>
      </w:r>
      <w:r w:rsidRPr="00302BED">
        <w:rPr>
          <w:rFonts w:ascii="Times New Roman" w:eastAsia="Times New Roman" w:hAnsi="Times New Roman"/>
          <w:bCs/>
          <w:sz w:val="24"/>
          <w:szCs w:val="24"/>
        </w:rPr>
        <w:t xml:space="preserve">Government’s </w:t>
      </w:r>
      <w:r w:rsidRPr="00302BED">
        <w:rPr>
          <w:rFonts w:ascii="Times New Roman" w:eastAsia="Times New Roman" w:hAnsi="Times New Roman"/>
          <w:bCs/>
          <w:sz w:val="24"/>
          <w:szCs w:val="24"/>
          <w:lang w:val="vi-VN"/>
        </w:rPr>
        <w:t>Decree 39/2017/ND-CP April 4, 2017 on management of animal and aqua feeds</w:t>
      </w:r>
      <w:r w:rsidRPr="00302BED">
        <w:rPr>
          <w:rFonts w:ascii="Times New Roman" w:eastAsia="Times New Roman" w:hAnsi="Times New Roman"/>
          <w:bCs/>
          <w:sz w:val="24"/>
          <w:szCs w:val="24"/>
        </w:rPr>
        <w:t>,</w:t>
      </w:r>
      <w:r w:rsidRPr="00302BED">
        <w:rPr>
          <w:rFonts w:ascii="Times New Roman" w:eastAsia="Times New Roman" w:hAnsi="Times New Roman"/>
          <w:bCs/>
          <w:sz w:val="24"/>
          <w:szCs w:val="24"/>
          <w:lang w:val="vi-VN"/>
        </w:rPr>
        <w:t xml:space="preserve"> </w:t>
      </w:r>
      <w:r w:rsidRPr="00302BED">
        <w:rPr>
          <w:rFonts w:ascii="Times New Roman" w:eastAsia="Times New Roman" w:hAnsi="Times New Roman"/>
          <w:bCs/>
          <w:sz w:val="24"/>
          <w:szCs w:val="24"/>
        </w:rPr>
        <w:t xml:space="preserve">that are </w:t>
      </w:r>
      <w:r w:rsidRPr="00302BED">
        <w:rPr>
          <w:rFonts w:ascii="Times New Roman" w:eastAsia="Times New Roman" w:hAnsi="Times New Roman"/>
          <w:bCs/>
          <w:sz w:val="24"/>
          <w:szCs w:val="24"/>
          <w:lang w:val="vi-VN"/>
        </w:rPr>
        <w:t>printed before the effective date of this Circular</w:t>
      </w:r>
      <w:r w:rsidRPr="00302BED">
        <w:rPr>
          <w:rFonts w:ascii="Times New Roman" w:eastAsia="Times New Roman" w:hAnsi="Times New Roman"/>
          <w:bCs/>
          <w:sz w:val="24"/>
          <w:szCs w:val="24"/>
        </w:rPr>
        <w:t>,</w:t>
      </w:r>
      <w:r w:rsidRPr="00302BED">
        <w:rPr>
          <w:rFonts w:ascii="Times New Roman" w:eastAsia="Times New Roman" w:hAnsi="Times New Roman"/>
          <w:bCs/>
          <w:sz w:val="24"/>
          <w:szCs w:val="24"/>
          <w:lang w:val="vi-VN"/>
        </w:rPr>
        <w:t xml:space="preserve"> </w:t>
      </w:r>
      <w:r w:rsidRPr="00302BED">
        <w:rPr>
          <w:rFonts w:ascii="Times New Roman" w:eastAsia="Times New Roman" w:hAnsi="Times New Roman"/>
          <w:bCs/>
          <w:sz w:val="24"/>
          <w:szCs w:val="24"/>
        </w:rPr>
        <w:t>are permitted for use</w:t>
      </w:r>
      <w:r w:rsidRPr="00302BED">
        <w:rPr>
          <w:rFonts w:ascii="Times New Roman" w:eastAsia="Times New Roman" w:hAnsi="Times New Roman"/>
          <w:bCs/>
          <w:sz w:val="24"/>
          <w:szCs w:val="24"/>
          <w:lang w:val="vi-VN"/>
        </w:rPr>
        <w:t xml:space="preserve"> until December 31, 2021. </w:t>
      </w:r>
    </w:p>
    <w:p w14:paraId="70A10E45" w14:textId="77777777" w:rsidR="00302BED" w:rsidRPr="00302BED" w:rsidRDefault="00302BED" w:rsidP="00302BED">
      <w:pPr>
        <w:numPr>
          <w:ilvl w:val="0"/>
          <w:numId w:val="30"/>
        </w:numPr>
        <w:shd w:val="clear" w:color="auto" w:fill="FFFFFF"/>
        <w:tabs>
          <w:tab w:val="left" w:pos="1080"/>
        </w:tabs>
        <w:spacing w:before="120" w:after="200" w:line="252" w:lineRule="auto"/>
        <w:ind w:firstLine="720"/>
        <w:contextualSpacing/>
        <w:jc w:val="both"/>
        <w:rPr>
          <w:rFonts w:ascii="Times New Roman" w:eastAsia="Times New Roman" w:hAnsi="Times New Roman"/>
          <w:bCs/>
          <w:sz w:val="24"/>
          <w:szCs w:val="24"/>
          <w:lang w:val="vi-VN"/>
        </w:rPr>
      </w:pPr>
      <w:r w:rsidRPr="00302BED">
        <w:rPr>
          <w:rFonts w:ascii="Times New Roman" w:eastAsia="Times New Roman" w:hAnsi="Times New Roman"/>
          <w:bCs/>
          <w:sz w:val="24"/>
          <w:szCs w:val="24"/>
          <w:lang w:val="vi-VN"/>
        </w:rPr>
        <w:t>Animal feed</w:t>
      </w:r>
      <w:r w:rsidRPr="00302BED">
        <w:rPr>
          <w:rFonts w:ascii="Times New Roman" w:eastAsia="Times New Roman" w:hAnsi="Times New Roman"/>
          <w:bCs/>
          <w:sz w:val="24"/>
          <w:szCs w:val="24"/>
        </w:rPr>
        <w:t>s,</w:t>
      </w:r>
      <w:r w:rsidRPr="00302BED">
        <w:rPr>
          <w:rFonts w:ascii="Times New Roman" w:eastAsia="Times New Roman" w:hAnsi="Times New Roman"/>
          <w:bCs/>
          <w:sz w:val="24"/>
          <w:szCs w:val="24"/>
          <w:lang w:val="vi-VN"/>
        </w:rPr>
        <w:t xml:space="preserve"> </w:t>
      </w:r>
      <w:r w:rsidRPr="00302BED">
        <w:rPr>
          <w:rFonts w:ascii="Times New Roman" w:eastAsia="Times New Roman" w:hAnsi="Times New Roman"/>
          <w:bCs/>
          <w:sz w:val="24"/>
          <w:szCs w:val="24"/>
        </w:rPr>
        <w:t xml:space="preserve">that are </w:t>
      </w:r>
      <w:r w:rsidRPr="00302BED">
        <w:rPr>
          <w:rFonts w:ascii="Times New Roman" w:eastAsia="Times New Roman" w:hAnsi="Times New Roman"/>
          <w:bCs/>
          <w:sz w:val="24"/>
          <w:szCs w:val="24"/>
          <w:lang w:val="vi-VN"/>
        </w:rPr>
        <w:t>permitted for sale in Vietnam in accordance with Government's Decree 39/2017/ND-CP dated April 4, 2017 on management of animal and aqua feeds</w:t>
      </w:r>
      <w:r w:rsidRPr="00302BED">
        <w:rPr>
          <w:rFonts w:ascii="Times New Roman" w:eastAsia="Times New Roman" w:hAnsi="Times New Roman"/>
          <w:bCs/>
          <w:sz w:val="24"/>
          <w:szCs w:val="24"/>
        </w:rPr>
        <w:t xml:space="preserve">, </w:t>
      </w:r>
      <w:r w:rsidRPr="00302BED">
        <w:rPr>
          <w:rFonts w:ascii="Times New Roman" w:eastAsia="Times New Roman" w:hAnsi="Times New Roman"/>
          <w:bCs/>
          <w:sz w:val="24"/>
          <w:szCs w:val="24"/>
          <w:lang w:val="vi-VN"/>
        </w:rPr>
        <w:t xml:space="preserve"> </w:t>
      </w:r>
      <w:r w:rsidRPr="00302BED">
        <w:rPr>
          <w:rFonts w:ascii="Times New Roman" w:eastAsia="Times New Roman" w:hAnsi="Times New Roman"/>
          <w:bCs/>
          <w:sz w:val="24"/>
          <w:szCs w:val="24"/>
        </w:rPr>
        <w:t xml:space="preserve">containing </w:t>
      </w:r>
      <w:r w:rsidRPr="00302BED">
        <w:rPr>
          <w:rFonts w:ascii="Times New Roman" w:eastAsia="Times New Roman" w:hAnsi="Times New Roman"/>
          <w:bCs/>
          <w:sz w:val="24"/>
          <w:szCs w:val="24"/>
          <w:lang w:val="vi-VN"/>
        </w:rPr>
        <w:t>ingredients having</w:t>
      </w:r>
      <w:r w:rsidRPr="00302BED">
        <w:rPr>
          <w:rFonts w:ascii="Times New Roman" w:eastAsia="Times New Roman" w:hAnsi="Times New Roman"/>
          <w:bCs/>
          <w:sz w:val="24"/>
          <w:szCs w:val="24"/>
        </w:rPr>
        <w:t xml:space="preserve"> n</w:t>
      </w:r>
      <w:r w:rsidRPr="00302BED">
        <w:rPr>
          <w:rFonts w:ascii="Times New Roman" w:eastAsia="Times New Roman" w:hAnsi="Times New Roman"/>
          <w:bCs/>
          <w:sz w:val="24"/>
          <w:szCs w:val="24"/>
          <w:lang w:val="vi-VN"/>
        </w:rPr>
        <w:t xml:space="preserve">ot been announced under the provisions of Point b, </w:t>
      </w:r>
      <w:r w:rsidRPr="00302BED">
        <w:rPr>
          <w:rFonts w:ascii="Times New Roman" w:eastAsia="Times New Roman" w:hAnsi="Times New Roman"/>
          <w:bCs/>
          <w:sz w:val="24"/>
          <w:szCs w:val="24"/>
        </w:rPr>
        <w:t xml:space="preserve">Item </w:t>
      </w:r>
      <w:r w:rsidRPr="00302BED">
        <w:rPr>
          <w:rFonts w:ascii="Times New Roman" w:eastAsia="Times New Roman" w:hAnsi="Times New Roman"/>
          <w:bCs/>
          <w:sz w:val="24"/>
          <w:szCs w:val="24"/>
          <w:lang w:val="vi-VN"/>
        </w:rPr>
        <w:t>3, Article 6 of this Circular</w:t>
      </w:r>
      <w:r w:rsidRPr="00302BED">
        <w:rPr>
          <w:rFonts w:ascii="Times New Roman" w:eastAsia="Times New Roman" w:hAnsi="Times New Roman"/>
          <w:bCs/>
          <w:sz w:val="24"/>
          <w:szCs w:val="24"/>
        </w:rPr>
        <w:t>,</w:t>
      </w:r>
      <w:r w:rsidRPr="00302BED">
        <w:rPr>
          <w:rFonts w:ascii="Times New Roman" w:eastAsia="Times New Roman" w:hAnsi="Times New Roman"/>
          <w:bCs/>
          <w:sz w:val="24"/>
          <w:szCs w:val="24"/>
          <w:lang w:val="vi-VN"/>
        </w:rPr>
        <w:t xml:space="preserve"> </w:t>
      </w:r>
      <w:r w:rsidRPr="00302BED">
        <w:rPr>
          <w:rFonts w:ascii="Times New Roman" w:eastAsia="Times New Roman" w:hAnsi="Times New Roman"/>
          <w:bCs/>
          <w:sz w:val="24"/>
          <w:szCs w:val="24"/>
        </w:rPr>
        <w:t>are permitted for sale</w:t>
      </w:r>
      <w:r w:rsidRPr="00302BED">
        <w:rPr>
          <w:rFonts w:ascii="Times New Roman" w:eastAsia="Times New Roman" w:hAnsi="Times New Roman"/>
          <w:bCs/>
          <w:sz w:val="24"/>
          <w:szCs w:val="24"/>
          <w:lang w:val="vi-VN"/>
        </w:rPr>
        <w:t xml:space="preserve"> until December 31</w:t>
      </w:r>
      <w:r w:rsidRPr="00302BED">
        <w:rPr>
          <w:rFonts w:ascii="Times New Roman" w:eastAsia="Times New Roman" w:hAnsi="Times New Roman"/>
          <w:bCs/>
          <w:sz w:val="24"/>
          <w:szCs w:val="24"/>
        </w:rPr>
        <w:t xml:space="preserve">, </w:t>
      </w:r>
      <w:r w:rsidRPr="00302BED">
        <w:rPr>
          <w:rFonts w:ascii="Times New Roman" w:eastAsia="Times New Roman" w:hAnsi="Times New Roman"/>
          <w:bCs/>
          <w:sz w:val="24"/>
          <w:szCs w:val="24"/>
          <w:lang w:val="vi-VN"/>
        </w:rPr>
        <w:t>2021.</w:t>
      </w:r>
    </w:p>
    <w:p w14:paraId="6DAD53DE" w14:textId="77777777" w:rsidR="00302BED" w:rsidRPr="00302BED" w:rsidRDefault="00302BED" w:rsidP="00302BED">
      <w:pPr>
        <w:shd w:val="clear" w:color="auto" w:fill="FFFFFF"/>
        <w:spacing w:before="120" w:line="252" w:lineRule="auto"/>
        <w:ind w:left="851" w:hanging="851"/>
        <w:jc w:val="both"/>
        <w:rPr>
          <w:rFonts w:ascii="Times New Roman" w:eastAsia="Times New Roman" w:hAnsi="Times New Roman"/>
          <w:b/>
          <w:bCs/>
          <w:sz w:val="24"/>
          <w:szCs w:val="24"/>
          <w:lang w:val="vi-VN"/>
        </w:rPr>
      </w:pPr>
      <w:r w:rsidRPr="00302BED">
        <w:rPr>
          <w:rFonts w:ascii="Times New Roman" w:eastAsia="Times New Roman" w:hAnsi="Times New Roman"/>
          <w:b/>
          <w:bCs/>
          <w:sz w:val="24"/>
          <w:szCs w:val="24"/>
          <w:lang w:val="vi-VN"/>
        </w:rPr>
        <w:t xml:space="preserve">Article </w:t>
      </w:r>
      <w:r w:rsidRPr="00302BED">
        <w:rPr>
          <w:rFonts w:ascii="Times New Roman" w:eastAsia="Times New Roman" w:hAnsi="Times New Roman"/>
          <w:b/>
          <w:bCs/>
          <w:sz w:val="24"/>
          <w:szCs w:val="24"/>
        </w:rPr>
        <w:t>9</w:t>
      </w:r>
      <w:r w:rsidRPr="00302BED">
        <w:rPr>
          <w:rFonts w:ascii="Times New Roman" w:eastAsia="Times New Roman" w:hAnsi="Times New Roman"/>
          <w:b/>
          <w:bCs/>
          <w:sz w:val="24"/>
          <w:szCs w:val="24"/>
          <w:lang w:val="vi-VN"/>
        </w:rPr>
        <w:t>. Implementation responsibilities</w:t>
      </w:r>
      <w:r w:rsidRPr="00302BED">
        <w:rPr>
          <w:rFonts w:ascii="Times New Roman" w:eastAsia="Times New Roman" w:hAnsi="Times New Roman"/>
          <w:bCs/>
          <w:sz w:val="24"/>
          <w:szCs w:val="24"/>
        </w:rPr>
        <w:tab/>
      </w:r>
    </w:p>
    <w:p w14:paraId="2D774D95" w14:textId="77777777" w:rsidR="00302BED" w:rsidRPr="00302BED" w:rsidRDefault="00302BED" w:rsidP="00302BED">
      <w:pPr>
        <w:shd w:val="clear" w:color="auto" w:fill="FFFFFF"/>
        <w:spacing w:before="120" w:line="252" w:lineRule="auto"/>
        <w:ind w:firstLine="720"/>
        <w:jc w:val="both"/>
        <w:rPr>
          <w:rFonts w:ascii="Times New Roman" w:eastAsia="Times New Roman" w:hAnsi="Times New Roman"/>
          <w:bCs/>
          <w:sz w:val="24"/>
          <w:szCs w:val="24"/>
        </w:rPr>
      </w:pPr>
      <w:r w:rsidRPr="00302BED">
        <w:rPr>
          <w:rFonts w:ascii="Times New Roman" w:eastAsia="Times New Roman" w:hAnsi="Times New Roman"/>
          <w:bCs/>
          <w:sz w:val="24"/>
          <w:szCs w:val="24"/>
          <w:lang w:val="vi-VN"/>
        </w:rPr>
        <w:t xml:space="preserve">In the course of implementation, if any difficulties or problems arise, agencies, organizations and individuals are requested to report them to </w:t>
      </w:r>
      <w:r w:rsidRPr="00302BED">
        <w:rPr>
          <w:rFonts w:ascii="Times New Roman" w:eastAsia="Times New Roman" w:hAnsi="Times New Roman"/>
          <w:bCs/>
          <w:sz w:val="24"/>
          <w:szCs w:val="24"/>
        </w:rPr>
        <w:t xml:space="preserve">MARD </w:t>
      </w:r>
      <w:r w:rsidRPr="00302BED">
        <w:rPr>
          <w:rFonts w:ascii="Times New Roman" w:eastAsia="Times New Roman" w:hAnsi="Times New Roman"/>
          <w:bCs/>
          <w:sz w:val="24"/>
          <w:szCs w:val="24"/>
          <w:lang w:val="vi-VN"/>
        </w:rPr>
        <w:t>for consideration</w:t>
      </w:r>
      <w:r w:rsidRPr="00302BED">
        <w:rPr>
          <w:rFonts w:ascii="Times New Roman" w:eastAsia="Times New Roman" w:hAnsi="Times New Roman"/>
          <w:bCs/>
          <w:sz w:val="24"/>
          <w:szCs w:val="24"/>
        </w:rPr>
        <w:t>,</w:t>
      </w:r>
      <w:r w:rsidRPr="00302BED">
        <w:rPr>
          <w:rFonts w:ascii="Times New Roman" w:eastAsia="Times New Roman" w:hAnsi="Times New Roman"/>
          <w:bCs/>
          <w:sz w:val="24"/>
          <w:szCs w:val="24"/>
          <w:lang w:val="vi-VN"/>
        </w:rPr>
        <w:t xml:space="preserve"> amendment and supplement.</w:t>
      </w:r>
    </w:p>
    <w:p w14:paraId="54E81030" w14:textId="77777777" w:rsidR="00302BED" w:rsidRPr="00302BED" w:rsidRDefault="00302BED" w:rsidP="00302BED">
      <w:pPr>
        <w:tabs>
          <w:tab w:val="left" w:pos="900"/>
        </w:tabs>
        <w:spacing w:after="0" w:line="240" w:lineRule="auto"/>
        <w:ind w:firstLine="720"/>
        <w:jc w:val="both"/>
        <w:rPr>
          <w:rFonts w:ascii="Times New Roman" w:hAnsi="Times New Roman"/>
          <w:sz w:val="24"/>
          <w:szCs w:val="24"/>
          <w:lang w:val="vi-VN"/>
        </w:rPr>
      </w:pPr>
    </w:p>
    <w:tbl>
      <w:tblPr>
        <w:tblW w:w="5000" w:type="pct"/>
        <w:tblCellSpacing w:w="0" w:type="dxa"/>
        <w:tblCellMar>
          <w:left w:w="0" w:type="dxa"/>
          <w:right w:w="0" w:type="dxa"/>
        </w:tblCellMar>
        <w:tblLook w:val="0000" w:firstRow="0" w:lastRow="0" w:firstColumn="0" w:lastColumn="0" w:noHBand="0" w:noVBand="0"/>
      </w:tblPr>
      <w:tblGrid>
        <w:gridCol w:w="4680"/>
        <w:gridCol w:w="4680"/>
      </w:tblGrid>
      <w:tr w:rsidR="00302BED" w:rsidRPr="00302BED" w14:paraId="3F97F344" w14:textId="77777777" w:rsidTr="002F1523">
        <w:trPr>
          <w:tblCellSpacing w:w="0" w:type="dxa"/>
        </w:trPr>
        <w:tc>
          <w:tcPr>
            <w:tcW w:w="2500" w:type="pct"/>
            <w:shd w:val="clear" w:color="auto" w:fill="FFFFFF"/>
            <w:tcMar>
              <w:top w:w="0" w:type="dxa"/>
              <w:left w:w="108" w:type="dxa"/>
              <w:bottom w:w="0" w:type="dxa"/>
              <w:right w:w="108" w:type="dxa"/>
            </w:tcMar>
          </w:tcPr>
          <w:p w14:paraId="65C1F114" w14:textId="77777777" w:rsidR="00302BED" w:rsidRPr="00302BED" w:rsidRDefault="00302BED" w:rsidP="00302BED">
            <w:pPr>
              <w:spacing w:after="0" w:line="240" w:lineRule="auto"/>
              <w:jc w:val="both"/>
              <w:rPr>
                <w:rFonts w:ascii="Times New Roman" w:hAnsi="Times New Roman"/>
                <w:b/>
                <w:i/>
                <w:sz w:val="24"/>
                <w:szCs w:val="24"/>
                <w:lang w:val="vi-VN"/>
              </w:rPr>
            </w:pPr>
            <w:r w:rsidRPr="00302BED">
              <w:rPr>
                <w:rFonts w:ascii="Times New Roman" w:hAnsi="Times New Roman"/>
                <w:b/>
                <w:i/>
                <w:sz w:val="24"/>
                <w:szCs w:val="24"/>
                <w:lang w:val="vi-VN"/>
              </w:rPr>
              <w:t>Recipients:</w:t>
            </w:r>
          </w:p>
          <w:p w14:paraId="5C4A7ED4" w14:textId="77777777" w:rsidR="00302BED" w:rsidRPr="00302BED" w:rsidRDefault="00302BED" w:rsidP="00302BED">
            <w:pPr>
              <w:spacing w:after="0" w:line="240" w:lineRule="auto"/>
              <w:ind w:left="142" w:hanging="142"/>
              <w:rPr>
                <w:rFonts w:ascii="Times New Roman" w:hAnsi="Times New Roman"/>
                <w:sz w:val="24"/>
                <w:szCs w:val="24"/>
                <w:lang w:val="vi-VN"/>
              </w:rPr>
            </w:pPr>
            <w:r w:rsidRPr="00302BED">
              <w:rPr>
                <w:rFonts w:ascii="Times New Roman" w:hAnsi="Times New Roman"/>
                <w:sz w:val="24"/>
                <w:szCs w:val="24"/>
                <w:lang w:val="vi-VN"/>
              </w:rPr>
              <w:t xml:space="preserve">- </w:t>
            </w:r>
            <w:r w:rsidRPr="00302BED">
              <w:rPr>
                <w:rFonts w:ascii="Times New Roman" w:hAnsi="Times New Roman"/>
                <w:sz w:val="24"/>
                <w:szCs w:val="24"/>
              </w:rPr>
              <w:t xml:space="preserve"> </w:t>
            </w:r>
            <w:r w:rsidRPr="00302BED">
              <w:rPr>
                <w:rFonts w:ascii="Times New Roman" w:hAnsi="Times New Roman"/>
                <w:sz w:val="24"/>
                <w:szCs w:val="24"/>
                <w:lang w:val="vi-VN"/>
              </w:rPr>
              <w:t>Ministries, ministerial-level agencies and Government-attached agencies;</w:t>
            </w:r>
          </w:p>
          <w:p w14:paraId="30F080CE" w14:textId="77777777" w:rsidR="00302BED" w:rsidRPr="00302BED" w:rsidRDefault="00302BED" w:rsidP="00302BED">
            <w:pPr>
              <w:spacing w:after="0" w:line="240" w:lineRule="auto"/>
              <w:ind w:left="142" w:hanging="142"/>
              <w:rPr>
                <w:rFonts w:ascii="Times New Roman" w:hAnsi="Times New Roman"/>
                <w:sz w:val="24"/>
                <w:szCs w:val="24"/>
                <w:lang w:val="vi-VN"/>
              </w:rPr>
            </w:pPr>
            <w:r w:rsidRPr="00302BED">
              <w:rPr>
                <w:rFonts w:ascii="Times New Roman" w:hAnsi="Times New Roman"/>
                <w:sz w:val="24"/>
                <w:szCs w:val="24"/>
                <w:lang w:val="vi-VN"/>
              </w:rPr>
              <w:t xml:space="preserve">- </w:t>
            </w:r>
            <w:r w:rsidRPr="00302BED">
              <w:rPr>
                <w:rFonts w:ascii="Times New Roman" w:hAnsi="Times New Roman"/>
                <w:sz w:val="24"/>
                <w:szCs w:val="24"/>
              </w:rPr>
              <w:t xml:space="preserve"> </w:t>
            </w:r>
            <w:r w:rsidRPr="00302BED">
              <w:rPr>
                <w:rFonts w:ascii="Times New Roman" w:hAnsi="Times New Roman"/>
                <w:sz w:val="24"/>
                <w:szCs w:val="24"/>
                <w:lang w:val="vi-VN"/>
              </w:rPr>
              <w:t>People's Committees of provinces and</w:t>
            </w:r>
            <w:r w:rsidRPr="00302BED">
              <w:rPr>
                <w:rFonts w:ascii="Times New Roman" w:hAnsi="Times New Roman"/>
                <w:sz w:val="24"/>
                <w:szCs w:val="24"/>
              </w:rPr>
              <w:t xml:space="preserve"> centrally-run</w:t>
            </w:r>
            <w:r w:rsidRPr="00302BED">
              <w:rPr>
                <w:rFonts w:ascii="Times New Roman" w:hAnsi="Times New Roman"/>
                <w:sz w:val="24"/>
                <w:szCs w:val="24"/>
                <w:lang w:val="vi-VN"/>
              </w:rPr>
              <w:t xml:space="preserve"> cities;</w:t>
            </w:r>
          </w:p>
          <w:p w14:paraId="158A26FF" w14:textId="77777777" w:rsidR="00302BED" w:rsidRPr="00302BED" w:rsidRDefault="00302BED" w:rsidP="00302BED">
            <w:pPr>
              <w:spacing w:after="0" w:line="240" w:lineRule="auto"/>
              <w:ind w:left="142" w:hanging="142"/>
              <w:rPr>
                <w:rFonts w:ascii="Times New Roman" w:hAnsi="Times New Roman"/>
                <w:sz w:val="24"/>
                <w:szCs w:val="24"/>
                <w:lang w:val="vi-VN"/>
              </w:rPr>
            </w:pPr>
            <w:r w:rsidRPr="00302BED">
              <w:rPr>
                <w:rFonts w:ascii="Times New Roman" w:hAnsi="Times New Roman"/>
                <w:sz w:val="24"/>
                <w:szCs w:val="24"/>
                <w:lang w:val="vi-VN"/>
              </w:rPr>
              <w:t xml:space="preserve">- </w:t>
            </w:r>
            <w:r w:rsidRPr="00302BED">
              <w:rPr>
                <w:rFonts w:ascii="Times New Roman" w:hAnsi="Times New Roman"/>
                <w:sz w:val="24"/>
                <w:szCs w:val="24"/>
              </w:rPr>
              <w:t xml:space="preserve"> </w:t>
            </w:r>
            <w:r w:rsidRPr="00302BED">
              <w:rPr>
                <w:rFonts w:ascii="Times New Roman" w:hAnsi="Times New Roman"/>
                <w:sz w:val="24"/>
                <w:szCs w:val="24"/>
                <w:lang w:val="vi-VN"/>
              </w:rPr>
              <w:t>Department</w:t>
            </w:r>
            <w:r w:rsidRPr="00302BED">
              <w:rPr>
                <w:rFonts w:ascii="Times New Roman" w:hAnsi="Times New Roman"/>
                <w:sz w:val="24"/>
                <w:szCs w:val="24"/>
              </w:rPr>
              <w:t>s</w:t>
            </w:r>
            <w:r w:rsidRPr="00302BED">
              <w:rPr>
                <w:rFonts w:ascii="Times New Roman" w:hAnsi="Times New Roman"/>
                <w:sz w:val="24"/>
                <w:szCs w:val="24"/>
                <w:lang w:val="vi-VN"/>
              </w:rPr>
              <w:t xml:space="preserve"> of Agriculture and Rural Development of provinces and </w:t>
            </w:r>
            <w:r w:rsidRPr="00302BED">
              <w:rPr>
                <w:rFonts w:ascii="Times New Roman" w:hAnsi="Times New Roman"/>
                <w:sz w:val="24"/>
                <w:szCs w:val="24"/>
              </w:rPr>
              <w:t xml:space="preserve">centrally-run </w:t>
            </w:r>
            <w:r w:rsidRPr="00302BED">
              <w:rPr>
                <w:rFonts w:ascii="Times New Roman" w:hAnsi="Times New Roman"/>
                <w:sz w:val="24"/>
                <w:szCs w:val="24"/>
                <w:lang w:val="vi-VN"/>
              </w:rPr>
              <w:t>cities;</w:t>
            </w:r>
          </w:p>
          <w:p w14:paraId="7006B50A" w14:textId="77777777" w:rsidR="00302BED" w:rsidRPr="00302BED" w:rsidRDefault="00302BED" w:rsidP="00302BED">
            <w:pPr>
              <w:spacing w:after="0" w:line="240" w:lineRule="auto"/>
              <w:ind w:left="142" w:hanging="142"/>
              <w:rPr>
                <w:rFonts w:ascii="Times New Roman" w:hAnsi="Times New Roman"/>
                <w:sz w:val="24"/>
                <w:szCs w:val="24"/>
                <w:lang w:val="vi-VN"/>
              </w:rPr>
            </w:pPr>
            <w:r w:rsidRPr="00302BED">
              <w:rPr>
                <w:rFonts w:ascii="Times New Roman" w:hAnsi="Times New Roman"/>
                <w:sz w:val="24"/>
                <w:szCs w:val="24"/>
                <w:lang w:val="vi-VN"/>
              </w:rPr>
              <w:t xml:space="preserve">- </w:t>
            </w:r>
            <w:r w:rsidRPr="00302BED">
              <w:rPr>
                <w:rFonts w:ascii="Times New Roman" w:hAnsi="Times New Roman"/>
                <w:sz w:val="24"/>
                <w:szCs w:val="24"/>
              </w:rPr>
              <w:t xml:space="preserve"> Official gazette</w:t>
            </w:r>
            <w:r w:rsidRPr="00302BED">
              <w:rPr>
                <w:rFonts w:ascii="Times New Roman" w:hAnsi="Times New Roman"/>
                <w:sz w:val="24"/>
                <w:szCs w:val="24"/>
                <w:lang w:val="vi-VN"/>
              </w:rPr>
              <w:t>; portal</w:t>
            </w:r>
            <w:r w:rsidRPr="00302BED">
              <w:rPr>
                <w:rFonts w:ascii="Times New Roman" w:hAnsi="Times New Roman"/>
                <w:sz w:val="24"/>
                <w:szCs w:val="24"/>
              </w:rPr>
              <w:t>s</w:t>
            </w:r>
            <w:r w:rsidRPr="00302BED">
              <w:rPr>
                <w:rFonts w:ascii="Times New Roman" w:hAnsi="Times New Roman"/>
                <w:sz w:val="24"/>
                <w:szCs w:val="24"/>
                <w:lang w:val="vi-VN"/>
              </w:rPr>
              <w:t xml:space="preserve">: </w:t>
            </w:r>
            <w:r w:rsidRPr="00302BED">
              <w:rPr>
                <w:rFonts w:ascii="Times New Roman" w:hAnsi="Times New Roman"/>
                <w:sz w:val="24"/>
                <w:szCs w:val="24"/>
              </w:rPr>
              <w:t xml:space="preserve">of </w:t>
            </w:r>
            <w:r w:rsidRPr="00302BED">
              <w:rPr>
                <w:rFonts w:ascii="Times New Roman" w:hAnsi="Times New Roman"/>
                <w:sz w:val="24"/>
                <w:szCs w:val="24"/>
                <w:lang w:val="vi-VN"/>
              </w:rPr>
              <w:t>Government, Ministry of Agriculture and Rural Development;</w:t>
            </w:r>
          </w:p>
          <w:p w14:paraId="4C5C2782" w14:textId="77777777" w:rsidR="00302BED" w:rsidRPr="00302BED" w:rsidRDefault="00302BED" w:rsidP="00302BED">
            <w:pPr>
              <w:spacing w:after="0" w:line="240" w:lineRule="auto"/>
              <w:ind w:left="142" w:hanging="142"/>
              <w:rPr>
                <w:rFonts w:ascii="Times New Roman" w:hAnsi="Times New Roman"/>
                <w:sz w:val="24"/>
                <w:szCs w:val="24"/>
                <w:lang w:val="vi-VN"/>
              </w:rPr>
            </w:pPr>
            <w:r w:rsidRPr="00302BED">
              <w:rPr>
                <w:rFonts w:ascii="Times New Roman" w:hAnsi="Times New Roman"/>
                <w:sz w:val="24"/>
                <w:szCs w:val="24"/>
                <w:lang w:val="vi-VN"/>
              </w:rPr>
              <w:t xml:space="preserve">- </w:t>
            </w:r>
            <w:r w:rsidRPr="00302BED">
              <w:rPr>
                <w:rFonts w:ascii="Times New Roman" w:hAnsi="Times New Roman"/>
                <w:sz w:val="24"/>
                <w:szCs w:val="24"/>
              </w:rPr>
              <w:t xml:space="preserve"> </w:t>
            </w:r>
            <w:r w:rsidRPr="00302BED">
              <w:rPr>
                <w:rFonts w:ascii="Times New Roman" w:hAnsi="Times New Roman"/>
                <w:sz w:val="24"/>
                <w:szCs w:val="24"/>
                <w:lang w:val="vi-VN"/>
              </w:rPr>
              <w:t>Department of Legal Document Examination - Ministry of Justice;</w:t>
            </w:r>
          </w:p>
          <w:p w14:paraId="06648F34" w14:textId="77777777" w:rsidR="00302BED" w:rsidRPr="00302BED" w:rsidRDefault="00302BED" w:rsidP="00302BED">
            <w:pPr>
              <w:spacing w:after="0" w:line="240" w:lineRule="auto"/>
              <w:ind w:left="142" w:hanging="142"/>
              <w:rPr>
                <w:rFonts w:ascii="Times New Roman" w:hAnsi="Times New Roman"/>
                <w:sz w:val="24"/>
                <w:szCs w:val="24"/>
                <w:lang w:val="vi-VN"/>
              </w:rPr>
            </w:pPr>
            <w:r w:rsidRPr="00302BED">
              <w:rPr>
                <w:rFonts w:ascii="Times New Roman" w:hAnsi="Times New Roman"/>
                <w:sz w:val="24"/>
                <w:szCs w:val="24"/>
                <w:lang w:val="vi-VN"/>
              </w:rPr>
              <w:t xml:space="preserve">- </w:t>
            </w:r>
            <w:r w:rsidRPr="00302BED">
              <w:rPr>
                <w:rFonts w:ascii="Times New Roman" w:hAnsi="Times New Roman"/>
                <w:sz w:val="24"/>
                <w:szCs w:val="24"/>
              </w:rPr>
              <w:t xml:space="preserve"> </w:t>
            </w:r>
            <w:r w:rsidRPr="00302BED">
              <w:rPr>
                <w:rFonts w:ascii="Times New Roman" w:hAnsi="Times New Roman"/>
                <w:sz w:val="24"/>
                <w:szCs w:val="24"/>
                <w:lang w:val="vi-VN"/>
              </w:rPr>
              <w:t>Ministry of Agriculture and Rural Development: Ministers, Vice Ministers and units under the Ministry;</w:t>
            </w:r>
          </w:p>
          <w:p w14:paraId="5AD683B9" w14:textId="77777777" w:rsidR="00302BED" w:rsidRPr="00302BED" w:rsidRDefault="00302BED" w:rsidP="00302BED">
            <w:pPr>
              <w:spacing w:after="0" w:line="240" w:lineRule="auto"/>
              <w:ind w:left="142" w:hanging="142"/>
              <w:rPr>
                <w:rFonts w:ascii="Times New Roman" w:hAnsi="Times New Roman"/>
                <w:sz w:val="24"/>
                <w:szCs w:val="24"/>
                <w:lang w:val="vi-VN"/>
              </w:rPr>
            </w:pPr>
            <w:r w:rsidRPr="00302BED">
              <w:rPr>
                <w:rFonts w:ascii="Times New Roman" w:hAnsi="Times New Roman"/>
                <w:sz w:val="24"/>
                <w:szCs w:val="24"/>
                <w:lang w:val="vi-VN"/>
              </w:rPr>
              <w:t xml:space="preserve">- </w:t>
            </w:r>
            <w:r w:rsidRPr="00302BED">
              <w:rPr>
                <w:rFonts w:ascii="Times New Roman" w:hAnsi="Times New Roman"/>
                <w:sz w:val="24"/>
                <w:szCs w:val="24"/>
              </w:rPr>
              <w:t xml:space="preserve"> </w:t>
            </w:r>
            <w:r w:rsidRPr="00302BED">
              <w:rPr>
                <w:rFonts w:ascii="Times New Roman" w:hAnsi="Times New Roman"/>
                <w:sz w:val="24"/>
                <w:szCs w:val="24"/>
                <w:lang w:val="vi-VN"/>
              </w:rPr>
              <w:t xml:space="preserve">Archive: </w:t>
            </w:r>
            <w:r w:rsidRPr="00302BED">
              <w:rPr>
                <w:rFonts w:ascii="Times New Roman" w:hAnsi="Times New Roman"/>
                <w:sz w:val="24"/>
                <w:szCs w:val="24"/>
              </w:rPr>
              <w:t>Office</w:t>
            </w:r>
            <w:r w:rsidRPr="00302BED">
              <w:rPr>
                <w:rFonts w:ascii="Times New Roman" w:hAnsi="Times New Roman"/>
                <w:sz w:val="24"/>
                <w:szCs w:val="24"/>
                <w:lang w:val="vi-VN"/>
              </w:rPr>
              <w:t xml:space="preserve">, </w:t>
            </w:r>
            <w:r w:rsidRPr="00302BED">
              <w:rPr>
                <w:rFonts w:ascii="Times New Roman" w:hAnsi="Times New Roman"/>
                <w:sz w:val="24"/>
                <w:szCs w:val="24"/>
              </w:rPr>
              <w:t>Livestock production</w:t>
            </w:r>
            <w:r w:rsidRPr="00302BED">
              <w:rPr>
                <w:rFonts w:ascii="Times New Roman" w:hAnsi="Times New Roman"/>
                <w:sz w:val="24"/>
                <w:szCs w:val="24"/>
                <w:lang w:val="vi-VN"/>
              </w:rPr>
              <w:t>.</w:t>
            </w:r>
          </w:p>
        </w:tc>
        <w:tc>
          <w:tcPr>
            <w:tcW w:w="2500" w:type="pct"/>
            <w:shd w:val="clear" w:color="auto" w:fill="FFFFFF"/>
            <w:tcMar>
              <w:top w:w="0" w:type="dxa"/>
              <w:left w:w="108" w:type="dxa"/>
              <w:bottom w:w="0" w:type="dxa"/>
              <w:right w:w="108" w:type="dxa"/>
            </w:tcMar>
          </w:tcPr>
          <w:p w14:paraId="72883522" w14:textId="77777777" w:rsidR="00302BED" w:rsidRPr="00302BED" w:rsidRDefault="00302BED" w:rsidP="00302BED">
            <w:pPr>
              <w:spacing w:after="0" w:line="240" w:lineRule="auto"/>
              <w:jc w:val="center"/>
              <w:rPr>
                <w:rFonts w:ascii="Times New Roman" w:hAnsi="Times New Roman"/>
                <w:b/>
                <w:bCs/>
                <w:sz w:val="24"/>
                <w:szCs w:val="24"/>
              </w:rPr>
            </w:pPr>
            <w:r w:rsidRPr="00302BED">
              <w:rPr>
                <w:rFonts w:ascii="Times New Roman" w:hAnsi="Times New Roman"/>
                <w:b/>
                <w:bCs/>
                <w:sz w:val="24"/>
                <w:szCs w:val="24"/>
              </w:rPr>
              <w:t>ON BEHALF OF THE MINISTER</w:t>
            </w:r>
          </w:p>
          <w:p w14:paraId="6E6B4CE3" w14:textId="77777777" w:rsidR="00302BED" w:rsidRPr="00302BED" w:rsidRDefault="00302BED" w:rsidP="00302BED">
            <w:pPr>
              <w:spacing w:after="0" w:line="240" w:lineRule="auto"/>
              <w:jc w:val="center"/>
              <w:rPr>
                <w:rFonts w:ascii="Times New Roman" w:hAnsi="Times New Roman"/>
                <w:b/>
                <w:bCs/>
                <w:sz w:val="24"/>
                <w:szCs w:val="24"/>
                <w:lang w:val="vi-VN"/>
              </w:rPr>
            </w:pPr>
            <w:r w:rsidRPr="00302BED">
              <w:rPr>
                <w:rFonts w:ascii="Times New Roman" w:hAnsi="Times New Roman"/>
                <w:b/>
                <w:bCs/>
                <w:sz w:val="24"/>
                <w:szCs w:val="24"/>
              </w:rPr>
              <w:t xml:space="preserve">VICE </w:t>
            </w:r>
            <w:r w:rsidRPr="00302BED">
              <w:rPr>
                <w:rFonts w:ascii="Times New Roman" w:hAnsi="Times New Roman"/>
                <w:b/>
                <w:bCs/>
                <w:sz w:val="24"/>
                <w:szCs w:val="24"/>
                <w:lang w:val="vi-VN"/>
              </w:rPr>
              <w:t>MINISTER</w:t>
            </w:r>
          </w:p>
          <w:p w14:paraId="2571A444" w14:textId="77777777" w:rsidR="00302BED" w:rsidRPr="00302BED" w:rsidRDefault="00302BED" w:rsidP="00302BED">
            <w:pPr>
              <w:spacing w:after="0" w:line="240" w:lineRule="auto"/>
              <w:jc w:val="center"/>
              <w:rPr>
                <w:rFonts w:ascii="Times New Roman" w:hAnsi="Times New Roman"/>
                <w:b/>
                <w:bCs/>
                <w:sz w:val="24"/>
                <w:szCs w:val="24"/>
                <w:lang w:val="vi-VN"/>
              </w:rPr>
            </w:pPr>
          </w:p>
          <w:p w14:paraId="13B78BAA" w14:textId="77777777" w:rsidR="00302BED" w:rsidRPr="00302BED" w:rsidRDefault="00302BED" w:rsidP="00302BED">
            <w:pPr>
              <w:spacing w:after="0" w:line="240" w:lineRule="auto"/>
              <w:jc w:val="center"/>
              <w:rPr>
                <w:rFonts w:ascii="Times New Roman" w:hAnsi="Times New Roman"/>
                <w:b/>
                <w:bCs/>
                <w:sz w:val="24"/>
                <w:szCs w:val="24"/>
                <w:lang w:val="vi-VN"/>
              </w:rPr>
            </w:pPr>
          </w:p>
          <w:p w14:paraId="0375ACC3" w14:textId="77777777" w:rsidR="00302BED" w:rsidRPr="00302BED" w:rsidRDefault="00302BED" w:rsidP="00302BED">
            <w:pPr>
              <w:spacing w:after="0" w:line="240" w:lineRule="auto"/>
              <w:jc w:val="center"/>
              <w:rPr>
                <w:rFonts w:ascii="Times New Roman" w:hAnsi="Times New Roman"/>
                <w:b/>
                <w:bCs/>
                <w:sz w:val="24"/>
                <w:szCs w:val="24"/>
              </w:rPr>
            </w:pPr>
          </w:p>
          <w:p w14:paraId="54716A90" w14:textId="77777777" w:rsidR="00302BED" w:rsidRPr="00302BED" w:rsidRDefault="00302BED" w:rsidP="00302BED">
            <w:pPr>
              <w:spacing w:after="0" w:line="240" w:lineRule="auto"/>
              <w:jc w:val="center"/>
              <w:rPr>
                <w:rFonts w:ascii="Times New Roman" w:hAnsi="Times New Roman"/>
                <w:b/>
                <w:bCs/>
                <w:sz w:val="24"/>
                <w:szCs w:val="24"/>
              </w:rPr>
            </w:pPr>
          </w:p>
          <w:p w14:paraId="1E11F938" w14:textId="77777777" w:rsidR="00302BED" w:rsidRPr="00302BED" w:rsidRDefault="00302BED" w:rsidP="00302BED">
            <w:pPr>
              <w:spacing w:after="0" w:line="240" w:lineRule="auto"/>
              <w:jc w:val="center"/>
              <w:rPr>
                <w:rFonts w:ascii="Times New Roman" w:hAnsi="Times New Roman"/>
                <w:b/>
                <w:bCs/>
                <w:sz w:val="24"/>
                <w:szCs w:val="24"/>
                <w:lang w:val="vi-VN"/>
              </w:rPr>
            </w:pPr>
          </w:p>
          <w:p w14:paraId="3292AA31" w14:textId="77777777" w:rsidR="00302BED" w:rsidRPr="00302BED" w:rsidRDefault="00302BED" w:rsidP="00302BED">
            <w:pPr>
              <w:spacing w:after="0" w:line="240" w:lineRule="auto"/>
              <w:jc w:val="center"/>
              <w:rPr>
                <w:rFonts w:ascii="Times New Roman" w:hAnsi="Times New Roman"/>
                <w:sz w:val="24"/>
                <w:szCs w:val="24"/>
              </w:rPr>
            </w:pPr>
            <w:r w:rsidRPr="00302BED">
              <w:rPr>
                <w:rFonts w:ascii="Times New Roman" w:hAnsi="Times New Roman"/>
                <w:b/>
                <w:bCs/>
                <w:sz w:val="24"/>
                <w:szCs w:val="24"/>
              </w:rPr>
              <w:t>Phung Duc Tien</w:t>
            </w:r>
          </w:p>
        </w:tc>
      </w:tr>
    </w:tbl>
    <w:p w14:paraId="435C4CE6" w14:textId="77777777" w:rsidR="00302BED" w:rsidRPr="00302BED" w:rsidRDefault="00302BED" w:rsidP="00302BED">
      <w:pPr>
        <w:spacing w:after="0" w:line="240" w:lineRule="auto"/>
        <w:rPr>
          <w:rFonts w:ascii="Times New Roman" w:hAnsi="Times New Roman"/>
          <w:sz w:val="24"/>
          <w:szCs w:val="24"/>
        </w:rPr>
      </w:pPr>
      <w:r w:rsidRPr="00302BED">
        <w:rPr>
          <w:rFonts w:ascii="Times New Roman" w:hAnsi="Times New Roman"/>
          <w:sz w:val="24"/>
          <w:szCs w:val="24"/>
        </w:rPr>
        <w:br w:type="page"/>
      </w:r>
    </w:p>
    <w:p w14:paraId="46FEDB30" w14:textId="77777777" w:rsidR="00302BED" w:rsidRPr="00302BED" w:rsidRDefault="00302BED" w:rsidP="00302BED">
      <w:pPr>
        <w:tabs>
          <w:tab w:val="left" w:pos="900"/>
          <w:tab w:val="left" w:pos="1449"/>
        </w:tabs>
        <w:spacing w:after="0"/>
        <w:jc w:val="center"/>
        <w:rPr>
          <w:rFonts w:ascii="Times New Roman" w:hAnsi="Times New Roman"/>
          <w:b/>
          <w:sz w:val="24"/>
          <w:szCs w:val="24"/>
        </w:rPr>
      </w:pPr>
      <w:r w:rsidRPr="00302BED">
        <w:rPr>
          <w:rFonts w:ascii="Times New Roman" w:hAnsi="Times New Roman"/>
          <w:b/>
          <w:sz w:val="24"/>
          <w:szCs w:val="24"/>
          <w:lang w:val="vi-VN"/>
        </w:rPr>
        <w:t xml:space="preserve">Appendix </w:t>
      </w:r>
      <w:r w:rsidRPr="00302BED">
        <w:rPr>
          <w:rFonts w:ascii="Times New Roman" w:hAnsi="Times New Roman"/>
          <w:b/>
          <w:sz w:val="24"/>
          <w:szCs w:val="24"/>
        </w:rPr>
        <w:t>V</w:t>
      </w:r>
    </w:p>
    <w:p w14:paraId="3A2B8CCA" w14:textId="77777777" w:rsidR="00302BED" w:rsidRPr="00302BED" w:rsidRDefault="00302BED" w:rsidP="00302BED">
      <w:pPr>
        <w:adjustRightInd w:val="0"/>
        <w:snapToGrid w:val="0"/>
        <w:spacing w:before="120" w:line="252" w:lineRule="auto"/>
        <w:jc w:val="center"/>
        <w:rPr>
          <w:rFonts w:ascii="Times New Roman" w:hAnsi="Times New Roman"/>
          <w:b/>
          <w:sz w:val="24"/>
          <w:szCs w:val="24"/>
          <w:lang w:val="vi-VN"/>
        </w:rPr>
      </w:pPr>
      <w:r w:rsidRPr="00302BED">
        <w:rPr>
          <w:rFonts w:ascii="Times New Roman" w:hAnsi="Times New Roman"/>
          <w:b/>
          <w:sz w:val="24"/>
          <w:szCs w:val="24"/>
          <w:lang w:val="vi-VN"/>
        </w:rPr>
        <w:t xml:space="preserve">LIST OF </w:t>
      </w:r>
      <w:r w:rsidRPr="00302BED">
        <w:rPr>
          <w:rFonts w:ascii="Times New Roman" w:hAnsi="Times New Roman"/>
          <w:b/>
          <w:sz w:val="24"/>
          <w:szCs w:val="24"/>
        </w:rPr>
        <w:t>CHEMICALS, BIO-PRODUCTS AND MICOROORGANISMS PROHIBITED FROM USE AS ANIMAL</w:t>
      </w:r>
      <w:r w:rsidRPr="00302BED">
        <w:rPr>
          <w:rFonts w:ascii="Times New Roman" w:hAnsi="Times New Roman"/>
          <w:b/>
          <w:sz w:val="24"/>
          <w:szCs w:val="24"/>
          <w:lang w:val="vi-VN"/>
        </w:rPr>
        <w:t xml:space="preserve"> FEED</w:t>
      </w:r>
    </w:p>
    <w:p w14:paraId="33C4FEBF" w14:textId="77777777" w:rsidR="00302BED" w:rsidRPr="00302BED" w:rsidRDefault="00302BED" w:rsidP="00302BED">
      <w:pPr>
        <w:adjustRightInd w:val="0"/>
        <w:snapToGrid w:val="0"/>
        <w:spacing w:before="120" w:line="252" w:lineRule="auto"/>
        <w:jc w:val="center"/>
        <w:rPr>
          <w:rFonts w:ascii="Times New Roman" w:hAnsi="Times New Roman"/>
          <w:i/>
          <w:sz w:val="24"/>
          <w:szCs w:val="24"/>
        </w:rPr>
      </w:pPr>
      <w:r w:rsidRPr="00302BED">
        <w:rPr>
          <w:rFonts w:ascii="Times New Roman" w:hAnsi="Times New Roman"/>
          <w:i/>
          <w:sz w:val="24"/>
          <w:szCs w:val="24"/>
        </w:rPr>
        <w:t xml:space="preserve"> Promulgated</w:t>
      </w:r>
      <w:r w:rsidRPr="00302BED">
        <w:rPr>
          <w:rFonts w:ascii="Times New Roman" w:hAnsi="Times New Roman"/>
          <w:i/>
          <w:sz w:val="24"/>
          <w:szCs w:val="24"/>
          <w:lang w:val="vi-VN"/>
        </w:rPr>
        <w:t xml:space="preserve"> </w:t>
      </w:r>
      <w:r w:rsidRPr="00302BED">
        <w:rPr>
          <w:rFonts w:ascii="Times New Roman" w:hAnsi="Times New Roman"/>
          <w:i/>
          <w:sz w:val="24"/>
          <w:szCs w:val="24"/>
        </w:rPr>
        <w:t>in conjunction</w:t>
      </w:r>
      <w:r w:rsidRPr="00302BED">
        <w:rPr>
          <w:rFonts w:ascii="Times New Roman" w:hAnsi="Times New Roman"/>
          <w:i/>
          <w:sz w:val="24"/>
          <w:szCs w:val="24"/>
          <w:lang w:val="vi-VN"/>
        </w:rPr>
        <w:t xml:space="preserve"> with Circular </w:t>
      </w:r>
      <w:r w:rsidRPr="00302BED">
        <w:rPr>
          <w:rFonts w:ascii="Times New Roman" w:hAnsi="Times New Roman"/>
          <w:i/>
          <w:sz w:val="24"/>
          <w:szCs w:val="24"/>
        </w:rPr>
        <w:t>21/</w:t>
      </w:r>
      <w:r w:rsidRPr="00302BED">
        <w:rPr>
          <w:rFonts w:ascii="Times New Roman" w:hAnsi="Times New Roman"/>
          <w:i/>
          <w:sz w:val="24"/>
          <w:szCs w:val="24"/>
          <w:lang w:val="vi-VN"/>
        </w:rPr>
        <w:t>201</w:t>
      </w:r>
      <w:r w:rsidRPr="00302BED">
        <w:rPr>
          <w:rFonts w:ascii="Times New Roman" w:hAnsi="Times New Roman"/>
          <w:i/>
          <w:sz w:val="24"/>
          <w:szCs w:val="24"/>
        </w:rPr>
        <w:t>9</w:t>
      </w:r>
      <w:r w:rsidRPr="00302BED">
        <w:rPr>
          <w:rFonts w:ascii="Times New Roman" w:hAnsi="Times New Roman"/>
          <w:i/>
          <w:sz w:val="24"/>
          <w:szCs w:val="24"/>
          <w:lang w:val="vi-VN"/>
        </w:rPr>
        <w:t xml:space="preserve">/TT-BNNPTNT dated </w:t>
      </w:r>
      <w:r w:rsidRPr="00302BED">
        <w:rPr>
          <w:rFonts w:ascii="Times New Roman" w:hAnsi="Times New Roman"/>
          <w:i/>
          <w:sz w:val="24"/>
          <w:szCs w:val="24"/>
        </w:rPr>
        <w:t xml:space="preserve">November 28, </w:t>
      </w:r>
      <w:r w:rsidRPr="00302BED">
        <w:rPr>
          <w:rFonts w:ascii="Times New Roman" w:hAnsi="Times New Roman"/>
          <w:i/>
          <w:sz w:val="24"/>
          <w:szCs w:val="24"/>
          <w:lang w:val="vi-VN"/>
        </w:rPr>
        <w:t>2019 of the Minister of Agriculture and Rural Development</w:t>
      </w:r>
    </w:p>
    <w:tbl>
      <w:tblPr>
        <w:tblW w:w="5001"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1"/>
        <w:gridCol w:w="8755"/>
      </w:tblGrid>
      <w:tr w:rsidR="00302BED" w:rsidRPr="00302BED" w14:paraId="1448653F" w14:textId="77777777" w:rsidTr="002F1523">
        <w:trPr>
          <w:tblHeader/>
        </w:trPr>
        <w:tc>
          <w:tcPr>
            <w:tcW w:w="3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6DA54D" w14:textId="77777777" w:rsidR="00302BED" w:rsidRPr="00302BED" w:rsidRDefault="00302BED" w:rsidP="00302BED">
            <w:pPr>
              <w:tabs>
                <w:tab w:val="left" w:pos="285"/>
              </w:tabs>
              <w:spacing w:before="40" w:after="40" w:line="240" w:lineRule="auto"/>
              <w:jc w:val="center"/>
              <w:rPr>
                <w:rFonts w:ascii="Times New Roman" w:eastAsia="Times New Roman" w:hAnsi="Times New Roman"/>
                <w:b/>
                <w:bCs/>
                <w:sz w:val="24"/>
                <w:szCs w:val="24"/>
              </w:rPr>
            </w:pPr>
            <w:r w:rsidRPr="00302BED">
              <w:rPr>
                <w:rFonts w:ascii="Times New Roman" w:eastAsia="Times New Roman" w:hAnsi="Times New Roman"/>
                <w:b/>
                <w:bCs/>
                <w:sz w:val="24"/>
                <w:szCs w:val="24"/>
              </w:rPr>
              <w:t>No.</w:t>
            </w: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46B527D" w14:textId="77777777" w:rsidR="00302BED" w:rsidRPr="00302BED" w:rsidRDefault="00302BED" w:rsidP="00302BED">
            <w:pPr>
              <w:spacing w:before="40" w:after="40" w:line="240" w:lineRule="auto"/>
              <w:ind w:left="257"/>
              <w:jc w:val="center"/>
              <w:rPr>
                <w:rFonts w:ascii="Times New Roman" w:eastAsia="Times New Roman" w:hAnsi="Times New Roman"/>
                <w:sz w:val="24"/>
                <w:szCs w:val="24"/>
              </w:rPr>
            </w:pPr>
            <w:r w:rsidRPr="00302BED">
              <w:rPr>
                <w:rFonts w:ascii="Times New Roman" w:eastAsia="Times New Roman" w:hAnsi="Times New Roman"/>
                <w:b/>
                <w:bCs/>
                <w:sz w:val="24"/>
                <w:szCs w:val="24"/>
              </w:rPr>
              <w:t>Chemicals</w:t>
            </w:r>
          </w:p>
        </w:tc>
      </w:tr>
      <w:tr w:rsidR="00302BED" w:rsidRPr="00302BED" w14:paraId="4F9A2812" w14:textId="77777777" w:rsidTr="002F1523">
        <w:tc>
          <w:tcPr>
            <w:tcW w:w="316" w:type="pct"/>
            <w:tcBorders>
              <w:top w:val="outset" w:sz="6" w:space="0" w:color="auto"/>
              <w:left w:val="outset" w:sz="6" w:space="0" w:color="auto"/>
              <w:bottom w:val="outset" w:sz="6" w:space="0" w:color="auto"/>
              <w:right w:val="outset" w:sz="6" w:space="0" w:color="auto"/>
            </w:tcBorders>
            <w:shd w:val="clear" w:color="auto" w:fill="FFFFFF"/>
            <w:vAlign w:val="center"/>
          </w:tcPr>
          <w:p w14:paraId="3860E194" w14:textId="77777777" w:rsidR="00302BED" w:rsidRPr="00302BED" w:rsidRDefault="00302BED" w:rsidP="00302BED">
            <w:pPr>
              <w:numPr>
                <w:ilvl w:val="0"/>
                <w:numId w:val="31"/>
              </w:numPr>
              <w:tabs>
                <w:tab w:val="left" w:pos="285"/>
              </w:tabs>
              <w:spacing w:before="40" w:after="40" w:line="240" w:lineRule="auto"/>
              <w:ind w:left="75" w:right="245"/>
              <w:contextualSpacing/>
              <w:jc w:val="center"/>
              <w:rPr>
                <w:rFonts w:ascii="Times New Roman" w:eastAsia="Times New Roman" w:hAnsi="Times New Roman"/>
                <w:sz w:val="24"/>
                <w:szCs w:val="24"/>
              </w:rPr>
            </w:pP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BAAD60" w14:textId="77777777" w:rsidR="00302BED" w:rsidRPr="00302BED" w:rsidRDefault="00302BED" w:rsidP="00302BED">
            <w:pPr>
              <w:spacing w:before="40" w:after="40" w:line="240" w:lineRule="auto"/>
              <w:ind w:left="257"/>
              <w:rPr>
                <w:rFonts w:ascii="Times New Roman" w:eastAsia="Times New Roman" w:hAnsi="Times New Roman"/>
                <w:sz w:val="24"/>
                <w:szCs w:val="24"/>
              </w:rPr>
            </w:pPr>
            <w:proofErr w:type="spellStart"/>
            <w:r w:rsidRPr="00302BED">
              <w:rPr>
                <w:rFonts w:ascii="Times New Roman" w:eastAsia="Times New Roman" w:hAnsi="Times New Roman"/>
                <w:sz w:val="24"/>
                <w:szCs w:val="24"/>
              </w:rPr>
              <w:t>Carbuterol</w:t>
            </w:r>
            <w:proofErr w:type="spellEnd"/>
          </w:p>
        </w:tc>
      </w:tr>
      <w:tr w:rsidR="00302BED" w:rsidRPr="00302BED" w14:paraId="670461DA" w14:textId="77777777" w:rsidTr="002F1523">
        <w:tc>
          <w:tcPr>
            <w:tcW w:w="316" w:type="pct"/>
            <w:tcBorders>
              <w:top w:val="outset" w:sz="6" w:space="0" w:color="auto"/>
              <w:left w:val="outset" w:sz="6" w:space="0" w:color="auto"/>
              <w:bottom w:val="outset" w:sz="6" w:space="0" w:color="auto"/>
              <w:right w:val="outset" w:sz="6" w:space="0" w:color="auto"/>
            </w:tcBorders>
            <w:shd w:val="clear" w:color="auto" w:fill="FFFFFF"/>
            <w:vAlign w:val="center"/>
          </w:tcPr>
          <w:p w14:paraId="68001F77" w14:textId="77777777" w:rsidR="00302BED" w:rsidRPr="00302BED" w:rsidRDefault="00302BED" w:rsidP="00302BED">
            <w:pPr>
              <w:numPr>
                <w:ilvl w:val="0"/>
                <w:numId w:val="31"/>
              </w:numPr>
              <w:tabs>
                <w:tab w:val="left" w:pos="285"/>
              </w:tabs>
              <w:spacing w:before="40" w:after="40" w:line="240" w:lineRule="auto"/>
              <w:ind w:left="75" w:right="245"/>
              <w:contextualSpacing/>
              <w:jc w:val="center"/>
              <w:rPr>
                <w:rFonts w:ascii="Times New Roman" w:eastAsia="Times New Roman" w:hAnsi="Times New Roman"/>
                <w:sz w:val="24"/>
                <w:szCs w:val="24"/>
              </w:rPr>
            </w:pP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7C40BC5" w14:textId="77777777" w:rsidR="00302BED" w:rsidRPr="00302BED" w:rsidRDefault="00302BED" w:rsidP="00302BED">
            <w:pPr>
              <w:spacing w:before="40" w:after="40" w:line="240" w:lineRule="auto"/>
              <w:ind w:left="257"/>
              <w:rPr>
                <w:rFonts w:ascii="Times New Roman" w:eastAsia="Times New Roman" w:hAnsi="Times New Roman"/>
                <w:sz w:val="24"/>
                <w:szCs w:val="24"/>
              </w:rPr>
            </w:pPr>
            <w:r w:rsidRPr="00302BED">
              <w:rPr>
                <w:rFonts w:ascii="Times New Roman" w:eastAsia="Times New Roman" w:hAnsi="Times New Roman"/>
                <w:sz w:val="24"/>
                <w:szCs w:val="24"/>
              </w:rPr>
              <w:t>Cimaterol</w:t>
            </w:r>
          </w:p>
        </w:tc>
      </w:tr>
      <w:tr w:rsidR="00302BED" w:rsidRPr="00302BED" w14:paraId="0A72BCF6" w14:textId="77777777" w:rsidTr="002F1523">
        <w:tc>
          <w:tcPr>
            <w:tcW w:w="316" w:type="pct"/>
            <w:tcBorders>
              <w:top w:val="outset" w:sz="6" w:space="0" w:color="auto"/>
              <w:left w:val="outset" w:sz="6" w:space="0" w:color="auto"/>
              <w:bottom w:val="outset" w:sz="6" w:space="0" w:color="auto"/>
              <w:right w:val="outset" w:sz="6" w:space="0" w:color="auto"/>
            </w:tcBorders>
            <w:shd w:val="clear" w:color="auto" w:fill="FFFFFF"/>
            <w:vAlign w:val="center"/>
          </w:tcPr>
          <w:p w14:paraId="2E2AC781" w14:textId="77777777" w:rsidR="00302BED" w:rsidRPr="00302BED" w:rsidRDefault="00302BED" w:rsidP="00302BED">
            <w:pPr>
              <w:numPr>
                <w:ilvl w:val="0"/>
                <w:numId w:val="31"/>
              </w:numPr>
              <w:tabs>
                <w:tab w:val="left" w:pos="285"/>
              </w:tabs>
              <w:spacing w:before="40" w:after="40" w:line="240" w:lineRule="auto"/>
              <w:ind w:left="75" w:right="245"/>
              <w:contextualSpacing/>
              <w:jc w:val="center"/>
              <w:rPr>
                <w:rFonts w:ascii="Times New Roman" w:eastAsia="Times New Roman" w:hAnsi="Times New Roman"/>
                <w:sz w:val="24"/>
                <w:szCs w:val="24"/>
              </w:rPr>
            </w:pP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A347B80" w14:textId="77777777" w:rsidR="00302BED" w:rsidRPr="00302BED" w:rsidRDefault="00302BED" w:rsidP="00302BED">
            <w:pPr>
              <w:spacing w:before="40" w:after="40" w:line="240" w:lineRule="auto"/>
              <w:ind w:left="257"/>
              <w:rPr>
                <w:rFonts w:ascii="Times New Roman" w:eastAsia="Times New Roman" w:hAnsi="Times New Roman"/>
                <w:sz w:val="24"/>
                <w:szCs w:val="24"/>
              </w:rPr>
            </w:pPr>
            <w:r w:rsidRPr="00302BED">
              <w:rPr>
                <w:rFonts w:ascii="Times New Roman" w:eastAsia="Times New Roman" w:hAnsi="Times New Roman"/>
                <w:sz w:val="24"/>
                <w:szCs w:val="24"/>
              </w:rPr>
              <w:t>Clenbuterol</w:t>
            </w:r>
          </w:p>
        </w:tc>
      </w:tr>
      <w:tr w:rsidR="00302BED" w:rsidRPr="00302BED" w14:paraId="51B74782" w14:textId="77777777" w:rsidTr="002F1523">
        <w:tc>
          <w:tcPr>
            <w:tcW w:w="316" w:type="pct"/>
            <w:tcBorders>
              <w:top w:val="outset" w:sz="6" w:space="0" w:color="auto"/>
              <w:left w:val="outset" w:sz="6" w:space="0" w:color="auto"/>
              <w:bottom w:val="outset" w:sz="6" w:space="0" w:color="auto"/>
              <w:right w:val="outset" w:sz="6" w:space="0" w:color="auto"/>
            </w:tcBorders>
            <w:shd w:val="clear" w:color="auto" w:fill="FFFFFF"/>
            <w:vAlign w:val="center"/>
          </w:tcPr>
          <w:p w14:paraId="6EC7EC93" w14:textId="77777777" w:rsidR="00302BED" w:rsidRPr="00302BED" w:rsidRDefault="00302BED" w:rsidP="00302BED">
            <w:pPr>
              <w:numPr>
                <w:ilvl w:val="0"/>
                <w:numId w:val="31"/>
              </w:numPr>
              <w:tabs>
                <w:tab w:val="left" w:pos="285"/>
              </w:tabs>
              <w:spacing w:before="40" w:after="40" w:line="240" w:lineRule="auto"/>
              <w:ind w:left="75" w:right="245"/>
              <w:contextualSpacing/>
              <w:jc w:val="center"/>
              <w:rPr>
                <w:rFonts w:ascii="Times New Roman" w:eastAsia="Times New Roman" w:hAnsi="Times New Roman"/>
                <w:sz w:val="24"/>
                <w:szCs w:val="24"/>
              </w:rPr>
            </w:pP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6CBC0FC" w14:textId="77777777" w:rsidR="00302BED" w:rsidRPr="00302BED" w:rsidRDefault="00302BED" w:rsidP="00302BED">
            <w:pPr>
              <w:spacing w:before="40" w:after="40" w:line="240" w:lineRule="auto"/>
              <w:ind w:left="257"/>
              <w:rPr>
                <w:rFonts w:ascii="Times New Roman" w:eastAsia="Times New Roman" w:hAnsi="Times New Roman"/>
                <w:sz w:val="24"/>
                <w:szCs w:val="24"/>
              </w:rPr>
            </w:pPr>
            <w:r w:rsidRPr="00302BED">
              <w:rPr>
                <w:rFonts w:ascii="Times New Roman" w:eastAsia="Times New Roman" w:hAnsi="Times New Roman"/>
                <w:sz w:val="24"/>
                <w:szCs w:val="24"/>
              </w:rPr>
              <w:t>Chloramphenicol</w:t>
            </w:r>
          </w:p>
        </w:tc>
      </w:tr>
      <w:tr w:rsidR="00302BED" w:rsidRPr="00302BED" w14:paraId="0944EB68" w14:textId="77777777" w:rsidTr="002F1523">
        <w:tc>
          <w:tcPr>
            <w:tcW w:w="316" w:type="pct"/>
            <w:tcBorders>
              <w:top w:val="outset" w:sz="6" w:space="0" w:color="auto"/>
              <w:left w:val="outset" w:sz="6" w:space="0" w:color="auto"/>
              <w:bottom w:val="outset" w:sz="6" w:space="0" w:color="auto"/>
              <w:right w:val="outset" w:sz="6" w:space="0" w:color="auto"/>
            </w:tcBorders>
            <w:shd w:val="clear" w:color="auto" w:fill="FFFFFF"/>
            <w:vAlign w:val="center"/>
          </w:tcPr>
          <w:p w14:paraId="7F3F1665" w14:textId="77777777" w:rsidR="00302BED" w:rsidRPr="00302BED" w:rsidRDefault="00302BED" w:rsidP="00302BED">
            <w:pPr>
              <w:numPr>
                <w:ilvl w:val="0"/>
                <w:numId w:val="31"/>
              </w:numPr>
              <w:tabs>
                <w:tab w:val="left" w:pos="285"/>
              </w:tabs>
              <w:spacing w:before="40" w:after="40" w:line="240" w:lineRule="auto"/>
              <w:ind w:left="75" w:right="245"/>
              <w:contextualSpacing/>
              <w:jc w:val="center"/>
              <w:rPr>
                <w:rFonts w:ascii="Times New Roman" w:eastAsia="Times New Roman" w:hAnsi="Times New Roman"/>
                <w:sz w:val="24"/>
                <w:szCs w:val="24"/>
              </w:rPr>
            </w:pP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24B2E88" w14:textId="77777777" w:rsidR="00302BED" w:rsidRPr="00302BED" w:rsidRDefault="00302BED" w:rsidP="00302BED">
            <w:pPr>
              <w:spacing w:before="40" w:after="40" w:line="240" w:lineRule="auto"/>
              <w:ind w:left="257"/>
              <w:rPr>
                <w:rFonts w:ascii="Times New Roman" w:eastAsia="Times New Roman" w:hAnsi="Times New Roman"/>
                <w:sz w:val="24"/>
                <w:szCs w:val="24"/>
              </w:rPr>
            </w:pPr>
            <w:r w:rsidRPr="00302BED">
              <w:rPr>
                <w:rFonts w:ascii="Times New Roman" w:eastAsia="Times New Roman" w:hAnsi="Times New Roman"/>
                <w:sz w:val="24"/>
                <w:szCs w:val="24"/>
              </w:rPr>
              <w:t>Diethylstilbestrol (DES)</w:t>
            </w:r>
          </w:p>
        </w:tc>
      </w:tr>
      <w:tr w:rsidR="00302BED" w:rsidRPr="00302BED" w14:paraId="2AABBA04" w14:textId="77777777" w:rsidTr="002F1523">
        <w:tc>
          <w:tcPr>
            <w:tcW w:w="316" w:type="pct"/>
            <w:tcBorders>
              <w:top w:val="outset" w:sz="6" w:space="0" w:color="auto"/>
              <w:left w:val="outset" w:sz="6" w:space="0" w:color="auto"/>
              <w:bottom w:val="outset" w:sz="6" w:space="0" w:color="auto"/>
              <w:right w:val="outset" w:sz="6" w:space="0" w:color="auto"/>
            </w:tcBorders>
            <w:shd w:val="clear" w:color="auto" w:fill="FFFFFF"/>
            <w:vAlign w:val="center"/>
          </w:tcPr>
          <w:p w14:paraId="340799A6" w14:textId="77777777" w:rsidR="00302BED" w:rsidRPr="00302BED" w:rsidRDefault="00302BED" w:rsidP="00302BED">
            <w:pPr>
              <w:numPr>
                <w:ilvl w:val="0"/>
                <w:numId w:val="31"/>
              </w:numPr>
              <w:tabs>
                <w:tab w:val="left" w:pos="285"/>
              </w:tabs>
              <w:spacing w:before="40" w:after="40" w:line="240" w:lineRule="auto"/>
              <w:ind w:left="75" w:right="245"/>
              <w:contextualSpacing/>
              <w:jc w:val="center"/>
              <w:rPr>
                <w:rFonts w:ascii="Times New Roman" w:eastAsia="Times New Roman" w:hAnsi="Times New Roman"/>
                <w:sz w:val="24"/>
                <w:szCs w:val="24"/>
              </w:rPr>
            </w:pP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29E36DE" w14:textId="77777777" w:rsidR="00302BED" w:rsidRPr="00302BED" w:rsidRDefault="00302BED" w:rsidP="00302BED">
            <w:pPr>
              <w:spacing w:before="40" w:after="40" w:line="240" w:lineRule="auto"/>
              <w:ind w:left="257"/>
              <w:rPr>
                <w:rFonts w:ascii="Times New Roman" w:eastAsia="Times New Roman" w:hAnsi="Times New Roman"/>
                <w:sz w:val="24"/>
                <w:szCs w:val="24"/>
              </w:rPr>
            </w:pPr>
            <w:r w:rsidRPr="00302BED">
              <w:rPr>
                <w:rFonts w:ascii="Times New Roman" w:eastAsia="Times New Roman" w:hAnsi="Times New Roman"/>
                <w:sz w:val="24"/>
                <w:szCs w:val="24"/>
              </w:rPr>
              <w:t>Dimetridazole</w:t>
            </w:r>
          </w:p>
        </w:tc>
      </w:tr>
      <w:tr w:rsidR="00302BED" w:rsidRPr="00302BED" w14:paraId="20FA3B5A" w14:textId="77777777" w:rsidTr="002F1523">
        <w:tc>
          <w:tcPr>
            <w:tcW w:w="316" w:type="pct"/>
            <w:tcBorders>
              <w:top w:val="outset" w:sz="6" w:space="0" w:color="auto"/>
              <w:left w:val="outset" w:sz="6" w:space="0" w:color="auto"/>
              <w:bottom w:val="outset" w:sz="6" w:space="0" w:color="auto"/>
              <w:right w:val="outset" w:sz="6" w:space="0" w:color="auto"/>
            </w:tcBorders>
            <w:shd w:val="clear" w:color="auto" w:fill="FFFFFF"/>
            <w:vAlign w:val="center"/>
          </w:tcPr>
          <w:p w14:paraId="190BFD5A" w14:textId="77777777" w:rsidR="00302BED" w:rsidRPr="00302BED" w:rsidRDefault="00302BED" w:rsidP="00302BED">
            <w:pPr>
              <w:numPr>
                <w:ilvl w:val="0"/>
                <w:numId w:val="31"/>
              </w:numPr>
              <w:tabs>
                <w:tab w:val="left" w:pos="285"/>
              </w:tabs>
              <w:spacing w:before="40" w:after="40" w:line="240" w:lineRule="auto"/>
              <w:ind w:left="75" w:right="245"/>
              <w:contextualSpacing/>
              <w:jc w:val="center"/>
              <w:rPr>
                <w:rFonts w:ascii="Times New Roman" w:eastAsia="Times New Roman" w:hAnsi="Times New Roman"/>
                <w:sz w:val="24"/>
                <w:szCs w:val="24"/>
              </w:rPr>
            </w:pP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C032DA0" w14:textId="77777777" w:rsidR="00302BED" w:rsidRPr="00302BED" w:rsidRDefault="00302BED" w:rsidP="00302BED">
            <w:pPr>
              <w:spacing w:before="40" w:after="40" w:line="240" w:lineRule="auto"/>
              <w:ind w:left="257"/>
              <w:rPr>
                <w:rFonts w:ascii="Times New Roman" w:eastAsia="Times New Roman" w:hAnsi="Times New Roman"/>
                <w:sz w:val="24"/>
                <w:szCs w:val="24"/>
              </w:rPr>
            </w:pPr>
            <w:proofErr w:type="spellStart"/>
            <w:r w:rsidRPr="00302BED">
              <w:rPr>
                <w:rFonts w:ascii="Times New Roman" w:eastAsia="Times New Roman" w:hAnsi="Times New Roman"/>
                <w:sz w:val="24"/>
                <w:szCs w:val="24"/>
              </w:rPr>
              <w:t>Fenoterol</w:t>
            </w:r>
            <w:proofErr w:type="spellEnd"/>
          </w:p>
        </w:tc>
      </w:tr>
      <w:tr w:rsidR="00302BED" w:rsidRPr="00302BED" w14:paraId="7948A53E" w14:textId="77777777" w:rsidTr="002F1523">
        <w:tc>
          <w:tcPr>
            <w:tcW w:w="316" w:type="pct"/>
            <w:tcBorders>
              <w:top w:val="outset" w:sz="6" w:space="0" w:color="auto"/>
              <w:left w:val="outset" w:sz="6" w:space="0" w:color="auto"/>
              <w:bottom w:val="outset" w:sz="6" w:space="0" w:color="auto"/>
              <w:right w:val="outset" w:sz="6" w:space="0" w:color="auto"/>
            </w:tcBorders>
            <w:shd w:val="clear" w:color="auto" w:fill="FFFFFF"/>
            <w:vAlign w:val="center"/>
          </w:tcPr>
          <w:p w14:paraId="3AC3B8A6" w14:textId="77777777" w:rsidR="00302BED" w:rsidRPr="00302BED" w:rsidRDefault="00302BED" w:rsidP="00302BED">
            <w:pPr>
              <w:numPr>
                <w:ilvl w:val="0"/>
                <w:numId w:val="31"/>
              </w:numPr>
              <w:tabs>
                <w:tab w:val="left" w:pos="285"/>
              </w:tabs>
              <w:spacing w:before="40" w:after="40" w:line="240" w:lineRule="auto"/>
              <w:ind w:left="75" w:right="245"/>
              <w:contextualSpacing/>
              <w:jc w:val="center"/>
              <w:rPr>
                <w:rFonts w:ascii="Times New Roman" w:eastAsia="Times New Roman" w:hAnsi="Times New Roman"/>
                <w:sz w:val="24"/>
                <w:szCs w:val="24"/>
              </w:rPr>
            </w:pP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18F80B1" w14:textId="77777777" w:rsidR="00302BED" w:rsidRPr="00302BED" w:rsidRDefault="00302BED" w:rsidP="00302BED">
            <w:pPr>
              <w:spacing w:before="40" w:after="40" w:line="240" w:lineRule="auto"/>
              <w:ind w:left="257"/>
              <w:rPr>
                <w:rFonts w:ascii="Times New Roman" w:eastAsia="Times New Roman" w:hAnsi="Times New Roman"/>
                <w:sz w:val="24"/>
                <w:szCs w:val="24"/>
              </w:rPr>
            </w:pPr>
            <w:proofErr w:type="spellStart"/>
            <w:r w:rsidRPr="00302BED">
              <w:rPr>
                <w:rFonts w:ascii="Times New Roman" w:eastAsia="Times New Roman" w:hAnsi="Times New Roman"/>
                <w:sz w:val="24"/>
                <w:szCs w:val="24"/>
              </w:rPr>
              <w:t>Furazolidon</w:t>
            </w:r>
            <w:proofErr w:type="spellEnd"/>
            <w:r w:rsidRPr="00302BED">
              <w:rPr>
                <w:rFonts w:ascii="Times New Roman" w:eastAsia="Times New Roman" w:hAnsi="Times New Roman"/>
                <w:sz w:val="24"/>
                <w:szCs w:val="24"/>
              </w:rPr>
              <w:t xml:space="preserve"> and Nitrofuran derivatives</w:t>
            </w:r>
          </w:p>
        </w:tc>
      </w:tr>
      <w:tr w:rsidR="00302BED" w:rsidRPr="00302BED" w14:paraId="72CE2916" w14:textId="77777777" w:rsidTr="002F1523">
        <w:tc>
          <w:tcPr>
            <w:tcW w:w="316" w:type="pct"/>
            <w:tcBorders>
              <w:top w:val="outset" w:sz="6" w:space="0" w:color="auto"/>
              <w:left w:val="outset" w:sz="6" w:space="0" w:color="auto"/>
              <w:bottom w:val="outset" w:sz="6" w:space="0" w:color="auto"/>
              <w:right w:val="outset" w:sz="6" w:space="0" w:color="auto"/>
            </w:tcBorders>
            <w:shd w:val="clear" w:color="auto" w:fill="FFFFFF"/>
            <w:vAlign w:val="center"/>
          </w:tcPr>
          <w:p w14:paraId="72F83C66" w14:textId="77777777" w:rsidR="00302BED" w:rsidRPr="00302BED" w:rsidRDefault="00302BED" w:rsidP="00302BED">
            <w:pPr>
              <w:numPr>
                <w:ilvl w:val="0"/>
                <w:numId w:val="31"/>
              </w:numPr>
              <w:tabs>
                <w:tab w:val="left" w:pos="285"/>
              </w:tabs>
              <w:spacing w:before="40" w:after="40" w:line="240" w:lineRule="auto"/>
              <w:ind w:left="75" w:right="245"/>
              <w:contextualSpacing/>
              <w:jc w:val="center"/>
              <w:rPr>
                <w:rFonts w:ascii="Times New Roman" w:eastAsia="Times New Roman" w:hAnsi="Times New Roman"/>
                <w:sz w:val="24"/>
                <w:szCs w:val="24"/>
              </w:rPr>
            </w:pP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8320A9E" w14:textId="77777777" w:rsidR="00302BED" w:rsidRPr="00302BED" w:rsidRDefault="00302BED" w:rsidP="00302BED">
            <w:pPr>
              <w:spacing w:before="40" w:after="40" w:line="240" w:lineRule="auto"/>
              <w:ind w:left="257"/>
              <w:rPr>
                <w:rFonts w:ascii="Times New Roman" w:eastAsia="Times New Roman" w:hAnsi="Times New Roman"/>
                <w:sz w:val="24"/>
                <w:szCs w:val="24"/>
              </w:rPr>
            </w:pPr>
            <w:proofErr w:type="spellStart"/>
            <w:r w:rsidRPr="00302BED">
              <w:rPr>
                <w:rFonts w:ascii="Times New Roman" w:eastAsia="Times New Roman" w:hAnsi="Times New Roman"/>
                <w:sz w:val="24"/>
                <w:szCs w:val="24"/>
              </w:rPr>
              <w:t>Isoxuprin</w:t>
            </w:r>
            <w:proofErr w:type="spellEnd"/>
          </w:p>
        </w:tc>
      </w:tr>
      <w:tr w:rsidR="00302BED" w:rsidRPr="00302BED" w14:paraId="771A1162" w14:textId="77777777" w:rsidTr="002F1523">
        <w:tc>
          <w:tcPr>
            <w:tcW w:w="316" w:type="pct"/>
            <w:tcBorders>
              <w:top w:val="outset" w:sz="6" w:space="0" w:color="auto"/>
              <w:left w:val="outset" w:sz="6" w:space="0" w:color="auto"/>
              <w:bottom w:val="outset" w:sz="6" w:space="0" w:color="auto"/>
              <w:right w:val="outset" w:sz="6" w:space="0" w:color="auto"/>
            </w:tcBorders>
            <w:shd w:val="clear" w:color="auto" w:fill="FFFFFF"/>
            <w:vAlign w:val="center"/>
          </w:tcPr>
          <w:p w14:paraId="6A0B1B17" w14:textId="77777777" w:rsidR="00302BED" w:rsidRPr="00302BED" w:rsidRDefault="00302BED" w:rsidP="00302BED">
            <w:pPr>
              <w:numPr>
                <w:ilvl w:val="0"/>
                <w:numId w:val="31"/>
              </w:numPr>
              <w:tabs>
                <w:tab w:val="left" w:pos="285"/>
              </w:tabs>
              <w:spacing w:before="40" w:after="40" w:line="240" w:lineRule="auto"/>
              <w:ind w:left="75" w:right="245"/>
              <w:contextualSpacing/>
              <w:jc w:val="center"/>
              <w:rPr>
                <w:rFonts w:ascii="Times New Roman" w:eastAsia="Times New Roman" w:hAnsi="Times New Roman"/>
                <w:sz w:val="24"/>
                <w:szCs w:val="24"/>
              </w:rPr>
            </w:pP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1B22FD" w14:textId="77777777" w:rsidR="00302BED" w:rsidRPr="00302BED" w:rsidRDefault="00302BED" w:rsidP="00302BED">
            <w:pPr>
              <w:spacing w:before="40" w:after="40" w:line="240" w:lineRule="auto"/>
              <w:ind w:left="257"/>
              <w:rPr>
                <w:rFonts w:ascii="Times New Roman" w:eastAsia="Times New Roman" w:hAnsi="Times New Roman"/>
                <w:sz w:val="24"/>
                <w:szCs w:val="24"/>
              </w:rPr>
            </w:pPr>
            <w:r w:rsidRPr="00302BED">
              <w:rPr>
                <w:rFonts w:ascii="Times New Roman" w:eastAsia="Times New Roman" w:hAnsi="Times New Roman"/>
                <w:sz w:val="24"/>
                <w:szCs w:val="24"/>
              </w:rPr>
              <w:t>Methyl-testosterone</w:t>
            </w:r>
          </w:p>
        </w:tc>
      </w:tr>
      <w:tr w:rsidR="00302BED" w:rsidRPr="00302BED" w14:paraId="7600FEC3" w14:textId="77777777" w:rsidTr="002F1523">
        <w:tc>
          <w:tcPr>
            <w:tcW w:w="316" w:type="pct"/>
            <w:tcBorders>
              <w:top w:val="outset" w:sz="6" w:space="0" w:color="auto"/>
              <w:left w:val="outset" w:sz="6" w:space="0" w:color="auto"/>
              <w:bottom w:val="outset" w:sz="6" w:space="0" w:color="auto"/>
              <w:right w:val="outset" w:sz="6" w:space="0" w:color="auto"/>
            </w:tcBorders>
            <w:shd w:val="clear" w:color="auto" w:fill="FFFFFF"/>
            <w:vAlign w:val="center"/>
          </w:tcPr>
          <w:p w14:paraId="3E19D5C3" w14:textId="77777777" w:rsidR="00302BED" w:rsidRPr="00302BED" w:rsidRDefault="00302BED" w:rsidP="00302BED">
            <w:pPr>
              <w:numPr>
                <w:ilvl w:val="0"/>
                <w:numId w:val="31"/>
              </w:numPr>
              <w:tabs>
                <w:tab w:val="left" w:pos="285"/>
              </w:tabs>
              <w:spacing w:before="40" w:after="40" w:line="240" w:lineRule="auto"/>
              <w:ind w:left="75" w:right="245"/>
              <w:contextualSpacing/>
              <w:jc w:val="center"/>
              <w:rPr>
                <w:rFonts w:ascii="Times New Roman" w:eastAsia="Times New Roman" w:hAnsi="Times New Roman"/>
                <w:sz w:val="24"/>
                <w:szCs w:val="24"/>
              </w:rPr>
            </w:pP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02A68BE" w14:textId="77777777" w:rsidR="00302BED" w:rsidRPr="00302BED" w:rsidRDefault="00302BED" w:rsidP="00302BED">
            <w:pPr>
              <w:spacing w:before="40" w:after="40" w:line="240" w:lineRule="auto"/>
              <w:ind w:left="257"/>
              <w:rPr>
                <w:rFonts w:ascii="Times New Roman" w:eastAsia="Times New Roman" w:hAnsi="Times New Roman"/>
                <w:sz w:val="24"/>
                <w:szCs w:val="24"/>
              </w:rPr>
            </w:pPr>
            <w:r w:rsidRPr="00302BED">
              <w:rPr>
                <w:rFonts w:ascii="Times New Roman" w:eastAsia="Times New Roman" w:hAnsi="Times New Roman"/>
                <w:sz w:val="24"/>
                <w:szCs w:val="24"/>
              </w:rPr>
              <w:t>Metronidazole</w:t>
            </w:r>
          </w:p>
        </w:tc>
      </w:tr>
      <w:tr w:rsidR="00302BED" w:rsidRPr="00302BED" w14:paraId="2EB7B4EC" w14:textId="77777777" w:rsidTr="002F1523">
        <w:tc>
          <w:tcPr>
            <w:tcW w:w="316" w:type="pct"/>
            <w:tcBorders>
              <w:top w:val="outset" w:sz="6" w:space="0" w:color="auto"/>
              <w:left w:val="outset" w:sz="6" w:space="0" w:color="auto"/>
              <w:bottom w:val="outset" w:sz="6" w:space="0" w:color="auto"/>
              <w:right w:val="outset" w:sz="6" w:space="0" w:color="auto"/>
            </w:tcBorders>
            <w:shd w:val="clear" w:color="auto" w:fill="FFFFFF"/>
            <w:vAlign w:val="center"/>
          </w:tcPr>
          <w:p w14:paraId="1F3A7275" w14:textId="77777777" w:rsidR="00302BED" w:rsidRPr="00302BED" w:rsidRDefault="00302BED" w:rsidP="00302BED">
            <w:pPr>
              <w:numPr>
                <w:ilvl w:val="0"/>
                <w:numId w:val="31"/>
              </w:numPr>
              <w:tabs>
                <w:tab w:val="left" w:pos="285"/>
              </w:tabs>
              <w:spacing w:before="40" w:after="40" w:line="240" w:lineRule="auto"/>
              <w:ind w:left="75" w:right="245"/>
              <w:contextualSpacing/>
              <w:jc w:val="center"/>
              <w:rPr>
                <w:rFonts w:ascii="Times New Roman" w:eastAsia="Times New Roman" w:hAnsi="Times New Roman"/>
                <w:sz w:val="24"/>
                <w:szCs w:val="24"/>
              </w:rPr>
            </w:pP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045BEDC" w14:textId="77777777" w:rsidR="00302BED" w:rsidRPr="00302BED" w:rsidRDefault="00302BED" w:rsidP="00302BED">
            <w:pPr>
              <w:spacing w:before="40" w:after="40" w:line="240" w:lineRule="auto"/>
              <w:ind w:left="257"/>
              <w:rPr>
                <w:rFonts w:ascii="Times New Roman" w:eastAsia="Times New Roman" w:hAnsi="Times New Roman"/>
                <w:sz w:val="24"/>
                <w:szCs w:val="24"/>
              </w:rPr>
            </w:pPr>
            <w:r w:rsidRPr="00302BED">
              <w:rPr>
                <w:rFonts w:ascii="Times New Roman" w:eastAsia="Times New Roman" w:hAnsi="Times New Roman"/>
                <w:sz w:val="24"/>
                <w:szCs w:val="24"/>
              </w:rPr>
              <w:t>19 Nor-testosterone</w:t>
            </w:r>
          </w:p>
        </w:tc>
      </w:tr>
      <w:tr w:rsidR="00302BED" w:rsidRPr="00302BED" w14:paraId="5C701C1F" w14:textId="77777777" w:rsidTr="002F1523">
        <w:tc>
          <w:tcPr>
            <w:tcW w:w="316" w:type="pct"/>
            <w:tcBorders>
              <w:top w:val="outset" w:sz="6" w:space="0" w:color="auto"/>
              <w:left w:val="outset" w:sz="6" w:space="0" w:color="auto"/>
              <w:bottom w:val="outset" w:sz="6" w:space="0" w:color="auto"/>
              <w:right w:val="outset" w:sz="6" w:space="0" w:color="auto"/>
            </w:tcBorders>
            <w:shd w:val="clear" w:color="auto" w:fill="FFFFFF"/>
            <w:vAlign w:val="center"/>
          </w:tcPr>
          <w:p w14:paraId="58A481A6" w14:textId="77777777" w:rsidR="00302BED" w:rsidRPr="00302BED" w:rsidRDefault="00302BED" w:rsidP="00302BED">
            <w:pPr>
              <w:numPr>
                <w:ilvl w:val="0"/>
                <w:numId w:val="31"/>
              </w:numPr>
              <w:tabs>
                <w:tab w:val="left" w:pos="285"/>
              </w:tabs>
              <w:spacing w:before="40" w:after="40" w:line="240" w:lineRule="auto"/>
              <w:ind w:left="75" w:right="245"/>
              <w:contextualSpacing/>
              <w:jc w:val="center"/>
              <w:rPr>
                <w:rFonts w:ascii="Times New Roman" w:eastAsia="Times New Roman" w:hAnsi="Times New Roman"/>
                <w:sz w:val="24"/>
                <w:szCs w:val="24"/>
              </w:rPr>
            </w:pP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A0E94D2" w14:textId="77777777" w:rsidR="00302BED" w:rsidRPr="00302BED" w:rsidRDefault="00302BED" w:rsidP="00302BED">
            <w:pPr>
              <w:spacing w:before="40" w:after="40" w:line="240" w:lineRule="auto"/>
              <w:ind w:left="257"/>
              <w:rPr>
                <w:rFonts w:ascii="Times New Roman" w:eastAsia="Times New Roman" w:hAnsi="Times New Roman"/>
                <w:sz w:val="24"/>
                <w:szCs w:val="24"/>
              </w:rPr>
            </w:pPr>
            <w:r w:rsidRPr="00302BED">
              <w:rPr>
                <w:rFonts w:ascii="Times New Roman" w:eastAsia="Times New Roman" w:hAnsi="Times New Roman"/>
                <w:sz w:val="24"/>
                <w:szCs w:val="24"/>
              </w:rPr>
              <w:t>Salbutamol</w:t>
            </w:r>
          </w:p>
        </w:tc>
      </w:tr>
      <w:tr w:rsidR="00302BED" w:rsidRPr="00302BED" w14:paraId="06B38278" w14:textId="77777777" w:rsidTr="002F1523">
        <w:tc>
          <w:tcPr>
            <w:tcW w:w="316" w:type="pct"/>
            <w:tcBorders>
              <w:top w:val="outset" w:sz="6" w:space="0" w:color="auto"/>
              <w:left w:val="outset" w:sz="6" w:space="0" w:color="auto"/>
              <w:bottom w:val="outset" w:sz="6" w:space="0" w:color="auto"/>
              <w:right w:val="outset" w:sz="6" w:space="0" w:color="auto"/>
            </w:tcBorders>
            <w:shd w:val="clear" w:color="auto" w:fill="FFFFFF"/>
            <w:vAlign w:val="center"/>
          </w:tcPr>
          <w:p w14:paraId="53F3B750" w14:textId="77777777" w:rsidR="00302BED" w:rsidRPr="00302BED" w:rsidRDefault="00302BED" w:rsidP="00302BED">
            <w:pPr>
              <w:numPr>
                <w:ilvl w:val="0"/>
                <w:numId w:val="31"/>
              </w:numPr>
              <w:tabs>
                <w:tab w:val="left" w:pos="285"/>
              </w:tabs>
              <w:spacing w:before="40" w:after="40" w:line="240" w:lineRule="auto"/>
              <w:ind w:left="75" w:right="245"/>
              <w:contextualSpacing/>
              <w:jc w:val="center"/>
              <w:rPr>
                <w:rFonts w:ascii="Times New Roman" w:eastAsia="Times New Roman" w:hAnsi="Times New Roman"/>
                <w:sz w:val="24"/>
                <w:szCs w:val="24"/>
              </w:rPr>
            </w:pP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CC6109" w14:textId="77777777" w:rsidR="00302BED" w:rsidRPr="00302BED" w:rsidRDefault="00302BED" w:rsidP="00302BED">
            <w:pPr>
              <w:spacing w:before="40" w:after="40" w:line="240" w:lineRule="auto"/>
              <w:ind w:left="257"/>
              <w:rPr>
                <w:rFonts w:ascii="Times New Roman" w:eastAsia="Times New Roman" w:hAnsi="Times New Roman"/>
                <w:sz w:val="24"/>
                <w:szCs w:val="24"/>
              </w:rPr>
            </w:pPr>
            <w:r w:rsidRPr="00302BED">
              <w:rPr>
                <w:rFonts w:ascii="Times New Roman" w:eastAsia="Times New Roman" w:hAnsi="Times New Roman"/>
                <w:sz w:val="24"/>
                <w:szCs w:val="24"/>
              </w:rPr>
              <w:t>Terbutaline</w:t>
            </w:r>
          </w:p>
        </w:tc>
      </w:tr>
      <w:tr w:rsidR="00302BED" w:rsidRPr="00302BED" w14:paraId="06610DD4" w14:textId="77777777" w:rsidTr="002F1523">
        <w:tc>
          <w:tcPr>
            <w:tcW w:w="316" w:type="pct"/>
            <w:tcBorders>
              <w:top w:val="outset" w:sz="6" w:space="0" w:color="auto"/>
              <w:left w:val="outset" w:sz="6" w:space="0" w:color="auto"/>
              <w:bottom w:val="outset" w:sz="6" w:space="0" w:color="auto"/>
              <w:right w:val="outset" w:sz="6" w:space="0" w:color="auto"/>
            </w:tcBorders>
            <w:shd w:val="clear" w:color="auto" w:fill="FFFFFF"/>
            <w:vAlign w:val="center"/>
          </w:tcPr>
          <w:p w14:paraId="2FA0F429" w14:textId="77777777" w:rsidR="00302BED" w:rsidRPr="00302BED" w:rsidRDefault="00302BED" w:rsidP="00302BED">
            <w:pPr>
              <w:numPr>
                <w:ilvl w:val="0"/>
                <w:numId w:val="31"/>
              </w:numPr>
              <w:tabs>
                <w:tab w:val="left" w:pos="285"/>
              </w:tabs>
              <w:spacing w:before="40" w:after="40" w:line="240" w:lineRule="auto"/>
              <w:ind w:left="75" w:right="245"/>
              <w:contextualSpacing/>
              <w:jc w:val="center"/>
              <w:rPr>
                <w:rFonts w:ascii="Times New Roman" w:eastAsia="Times New Roman" w:hAnsi="Times New Roman"/>
                <w:sz w:val="24"/>
                <w:szCs w:val="24"/>
              </w:rPr>
            </w:pP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CC39612" w14:textId="77777777" w:rsidR="00302BED" w:rsidRPr="00302BED" w:rsidRDefault="00302BED" w:rsidP="00302BED">
            <w:pPr>
              <w:spacing w:before="40" w:after="40" w:line="240" w:lineRule="auto"/>
              <w:ind w:left="257"/>
              <w:rPr>
                <w:rFonts w:ascii="Times New Roman" w:eastAsia="Times New Roman" w:hAnsi="Times New Roman"/>
                <w:sz w:val="24"/>
                <w:szCs w:val="24"/>
              </w:rPr>
            </w:pPr>
            <w:r w:rsidRPr="00302BED">
              <w:rPr>
                <w:rFonts w:ascii="Times New Roman" w:eastAsia="Times New Roman" w:hAnsi="Times New Roman"/>
                <w:sz w:val="24"/>
                <w:szCs w:val="24"/>
              </w:rPr>
              <w:t>Stilbenes</w:t>
            </w:r>
          </w:p>
        </w:tc>
      </w:tr>
      <w:tr w:rsidR="00302BED" w:rsidRPr="00302BED" w14:paraId="77D7A0D2" w14:textId="77777777" w:rsidTr="002F1523">
        <w:tc>
          <w:tcPr>
            <w:tcW w:w="316" w:type="pct"/>
            <w:tcBorders>
              <w:top w:val="outset" w:sz="6" w:space="0" w:color="auto"/>
              <w:left w:val="outset" w:sz="6" w:space="0" w:color="auto"/>
              <w:bottom w:val="outset" w:sz="6" w:space="0" w:color="auto"/>
              <w:right w:val="outset" w:sz="6" w:space="0" w:color="auto"/>
            </w:tcBorders>
            <w:shd w:val="clear" w:color="auto" w:fill="FFFFFF"/>
            <w:vAlign w:val="center"/>
          </w:tcPr>
          <w:p w14:paraId="545C36F6" w14:textId="77777777" w:rsidR="00302BED" w:rsidRPr="00302BED" w:rsidRDefault="00302BED" w:rsidP="00302BED">
            <w:pPr>
              <w:numPr>
                <w:ilvl w:val="0"/>
                <w:numId w:val="31"/>
              </w:numPr>
              <w:tabs>
                <w:tab w:val="left" w:pos="285"/>
              </w:tabs>
              <w:spacing w:before="40" w:after="40" w:line="240" w:lineRule="auto"/>
              <w:ind w:left="75" w:right="245"/>
              <w:contextualSpacing/>
              <w:jc w:val="center"/>
              <w:rPr>
                <w:rFonts w:ascii="Times New Roman" w:eastAsia="Times New Roman" w:hAnsi="Times New Roman"/>
                <w:sz w:val="24"/>
                <w:szCs w:val="24"/>
              </w:rPr>
            </w:pP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B55700" w14:textId="77777777" w:rsidR="00302BED" w:rsidRPr="00302BED" w:rsidRDefault="00302BED" w:rsidP="00302BED">
            <w:pPr>
              <w:spacing w:before="40" w:after="40" w:line="240" w:lineRule="auto"/>
              <w:ind w:left="257"/>
              <w:rPr>
                <w:rFonts w:ascii="Times New Roman" w:eastAsia="Times New Roman" w:hAnsi="Times New Roman"/>
                <w:sz w:val="24"/>
                <w:szCs w:val="24"/>
              </w:rPr>
            </w:pPr>
            <w:r w:rsidRPr="00302BED">
              <w:rPr>
                <w:rFonts w:ascii="Times New Roman" w:eastAsia="Times New Roman" w:hAnsi="Times New Roman"/>
                <w:sz w:val="24"/>
                <w:szCs w:val="24"/>
              </w:rPr>
              <w:t>Melamine (with the melamine content in animal feed more than 2.5 mg/kg)</w:t>
            </w:r>
          </w:p>
        </w:tc>
      </w:tr>
      <w:tr w:rsidR="00302BED" w:rsidRPr="00302BED" w14:paraId="4E6B167A" w14:textId="77777777" w:rsidTr="002F1523">
        <w:tc>
          <w:tcPr>
            <w:tcW w:w="316" w:type="pct"/>
            <w:tcBorders>
              <w:top w:val="outset" w:sz="6" w:space="0" w:color="auto"/>
              <w:left w:val="outset" w:sz="6" w:space="0" w:color="auto"/>
              <w:bottom w:val="outset" w:sz="6" w:space="0" w:color="auto"/>
              <w:right w:val="outset" w:sz="6" w:space="0" w:color="auto"/>
            </w:tcBorders>
            <w:shd w:val="clear" w:color="auto" w:fill="FFFFFF"/>
            <w:vAlign w:val="center"/>
          </w:tcPr>
          <w:p w14:paraId="26418204" w14:textId="77777777" w:rsidR="00302BED" w:rsidRPr="00302BED" w:rsidRDefault="00302BED" w:rsidP="00302BED">
            <w:pPr>
              <w:numPr>
                <w:ilvl w:val="0"/>
                <w:numId w:val="31"/>
              </w:numPr>
              <w:tabs>
                <w:tab w:val="left" w:pos="285"/>
              </w:tabs>
              <w:spacing w:before="40" w:after="40" w:line="240" w:lineRule="auto"/>
              <w:ind w:left="75" w:right="245"/>
              <w:contextualSpacing/>
              <w:jc w:val="center"/>
              <w:rPr>
                <w:rFonts w:ascii="Times New Roman" w:eastAsia="Times New Roman" w:hAnsi="Times New Roman"/>
                <w:sz w:val="24"/>
                <w:szCs w:val="24"/>
              </w:rPr>
            </w:pP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A259252" w14:textId="77777777" w:rsidR="00302BED" w:rsidRPr="00302BED" w:rsidRDefault="00302BED" w:rsidP="00302BED">
            <w:pPr>
              <w:spacing w:before="40" w:after="40" w:line="240" w:lineRule="auto"/>
              <w:ind w:left="257"/>
              <w:rPr>
                <w:rFonts w:ascii="Times New Roman" w:eastAsia="Times New Roman" w:hAnsi="Times New Roman"/>
                <w:sz w:val="24"/>
                <w:szCs w:val="24"/>
              </w:rPr>
            </w:pPr>
            <w:r w:rsidRPr="00302BED">
              <w:rPr>
                <w:rFonts w:ascii="Times New Roman" w:eastAsia="Times New Roman" w:hAnsi="Times New Roman"/>
                <w:sz w:val="24"/>
                <w:szCs w:val="24"/>
              </w:rPr>
              <w:t>Bacitracin Zn</w:t>
            </w:r>
          </w:p>
        </w:tc>
      </w:tr>
      <w:tr w:rsidR="00302BED" w:rsidRPr="00302BED" w14:paraId="46811917" w14:textId="77777777" w:rsidTr="002F1523">
        <w:tc>
          <w:tcPr>
            <w:tcW w:w="316" w:type="pct"/>
            <w:tcBorders>
              <w:top w:val="outset" w:sz="6" w:space="0" w:color="auto"/>
              <w:left w:val="outset" w:sz="6" w:space="0" w:color="auto"/>
              <w:bottom w:val="outset" w:sz="6" w:space="0" w:color="auto"/>
              <w:right w:val="outset" w:sz="6" w:space="0" w:color="auto"/>
            </w:tcBorders>
            <w:shd w:val="clear" w:color="auto" w:fill="FFFFFF"/>
            <w:vAlign w:val="center"/>
          </w:tcPr>
          <w:p w14:paraId="7D4A131E" w14:textId="77777777" w:rsidR="00302BED" w:rsidRPr="00302BED" w:rsidRDefault="00302BED" w:rsidP="00302BED">
            <w:pPr>
              <w:numPr>
                <w:ilvl w:val="0"/>
                <w:numId w:val="31"/>
              </w:numPr>
              <w:tabs>
                <w:tab w:val="left" w:pos="285"/>
              </w:tabs>
              <w:spacing w:before="40" w:after="40" w:line="240" w:lineRule="auto"/>
              <w:ind w:left="75" w:right="245"/>
              <w:contextualSpacing/>
              <w:jc w:val="center"/>
              <w:rPr>
                <w:rFonts w:ascii="Times New Roman" w:eastAsia="Times New Roman" w:hAnsi="Times New Roman"/>
                <w:sz w:val="24"/>
                <w:szCs w:val="24"/>
              </w:rPr>
            </w:pP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DCC6D12" w14:textId="77777777" w:rsidR="00302BED" w:rsidRPr="00302BED" w:rsidRDefault="00302BED" w:rsidP="00302BED">
            <w:pPr>
              <w:spacing w:before="40" w:after="40" w:line="240" w:lineRule="auto"/>
              <w:ind w:left="257"/>
              <w:rPr>
                <w:rFonts w:ascii="Times New Roman" w:eastAsia="Times New Roman" w:hAnsi="Times New Roman"/>
                <w:sz w:val="24"/>
                <w:szCs w:val="24"/>
              </w:rPr>
            </w:pPr>
            <w:r w:rsidRPr="00302BED">
              <w:rPr>
                <w:rFonts w:ascii="Times New Roman" w:eastAsia="Times New Roman" w:hAnsi="Times New Roman"/>
                <w:sz w:val="24"/>
                <w:szCs w:val="24"/>
              </w:rPr>
              <w:t>Carbadox</w:t>
            </w:r>
          </w:p>
        </w:tc>
      </w:tr>
      <w:tr w:rsidR="00302BED" w:rsidRPr="00302BED" w14:paraId="59F65D3D" w14:textId="77777777" w:rsidTr="002F1523">
        <w:tc>
          <w:tcPr>
            <w:tcW w:w="316" w:type="pct"/>
            <w:tcBorders>
              <w:top w:val="outset" w:sz="6" w:space="0" w:color="auto"/>
              <w:left w:val="outset" w:sz="6" w:space="0" w:color="auto"/>
              <w:bottom w:val="outset" w:sz="6" w:space="0" w:color="auto"/>
              <w:right w:val="outset" w:sz="6" w:space="0" w:color="auto"/>
            </w:tcBorders>
            <w:shd w:val="clear" w:color="auto" w:fill="FFFFFF"/>
            <w:vAlign w:val="center"/>
          </w:tcPr>
          <w:p w14:paraId="61AC611E" w14:textId="77777777" w:rsidR="00302BED" w:rsidRPr="00302BED" w:rsidRDefault="00302BED" w:rsidP="00302BED">
            <w:pPr>
              <w:numPr>
                <w:ilvl w:val="0"/>
                <w:numId w:val="31"/>
              </w:numPr>
              <w:tabs>
                <w:tab w:val="left" w:pos="285"/>
              </w:tabs>
              <w:spacing w:before="40" w:after="40" w:line="240" w:lineRule="auto"/>
              <w:ind w:left="75" w:right="245"/>
              <w:contextualSpacing/>
              <w:jc w:val="center"/>
              <w:rPr>
                <w:rFonts w:ascii="Times New Roman" w:eastAsia="Times New Roman" w:hAnsi="Times New Roman"/>
                <w:sz w:val="24"/>
                <w:szCs w:val="24"/>
              </w:rPr>
            </w:pP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D16ACF7" w14:textId="77777777" w:rsidR="00302BED" w:rsidRPr="00302BED" w:rsidRDefault="00302BED" w:rsidP="00302BED">
            <w:pPr>
              <w:spacing w:before="40" w:after="40" w:line="240" w:lineRule="auto"/>
              <w:ind w:left="257"/>
              <w:rPr>
                <w:rFonts w:ascii="Times New Roman" w:eastAsia="Times New Roman" w:hAnsi="Times New Roman"/>
                <w:sz w:val="24"/>
                <w:szCs w:val="24"/>
              </w:rPr>
            </w:pPr>
            <w:r w:rsidRPr="00302BED">
              <w:rPr>
                <w:rFonts w:ascii="Times New Roman" w:eastAsia="Times New Roman" w:hAnsi="Times New Roman"/>
                <w:sz w:val="24"/>
                <w:szCs w:val="24"/>
              </w:rPr>
              <w:t>Olaquindox</w:t>
            </w:r>
          </w:p>
        </w:tc>
      </w:tr>
      <w:tr w:rsidR="00302BED" w:rsidRPr="00302BED" w14:paraId="5AE86563" w14:textId="77777777" w:rsidTr="002F1523">
        <w:tc>
          <w:tcPr>
            <w:tcW w:w="316" w:type="pct"/>
            <w:tcBorders>
              <w:top w:val="outset" w:sz="6" w:space="0" w:color="auto"/>
              <w:left w:val="outset" w:sz="6" w:space="0" w:color="auto"/>
              <w:bottom w:val="outset" w:sz="6" w:space="0" w:color="auto"/>
              <w:right w:val="outset" w:sz="6" w:space="0" w:color="auto"/>
            </w:tcBorders>
            <w:shd w:val="clear" w:color="auto" w:fill="FFFFFF"/>
            <w:vAlign w:val="center"/>
          </w:tcPr>
          <w:p w14:paraId="5B63E15F" w14:textId="77777777" w:rsidR="00302BED" w:rsidRPr="00302BED" w:rsidRDefault="00302BED" w:rsidP="00302BED">
            <w:pPr>
              <w:numPr>
                <w:ilvl w:val="0"/>
                <w:numId w:val="31"/>
              </w:numPr>
              <w:tabs>
                <w:tab w:val="left" w:pos="285"/>
              </w:tabs>
              <w:spacing w:before="40" w:after="40" w:line="240" w:lineRule="auto"/>
              <w:ind w:left="75" w:right="245"/>
              <w:contextualSpacing/>
              <w:jc w:val="center"/>
              <w:rPr>
                <w:rFonts w:ascii="Times New Roman" w:eastAsia="Times New Roman" w:hAnsi="Times New Roman"/>
                <w:sz w:val="24"/>
                <w:szCs w:val="24"/>
              </w:rPr>
            </w:pP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tcPr>
          <w:p w14:paraId="21C9EF27" w14:textId="77777777" w:rsidR="00302BED" w:rsidRPr="00302BED" w:rsidRDefault="00302BED" w:rsidP="00302BED">
            <w:pPr>
              <w:spacing w:before="40" w:after="40" w:line="234" w:lineRule="atLeast"/>
              <w:ind w:left="257"/>
              <w:rPr>
                <w:rFonts w:ascii="Times New Roman" w:eastAsia="Times New Roman" w:hAnsi="Times New Roman" w:cs="Times New Roman"/>
                <w:spacing w:val="-4"/>
                <w:sz w:val="24"/>
                <w:szCs w:val="24"/>
              </w:rPr>
            </w:pPr>
            <w:r w:rsidRPr="00302BED">
              <w:rPr>
                <w:rFonts w:ascii="Times New Roman" w:eastAsia="Times New Roman" w:hAnsi="Times New Roman" w:cs="Times New Roman"/>
                <w:spacing w:val="-4"/>
                <w:sz w:val="24"/>
                <w:szCs w:val="24"/>
                <w:lang w:val="vi-VN"/>
              </w:rPr>
              <w:t>Vat Yellow 1 </w:t>
            </w:r>
            <w:r w:rsidRPr="00302BED">
              <w:rPr>
                <w:rFonts w:ascii="Times New Roman" w:eastAsia="Times New Roman" w:hAnsi="Times New Roman" w:cs="Times New Roman"/>
                <w:spacing w:val="-4"/>
                <w:sz w:val="24"/>
                <w:szCs w:val="24"/>
              </w:rPr>
              <w:t>(Other names:</w:t>
            </w:r>
            <w:r w:rsidRPr="00302BED">
              <w:rPr>
                <w:rFonts w:ascii="Times New Roman" w:eastAsia="Times New Roman" w:hAnsi="Times New Roman" w:cs="Times New Roman"/>
                <w:spacing w:val="-4"/>
                <w:sz w:val="24"/>
                <w:szCs w:val="24"/>
                <w:lang w:val="vi-VN"/>
              </w:rPr>
              <w:t> flavanthrone, flavanthrene, sandothrene</w:t>
            </w:r>
            <w:r w:rsidRPr="00302BED">
              <w:rPr>
                <w:rFonts w:ascii="Times New Roman" w:eastAsia="Times New Roman" w:hAnsi="Times New Roman" w:cs="Times New Roman"/>
                <w:spacing w:val="-4"/>
                <w:sz w:val="24"/>
                <w:szCs w:val="24"/>
              </w:rPr>
              <w:t xml:space="preserve">); </w:t>
            </w:r>
            <w:r w:rsidRPr="00302BED">
              <w:rPr>
                <w:rFonts w:ascii="Times New Roman" w:eastAsia="Times New Roman" w:hAnsi="Times New Roman" w:cs="Times New Roman"/>
                <w:sz w:val="24"/>
                <w:szCs w:val="24"/>
              </w:rPr>
              <w:t>Molecular formulation</w:t>
            </w:r>
            <w:r w:rsidRPr="00302BED">
              <w:rPr>
                <w:rFonts w:ascii="Times New Roman" w:eastAsia="Times New Roman" w:hAnsi="Times New Roman" w:cs="Times New Roman"/>
                <w:spacing w:val="-4"/>
                <w:sz w:val="24"/>
                <w:szCs w:val="24"/>
              </w:rPr>
              <w:t>: C</w:t>
            </w:r>
            <w:r w:rsidRPr="00302BED">
              <w:rPr>
                <w:rFonts w:ascii="Times New Roman" w:eastAsia="Times New Roman" w:hAnsi="Times New Roman" w:cs="Times New Roman"/>
                <w:spacing w:val="-4"/>
                <w:sz w:val="24"/>
                <w:szCs w:val="24"/>
                <w:vertAlign w:val="subscript"/>
              </w:rPr>
              <w:t>28</w:t>
            </w:r>
            <w:r w:rsidRPr="00302BED">
              <w:rPr>
                <w:rFonts w:ascii="Times New Roman" w:eastAsia="Times New Roman" w:hAnsi="Times New Roman" w:cs="Times New Roman"/>
                <w:spacing w:val="-4"/>
                <w:sz w:val="24"/>
                <w:szCs w:val="24"/>
              </w:rPr>
              <w:t>H</w:t>
            </w:r>
            <w:r w:rsidRPr="00302BED">
              <w:rPr>
                <w:rFonts w:ascii="Times New Roman" w:eastAsia="Times New Roman" w:hAnsi="Times New Roman" w:cs="Times New Roman"/>
                <w:spacing w:val="-4"/>
                <w:sz w:val="24"/>
                <w:szCs w:val="24"/>
                <w:vertAlign w:val="subscript"/>
              </w:rPr>
              <w:t>12</w:t>
            </w:r>
            <w:r w:rsidRPr="00302BED">
              <w:rPr>
                <w:rFonts w:ascii="Times New Roman" w:eastAsia="Times New Roman" w:hAnsi="Times New Roman" w:cs="Times New Roman"/>
                <w:spacing w:val="-4"/>
                <w:sz w:val="24"/>
                <w:szCs w:val="24"/>
              </w:rPr>
              <w:t>N</w:t>
            </w:r>
            <w:r w:rsidRPr="00302BED">
              <w:rPr>
                <w:rFonts w:ascii="Times New Roman" w:eastAsia="Times New Roman" w:hAnsi="Times New Roman" w:cs="Times New Roman"/>
                <w:spacing w:val="-4"/>
                <w:sz w:val="24"/>
                <w:szCs w:val="24"/>
                <w:vertAlign w:val="subscript"/>
              </w:rPr>
              <w:t>2</w:t>
            </w:r>
            <w:r w:rsidRPr="00302BED">
              <w:rPr>
                <w:rFonts w:ascii="Times New Roman" w:eastAsia="Times New Roman" w:hAnsi="Times New Roman" w:cs="Times New Roman"/>
                <w:spacing w:val="-4"/>
                <w:sz w:val="24"/>
                <w:szCs w:val="24"/>
              </w:rPr>
              <w:t>O</w:t>
            </w:r>
            <w:r w:rsidRPr="00302BED">
              <w:rPr>
                <w:rFonts w:ascii="Times New Roman" w:eastAsia="Times New Roman" w:hAnsi="Times New Roman" w:cs="Times New Roman"/>
                <w:spacing w:val="-4"/>
                <w:sz w:val="24"/>
                <w:szCs w:val="24"/>
                <w:vertAlign w:val="subscript"/>
              </w:rPr>
              <w:t>2;</w:t>
            </w:r>
            <w:r w:rsidRPr="00302BED">
              <w:rPr>
                <w:rFonts w:ascii="Times New Roman" w:eastAsia="Times New Roman" w:hAnsi="Times New Roman" w:cs="Times New Roman"/>
                <w:spacing w:val="-4"/>
                <w:sz w:val="24"/>
                <w:szCs w:val="24"/>
              </w:rPr>
              <w:t> Name: benzo[h]</w:t>
            </w:r>
            <w:proofErr w:type="spellStart"/>
            <w:r w:rsidRPr="00302BED">
              <w:rPr>
                <w:rFonts w:ascii="Times New Roman" w:eastAsia="Times New Roman" w:hAnsi="Times New Roman" w:cs="Times New Roman"/>
                <w:spacing w:val="-4"/>
                <w:sz w:val="24"/>
                <w:szCs w:val="24"/>
              </w:rPr>
              <w:t>benz</w:t>
            </w:r>
            <w:proofErr w:type="spellEnd"/>
            <w:r w:rsidRPr="00302BED">
              <w:rPr>
                <w:rFonts w:ascii="Times New Roman" w:eastAsia="Times New Roman" w:hAnsi="Times New Roman" w:cs="Times New Roman"/>
                <w:spacing w:val="-4"/>
                <w:sz w:val="24"/>
                <w:szCs w:val="24"/>
              </w:rPr>
              <w:t>[5,6]</w:t>
            </w:r>
            <w:proofErr w:type="spellStart"/>
            <w:r w:rsidRPr="00302BED">
              <w:rPr>
                <w:rFonts w:ascii="Times New Roman" w:eastAsia="Times New Roman" w:hAnsi="Times New Roman" w:cs="Times New Roman"/>
                <w:spacing w:val="-4"/>
                <w:sz w:val="24"/>
                <w:szCs w:val="24"/>
              </w:rPr>
              <w:t>acridino</w:t>
            </w:r>
            <w:proofErr w:type="spellEnd"/>
            <w:r w:rsidRPr="00302BED">
              <w:rPr>
                <w:rFonts w:ascii="Times New Roman" w:eastAsia="Times New Roman" w:hAnsi="Times New Roman" w:cs="Times New Roman"/>
                <w:spacing w:val="-4"/>
                <w:sz w:val="24"/>
                <w:szCs w:val="24"/>
              </w:rPr>
              <w:t>[2,1,9,8-klmna]acridine-8,16-dione.</w:t>
            </w:r>
          </w:p>
        </w:tc>
      </w:tr>
      <w:tr w:rsidR="00302BED" w:rsidRPr="00302BED" w14:paraId="0D7B2F13" w14:textId="77777777" w:rsidTr="002F1523">
        <w:tc>
          <w:tcPr>
            <w:tcW w:w="316" w:type="pct"/>
            <w:tcBorders>
              <w:top w:val="outset" w:sz="6" w:space="0" w:color="auto"/>
              <w:left w:val="outset" w:sz="6" w:space="0" w:color="auto"/>
              <w:bottom w:val="outset" w:sz="6" w:space="0" w:color="auto"/>
              <w:right w:val="outset" w:sz="6" w:space="0" w:color="auto"/>
            </w:tcBorders>
            <w:shd w:val="clear" w:color="auto" w:fill="FFFFFF"/>
            <w:vAlign w:val="center"/>
          </w:tcPr>
          <w:p w14:paraId="208665FA" w14:textId="77777777" w:rsidR="00302BED" w:rsidRPr="00302BED" w:rsidRDefault="00302BED" w:rsidP="00302BED">
            <w:pPr>
              <w:numPr>
                <w:ilvl w:val="0"/>
                <w:numId w:val="31"/>
              </w:numPr>
              <w:tabs>
                <w:tab w:val="left" w:pos="285"/>
              </w:tabs>
              <w:spacing w:before="40" w:after="40" w:line="240" w:lineRule="auto"/>
              <w:ind w:left="75" w:right="245"/>
              <w:contextualSpacing/>
              <w:jc w:val="center"/>
              <w:rPr>
                <w:rFonts w:ascii="Times New Roman" w:eastAsia="Times New Roman" w:hAnsi="Times New Roman"/>
                <w:sz w:val="24"/>
                <w:szCs w:val="24"/>
              </w:rPr>
            </w:pP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tcPr>
          <w:p w14:paraId="5F02E795" w14:textId="77777777" w:rsidR="00302BED" w:rsidRPr="00302BED" w:rsidRDefault="00302BED" w:rsidP="00302BED">
            <w:pPr>
              <w:spacing w:before="40" w:after="40" w:line="234" w:lineRule="atLeast"/>
              <w:ind w:left="257"/>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lang w:val="vi-VN"/>
              </w:rPr>
              <w:t>Vat Yellow 2</w:t>
            </w:r>
            <w:r w:rsidRPr="00302BED">
              <w:rPr>
                <w:rFonts w:ascii="Times New Roman" w:eastAsia="Times New Roman" w:hAnsi="Times New Roman" w:cs="Times New Roman"/>
                <w:sz w:val="24"/>
                <w:szCs w:val="24"/>
              </w:rPr>
              <w:t> (</w:t>
            </w:r>
            <w:r w:rsidRPr="00302BED">
              <w:rPr>
                <w:rFonts w:ascii="Times New Roman" w:eastAsia="Times New Roman" w:hAnsi="Times New Roman" w:cs="Times New Roman"/>
                <w:spacing w:val="-4"/>
                <w:sz w:val="24"/>
                <w:szCs w:val="24"/>
              </w:rPr>
              <w:t>Other names</w:t>
            </w:r>
            <w:r w:rsidRPr="00302BED">
              <w:rPr>
                <w:rFonts w:ascii="Times New Roman" w:eastAsia="Times New Roman" w:hAnsi="Times New Roman" w:cs="Times New Roman"/>
                <w:sz w:val="24"/>
                <w:szCs w:val="24"/>
              </w:rPr>
              <w:t>: Indanthrene); Molecular formulation: C</w:t>
            </w:r>
            <w:r w:rsidRPr="00302BED">
              <w:rPr>
                <w:rFonts w:ascii="Times New Roman" w:eastAsia="Times New Roman" w:hAnsi="Times New Roman" w:cs="Times New Roman"/>
                <w:sz w:val="24"/>
                <w:szCs w:val="24"/>
                <w:vertAlign w:val="subscript"/>
              </w:rPr>
              <w:t>28</w:t>
            </w:r>
            <w:r w:rsidRPr="00302BED">
              <w:rPr>
                <w:rFonts w:ascii="Times New Roman" w:eastAsia="Times New Roman" w:hAnsi="Times New Roman" w:cs="Times New Roman"/>
                <w:sz w:val="24"/>
                <w:szCs w:val="24"/>
              </w:rPr>
              <w:t>H</w:t>
            </w:r>
            <w:r w:rsidRPr="00302BED">
              <w:rPr>
                <w:rFonts w:ascii="Times New Roman" w:eastAsia="Times New Roman" w:hAnsi="Times New Roman" w:cs="Times New Roman"/>
                <w:sz w:val="24"/>
                <w:szCs w:val="24"/>
                <w:vertAlign w:val="subscript"/>
              </w:rPr>
              <w:t>14</w:t>
            </w:r>
            <w:r w:rsidRPr="00302BED">
              <w:rPr>
                <w:rFonts w:ascii="Times New Roman" w:eastAsia="Times New Roman" w:hAnsi="Times New Roman" w:cs="Times New Roman"/>
                <w:sz w:val="24"/>
                <w:szCs w:val="24"/>
              </w:rPr>
              <w:t>N</w:t>
            </w:r>
            <w:r w:rsidRPr="00302BED">
              <w:rPr>
                <w:rFonts w:ascii="Times New Roman" w:eastAsia="Times New Roman" w:hAnsi="Times New Roman" w:cs="Times New Roman"/>
                <w:sz w:val="24"/>
                <w:szCs w:val="24"/>
                <w:vertAlign w:val="subscript"/>
              </w:rPr>
              <w:t>2</w:t>
            </w:r>
            <w:r w:rsidRPr="00302BED">
              <w:rPr>
                <w:rFonts w:ascii="Times New Roman" w:eastAsia="Times New Roman" w:hAnsi="Times New Roman" w:cs="Times New Roman"/>
                <w:sz w:val="24"/>
                <w:szCs w:val="24"/>
              </w:rPr>
              <w:t>O</w:t>
            </w:r>
            <w:r w:rsidRPr="00302BED">
              <w:rPr>
                <w:rFonts w:ascii="Times New Roman" w:eastAsia="Times New Roman" w:hAnsi="Times New Roman" w:cs="Times New Roman"/>
                <w:sz w:val="24"/>
                <w:szCs w:val="24"/>
                <w:vertAlign w:val="subscript"/>
              </w:rPr>
              <w:t>2</w:t>
            </w:r>
            <w:r w:rsidRPr="00302BED">
              <w:rPr>
                <w:rFonts w:ascii="Times New Roman" w:eastAsia="Times New Roman" w:hAnsi="Times New Roman" w:cs="Times New Roman"/>
                <w:sz w:val="24"/>
                <w:szCs w:val="24"/>
              </w:rPr>
              <w:t>S</w:t>
            </w:r>
            <w:r w:rsidRPr="00302BED">
              <w:rPr>
                <w:rFonts w:ascii="Times New Roman" w:eastAsia="Times New Roman" w:hAnsi="Times New Roman" w:cs="Times New Roman"/>
                <w:sz w:val="24"/>
                <w:szCs w:val="24"/>
                <w:vertAlign w:val="subscript"/>
              </w:rPr>
              <w:t>2</w:t>
            </w:r>
            <w:r w:rsidRPr="00302BED">
              <w:rPr>
                <w:rFonts w:ascii="Times New Roman" w:eastAsia="Times New Roman" w:hAnsi="Times New Roman" w:cs="Times New Roman"/>
                <w:sz w:val="24"/>
                <w:szCs w:val="24"/>
              </w:rPr>
              <w:t>; Name: 2,8-diphenylanthra[2,1-d:6,5-d']bisthiazole-6,12-dione.</w:t>
            </w:r>
          </w:p>
        </w:tc>
      </w:tr>
      <w:tr w:rsidR="00302BED" w:rsidRPr="00302BED" w14:paraId="466EE443" w14:textId="77777777" w:rsidTr="002F1523">
        <w:tc>
          <w:tcPr>
            <w:tcW w:w="316" w:type="pct"/>
            <w:tcBorders>
              <w:top w:val="outset" w:sz="6" w:space="0" w:color="auto"/>
              <w:left w:val="outset" w:sz="6" w:space="0" w:color="auto"/>
              <w:bottom w:val="outset" w:sz="6" w:space="0" w:color="auto"/>
              <w:right w:val="outset" w:sz="6" w:space="0" w:color="auto"/>
            </w:tcBorders>
            <w:shd w:val="clear" w:color="auto" w:fill="FFFFFF"/>
            <w:vAlign w:val="center"/>
          </w:tcPr>
          <w:p w14:paraId="49C9AD9D" w14:textId="77777777" w:rsidR="00302BED" w:rsidRPr="00302BED" w:rsidRDefault="00302BED" w:rsidP="00302BED">
            <w:pPr>
              <w:numPr>
                <w:ilvl w:val="0"/>
                <w:numId w:val="31"/>
              </w:numPr>
              <w:tabs>
                <w:tab w:val="left" w:pos="285"/>
              </w:tabs>
              <w:spacing w:before="40" w:after="40" w:line="240" w:lineRule="auto"/>
              <w:ind w:left="75" w:right="245"/>
              <w:contextualSpacing/>
              <w:jc w:val="center"/>
              <w:rPr>
                <w:rFonts w:ascii="Times New Roman" w:eastAsia="Times New Roman" w:hAnsi="Times New Roman"/>
                <w:sz w:val="24"/>
                <w:szCs w:val="24"/>
              </w:rPr>
            </w:pP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tcPr>
          <w:p w14:paraId="59164556" w14:textId="77777777" w:rsidR="00302BED" w:rsidRPr="00302BED" w:rsidRDefault="00302BED" w:rsidP="00302BED">
            <w:pPr>
              <w:spacing w:before="40" w:after="40" w:line="234" w:lineRule="atLeast"/>
              <w:ind w:left="257"/>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lang w:val="vi-VN"/>
              </w:rPr>
              <w:t>Vat Yellow 3 </w:t>
            </w:r>
            <w:r w:rsidRPr="00302BED">
              <w:rPr>
                <w:rFonts w:ascii="Times New Roman" w:eastAsia="Times New Roman" w:hAnsi="Times New Roman" w:cs="Times New Roman"/>
                <w:sz w:val="24"/>
                <w:szCs w:val="24"/>
              </w:rPr>
              <w:t>(</w:t>
            </w:r>
            <w:r w:rsidRPr="00302BED">
              <w:rPr>
                <w:rFonts w:ascii="Times New Roman" w:eastAsia="Times New Roman" w:hAnsi="Times New Roman" w:cs="Times New Roman"/>
                <w:spacing w:val="-4"/>
                <w:sz w:val="24"/>
                <w:szCs w:val="24"/>
              </w:rPr>
              <w:t>Other names</w:t>
            </w:r>
            <w:r w:rsidRPr="00302BED">
              <w:rPr>
                <w:rFonts w:ascii="Times New Roman" w:eastAsia="Times New Roman" w:hAnsi="Times New Roman" w:cs="Times New Roman"/>
                <w:sz w:val="24"/>
                <w:szCs w:val="24"/>
              </w:rPr>
              <w:t xml:space="preserve">: </w:t>
            </w:r>
            <w:proofErr w:type="spellStart"/>
            <w:r w:rsidRPr="00302BED">
              <w:rPr>
                <w:rFonts w:ascii="Times New Roman" w:eastAsia="Times New Roman" w:hAnsi="Times New Roman" w:cs="Times New Roman"/>
                <w:sz w:val="24"/>
                <w:szCs w:val="24"/>
              </w:rPr>
              <w:t>Mikethrene</w:t>
            </w:r>
            <w:proofErr w:type="spellEnd"/>
            <w:r w:rsidRPr="00302BED">
              <w:rPr>
                <w:rFonts w:ascii="Times New Roman" w:eastAsia="Times New Roman" w:hAnsi="Times New Roman" w:cs="Times New Roman"/>
                <w:sz w:val="24"/>
                <w:szCs w:val="24"/>
              </w:rPr>
              <w:t>); Molecular formulation: C</w:t>
            </w:r>
            <w:r w:rsidRPr="00302BED">
              <w:rPr>
                <w:rFonts w:ascii="Times New Roman" w:eastAsia="Times New Roman" w:hAnsi="Times New Roman" w:cs="Times New Roman"/>
                <w:sz w:val="24"/>
                <w:szCs w:val="24"/>
                <w:vertAlign w:val="subscript"/>
              </w:rPr>
              <w:t>28</w:t>
            </w:r>
            <w:r w:rsidRPr="00302BED">
              <w:rPr>
                <w:rFonts w:ascii="Times New Roman" w:eastAsia="Times New Roman" w:hAnsi="Times New Roman" w:cs="Times New Roman"/>
                <w:sz w:val="24"/>
                <w:szCs w:val="24"/>
              </w:rPr>
              <w:t>H</w:t>
            </w:r>
            <w:r w:rsidRPr="00302BED">
              <w:rPr>
                <w:rFonts w:ascii="Times New Roman" w:eastAsia="Times New Roman" w:hAnsi="Times New Roman" w:cs="Times New Roman"/>
                <w:sz w:val="24"/>
                <w:szCs w:val="24"/>
                <w:vertAlign w:val="subscript"/>
              </w:rPr>
              <w:t>18</w:t>
            </w:r>
            <w:r w:rsidRPr="00302BED">
              <w:rPr>
                <w:rFonts w:ascii="Times New Roman" w:eastAsia="Times New Roman" w:hAnsi="Times New Roman" w:cs="Times New Roman"/>
                <w:sz w:val="24"/>
                <w:szCs w:val="24"/>
              </w:rPr>
              <w:t>N</w:t>
            </w:r>
            <w:r w:rsidRPr="00302BED">
              <w:rPr>
                <w:rFonts w:ascii="Times New Roman" w:eastAsia="Times New Roman" w:hAnsi="Times New Roman" w:cs="Times New Roman"/>
                <w:sz w:val="24"/>
                <w:szCs w:val="24"/>
                <w:vertAlign w:val="subscript"/>
              </w:rPr>
              <w:t>2</w:t>
            </w:r>
            <w:r w:rsidRPr="00302BED">
              <w:rPr>
                <w:rFonts w:ascii="Times New Roman" w:eastAsia="Times New Roman" w:hAnsi="Times New Roman" w:cs="Times New Roman"/>
                <w:sz w:val="24"/>
                <w:szCs w:val="24"/>
              </w:rPr>
              <w:t>O</w:t>
            </w:r>
            <w:r w:rsidRPr="00302BED">
              <w:rPr>
                <w:rFonts w:ascii="Times New Roman" w:eastAsia="Times New Roman" w:hAnsi="Times New Roman" w:cs="Times New Roman"/>
                <w:sz w:val="24"/>
                <w:szCs w:val="24"/>
                <w:vertAlign w:val="subscript"/>
              </w:rPr>
              <w:t>4</w:t>
            </w:r>
            <w:r w:rsidRPr="00302BED">
              <w:rPr>
                <w:rFonts w:ascii="Times New Roman" w:eastAsia="Times New Roman" w:hAnsi="Times New Roman" w:cs="Times New Roman"/>
                <w:sz w:val="24"/>
                <w:szCs w:val="24"/>
              </w:rPr>
              <w:t>; Name: N,N'-1,5-Anthraquinonylenebisbenzamide.</w:t>
            </w:r>
          </w:p>
        </w:tc>
      </w:tr>
      <w:tr w:rsidR="00302BED" w:rsidRPr="00302BED" w14:paraId="6EE36607" w14:textId="77777777" w:rsidTr="002F1523">
        <w:tc>
          <w:tcPr>
            <w:tcW w:w="316" w:type="pct"/>
            <w:tcBorders>
              <w:top w:val="outset" w:sz="6" w:space="0" w:color="auto"/>
              <w:left w:val="outset" w:sz="6" w:space="0" w:color="auto"/>
              <w:bottom w:val="outset" w:sz="6" w:space="0" w:color="auto"/>
              <w:right w:val="outset" w:sz="6" w:space="0" w:color="auto"/>
            </w:tcBorders>
            <w:shd w:val="clear" w:color="auto" w:fill="FFFFFF"/>
            <w:vAlign w:val="center"/>
          </w:tcPr>
          <w:p w14:paraId="2737A706" w14:textId="77777777" w:rsidR="00302BED" w:rsidRPr="00302BED" w:rsidRDefault="00302BED" w:rsidP="00302BED">
            <w:pPr>
              <w:numPr>
                <w:ilvl w:val="0"/>
                <w:numId w:val="31"/>
              </w:numPr>
              <w:tabs>
                <w:tab w:val="left" w:pos="285"/>
              </w:tabs>
              <w:spacing w:before="40" w:after="40" w:line="240" w:lineRule="auto"/>
              <w:ind w:left="75" w:right="245"/>
              <w:contextualSpacing/>
              <w:jc w:val="center"/>
              <w:rPr>
                <w:rFonts w:ascii="Times New Roman" w:eastAsia="Times New Roman" w:hAnsi="Times New Roman"/>
                <w:sz w:val="24"/>
                <w:szCs w:val="24"/>
              </w:rPr>
            </w:pP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tcPr>
          <w:p w14:paraId="1D0F4C00" w14:textId="77777777" w:rsidR="00302BED" w:rsidRPr="00302BED" w:rsidRDefault="00302BED" w:rsidP="00302BED">
            <w:pPr>
              <w:spacing w:before="40" w:after="40" w:line="234" w:lineRule="atLeast"/>
              <w:ind w:left="257"/>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lang w:val="vi-VN"/>
              </w:rPr>
              <w:t>Vat Yellow 4 </w:t>
            </w:r>
            <w:r w:rsidRPr="00302BED">
              <w:rPr>
                <w:rFonts w:ascii="Times New Roman" w:eastAsia="Times New Roman" w:hAnsi="Times New Roman" w:cs="Times New Roman"/>
                <w:sz w:val="24"/>
                <w:szCs w:val="24"/>
              </w:rPr>
              <w:t>(</w:t>
            </w:r>
            <w:r w:rsidRPr="00302BED">
              <w:rPr>
                <w:rFonts w:ascii="Times New Roman" w:eastAsia="Times New Roman" w:hAnsi="Times New Roman" w:cs="Times New Roman"/>
                <w:spacing w:val="-4"/>
                <w:sz w:val="24"/>
                <w:szCs w:val="24"/>
              </w:rPr>
              <w:t>Other names</w:t>
            </w:r>
            <w:r w:rsidRPr="00302BED">
              <w:rPr>
                <w:rFonts w:ascii="Times New Roman" w:eastAsia="Times New Roman" w:hAnsi="Times New Roman" w:cs="Times New Roman"/>
                <w:sz w:val="24"/>
                <w:szCs w:val="24"/>
              </w:rPr>
              <w:t>:</w:t>
            </w:r>
            <w:r w:rsidRPr="00302BED">
              <w:rPr>
                <w:rFonts w:ascii="Times New Roman" w:eastAsia="Times New Roman" w:hAnsi="Times New Roman" w:cs="Times New Roman"/>
                <w:sz w:val="24"/>
                <w:szCs w:val="24"/>
                <w:lang w:val="vi-VN"/>
              </w:rPr>
              <w:t> Dibenzochrysenedione, Dibenzpyrenequinone</w:t>
            </w:r>
            <w:r w:rsidRPr="00302BED">
              <w:rPr>
                <w:rFonts w:ascii="Times New Roman" w:eastAsia="Times New Roman" w:hAnsi="Times New Roman" w:cs="Times New Roman"/>
                <w:sz w:val="24"/>
                <w:szCs w:val="24"/>
              </w:rPr>
              <w:t>); Molecular formulation: C</w:t>
            </w:r>
            <w:r w:rsidRPr="00302BED">
              <w:rPr>
                <w:rFonts w:ascii="Times New Roman" w:eastAsia="Times New Roman" w:hAnsi="Times New Roman" w:cs="Times New Roman"/>
                <w:sz w:val="24"/>
                <w:szCs w:val="24"/>
                <w:vertAlign w:val="subscript"/>
              </w:rPr>
              <w:t>24</w:t>
            </w:r>
            <w:r w:rsidRPr="00302BED">
              <w:rPr>
                <w:rFonts w:ascii="Times New Roman" w:eastAsia="Times New Roman" w:hAnsi="Times New Roman" w:cs="Times New Roman"/>
                <w:sz w:val="24"/>
                <w:szCs w:val="24"/>
              </w:rPr>
              <w:t>H</w:t>
            </w:r>
            <w:r w:rsidRPr="00302BED">
              <w:rPr>
                <w:rFonts w:ascii="Times New Roman" w:eastAsia="Times New Roman" w:hAnsi="Times New Roman" w:cs="Times New Roman"/>
                <w:sz w:val="24"/>
                <w:szCs w:val="24"/>
                <w:vertAlign w:val="subscript"/>
              </w:rPr>
              <w:t>12</w:t>
            </w:r>
            <w:r w:rsidRPr="00302BED">
              <w:rPr>
                <w:rFonts w:ascii="Times New Roman" w:eastAsia="Times New Roman" w:hAnsi="Times New Roman" w:cs="Times New Roman"/>
                <w:sz w:val="24"/>
                <w:szCs w:val="24"/>
              </w:rPr>
              <w:t>O</w:t>
            </w:r>
            <w:r w:rsidRPr="00302BED">
              <w:rPr>
                <w:rFonts w:ascii="Times New Roman" w:eastAsia="Times New Roman" w:hAnsi="Times New Roman" w:cs="Times New Roman"/>
                <w:sz w:val="24"/>
                <w:szCs w:val="24"/>
                <w:vertAlign w:val="subscript"/>
              </w:rPr>
              <w:t>2</w:t>
            </w:r>
            <w:r w:rsidRPr="00302BED">
              <w:rPr>
                <w:rFonts w:ascii="Times New Roman" w:eastAsia="Times New Roman" w:hAnsi="Times New Roman" w:cs="Times New Roman"/>
                <w:sz w:val="24"/>
                <w:szCs w:val="24"/>
              </w:rPr>
              <w:t>; Name: 7,14-Dibenzpyrenequinone.</w:t>
            </w:r>
          </w:p>
        </w:tc>
      </w:tr>
      <w:tr w:rsidR="00302BED" w:rsidRPr="00302BED" w14:paraId="310045E3" w14:textId="77777777" w:rsidTr="002F1523">
        <w:tc>
          <w:tcPr>
            <w:tcW w:w="316" w:type="pct"/>
            <w:tcBorders>
              <w:top w:val="outset" w:sz="6" w:space="0" w:color="auto"/>
              <w:left w:val="outset" w:sz="6" w:space="0" w:color="auto"/>
              <w:bottom w:val="outset" w:sz="6" w:space="0" w:color="auto"/>
              <w:right w:val="outset" w:sz="6" w:space="0" w:color="auto"/>
            </w:tcBorders>
            <w:shd w:val="clear" w:color="auto" w:fill="FFFFFF"/>
            <w:vAlign w:val="center"/>
          </w:tcPr>
          <w:p w14:paraId="24CE0611" w14:textId="77777777" w:rsidR="00302BED" w:rsidRPr="00302BED" w:rsidRDefault="00302BED" w:rsidP="00302BED">
            <w:pPr>
              <w:numPr>
                <w:ilvl w:val="0"/>
                <w:numId w:val="31"/>
              </w:numPr>
              <w:tabs>
                <w:tab w:val="left" w:pos="285"/>
              </w:tabs>
              <w:spacing w:before="40" w:after="40" w:line="234" w:lineRule="atLeast"/>
              <w:ind w:left="75" w:right="245"/>
              <w:jc w:val="center"/>
              <w:rPr>
                <w:rFonts w:ascii="Times New Roman" w:eastAsia="Times New Roman" w:hAnsi="Times New Roman" w:cs="Times New Roman"/>
                <w:sz w:val="24"/>
                <w:szCs w:val="24"/>
              </w:rPr>
            </w:pP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tcPr>
          <w:p w14:paraId="0ECB86D5" w14:textId="77777777" w:rsidR="00302BED" w:rsidRPr="00302BED" w:rsidRDefault="00302BED" w:rsidP="00302BED">
            <w:pPr>
              <w:spacing w:before="40" w:after="40" w:line="234" w:lineRule="atLeast"/>
              <w:ind w:left="257"/>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lang w:val="vi-VN"/>
              </w:rPr>
              <w:t>Auramine (</w:t>
            </w:r>
            <w:r w:rsidRPr="00302BED">
              <w:rPr>
                <w:rFonts w:ascii="Times New Roman" w:eastAsia="Times New Roman" w:hAnsi="Times New Roman" w:cs="Times New Roman"/>
                <w:spacing w:val="-4"/>
                <w:sz w:val="24"/>
                <w:szCs w:val="24"/>
              </w:rPr>
              <w:t>Other names</w:t>
            </w:r>
            <w:r w:rsidRPr="00302BED">
              <w:rPr>
                <w:rFonts w:ascii="Times New Roman" w:eastAsia="Times New Roman" w:hAnsi="Times New Roman" w:cs="Times New Roman"/>
                <w:sz w:val="24"/>
                <w:szCs w:val="24"/>
                <w:lang w:val="vi-VN"/>
              </w:rPr>
              <w:t xml:space="preserve">: yellow pyoctanine; glauramine); </w:t>
            </w:r>
            <w:r w:rsidRPr="00302BED">
              <w:rPr>
                <w:rFonts w:ascii="Times New Roman" w:eastAsia="Times New Roman" w:hAnsi="Times New Roman" w:cs="Times New Roman"/>
                <w:sz w:val="24"/>
                <w:szCs w:val="24"/>
              </w:rPr>
              <w:t>Molecular formulation</w:t>
            </w:r>
            <w:r w:rsidRPr="00302BED">
              <w:rPr>
                <w:rFonts w:ascii="Times New Roman" w:eastAsia="Times New Roman" w:hAnsi="Times New Roman" w:cs="Times New Roman"/>
                <w:sz w:val="24"/>
                <w:szCs w:val="24"/>
                <w:lang w:val="vi-VN"/>
              </w:rPr>
              <w:t>: C</w:t>
            </w:r>
            <w:r w:rsidRPr="00302BED">
              <w:rPr>
                <w:rFonts w:ascii="Times New Roman" w:eastAsia="Times New Roman" w:hAnsi="Times New Roman" w:cs="Times New Roman"/>
                <w:sz w:val="24"/>
                <w:szCs w:val="24"/>
                <w:vertAlign w:val="subscript"/>
                <w:lang w:val="vi-VN"/>
              </w:rPr>
              <w:t>17</w:t>
            </w:r>
            <w:r w:rsidRPr="00302BED">
              <w:rPr>
                <w:rFonts w:ascii="Times New Roman" w:eastAsia="Times New Roman" w:hAnsi="Times New Roman" w:cs="Times New Roman"/>
                <w:sz w:val="24"/>
                <w:szCs w:val="24"/>
                <w:lang w:val="vi-VN"/>
              </w:rPr>
              <w:t>H</w:t>
            </w:r>
            <w:r w:rsidRPr="00302BED">
              <w:rPr>
                <w:rFonts w:ascii="Times New Roman" w:eastAsia="Times New Roman" w:hAnsi="Times New Roman" w:cs="Times New Roman"/>
                <w:sz w:val="24"/>
                <w:szCs w:val="24"/>
                <w:vertAlign w:val="subscript"/>
                <w:lang w:val="vi-VN"/>
              </w:rPr>
              <w:t>21</w:t>
            </w:r>
            <w:r w:rsidRPr="00302BED">
              <w:rPr>
                <w:rFonts w:ascii="Times New Roman" w:eastAsia="Times New Roman" w:hAnsi="Times New Roman" w:cs="Times New Roman"/>
                <w:sz w:val="24"/>
                <w:szCs w:val="24"/>
                <w:lang w:val="vi-VN"/>
              </w:rPr>
              <w:t>N</w:t>
            </w:r>
            <w:r w:rsidRPr="00302BED">
              <w:rPr>
                <w:rFonts w:ascii="Times New Roman" w:eastAsia="Times New Roman" w:hAnsi="Times New Roman" w:cs="Times New Roman"/>
                <w:sz w:val="24"/>
                <w:szCs w:val="24"/>
                <w:vertAlign w:val="subscript"/>
                <w:lang w:val="vi-VN"/>
              </w:rPr>
              <w:t>3</w:t>
            </w:r>
            <w:r w:rsidRPr="00302BED">
              <w:rPr>
                <w:rFonts w:ascii="Times New Roman" w:eastAsia="Times New Roman" w:hAnsi="Times New Roman" w:cs="Times New Roman"/>
                <w:sz w:val="24"/>
                <w:szCs w:val="24"/>
                <w:lang w:val="vi-VN"/>
              </w:rPr>
              <w:t xml:space="preserve">; </w:t>
            </w:r>
            <w:r w:rsidRPr="00302BED">
              <w:rPr>
                <w:rFonts w:ascii="Times New Roman" w:eastAsia="Times New Roman" w:hAnsi="Times New Roman" w:cs="Times New Roman"/>
                <w:sz w:val="24"/>
                <w:szCs w:val="24"/>
              </w:rPr>
              <w:t>Name</w:t>
            </w:r>
            <w:r w:rsidRPr="00302BED">
              <w:rPr>
                <w:rFonts w:ascii="Times New Roman" w:eastAsia="Times New Roman" w:hAnsi="Times New Roman" w:cs="Times New Roman"/>
                <w:sz w:val="24"/>
                <w:szCs w:val="24"/>
                <w:lang w:val="vi-VN"/>
              </w:rPr>
              <w:t xml:space="preserve">: 4,4’-Carbonimidoylbis[N,N-dimethylbenzenamine] </w:t>
            </w:r>
            <w:r w:rsidRPr="00302BED">
              <w:rPr>
                <w:rFonts w:ascii="Times New Roman" w:eastAsia="Times New Roman" w:hAnsi="Times New Roman" w:cs="Times New Roman"/>
                <w:sz w:val="24"/>
                <w:szCs w:val="24"/>
              </w:rPr>
              <w:t xml:space="preserve">and </w:t>
            </w:r>
            <w:r w:rsidRPr="00302BED">
              <w:rPr>
                <w:rFonts w:ascii="Times New Roman" w:eastAsia="Times New Roman" w:hAnsi="Times New Roman" w:cs="Times New Roman"/>
                <w:sz w:val="24"/>
                <w:szCs w:val="24"/>
                <w:lang w:val="vi-VN"/>
              </w:rPr>
              <w:t>Auramine</w:t>
            </w:r>
            <w:r w:rsidRPr="00302BED">
              <w:rPr>
                <w:rFonts w:ascii="Times New Roman" w:eastAsia="Times New Roman" w:hAnsi="Times New Roman" w:cs="Times New Roman"/>
                <w:sz w:val="24"/>
                <w:szCs w:val="24"/>
              </w:rPr>
              <w:t xml:space="preserve"> derivatives.</w:t>
            </w:r>
          </w:p>
        </w:tc>
      </w:tr>
      <w:tr w:rsidR="00302BED" w:rsidRPr="00302BED" w14:paraId="7101B104" w14:textId="77777777" w:rsidTr="002F1523">
        <w:tc>
          <w:tcPr>
            <w:tcW w:w="316" w:type="pct"/>
            <w:tcBorders>
              <w:top w:val="outset" w:sz="6" w:space="0" w:color="auto"/>
              <w:left w:val="outset" w:sz="6" w:space="0" w:color="auto"/>
              <w:bottom w:val="outset" w:sz="6" w:space="0" w:color="auto"/>
              <w:right w:val="outset" w:sz="6" w:space="0" w:color="auto"/>
            </w:tcBorders>
            <w:shd w:val="clear" w:color="auto" w:fill="FFFFFF"/>
            <w:vAlign w:val="center"/>
          </w:tcPr>
          <w:p w14:paraId="7285EB41" w14:textId="77777777" w:rsidR="00302BED" w:rsidRPr="00302BED" w:rsidRDefault="00302BED" w:rsidP="00302BED">
            <w:pPr>
              <w:numPr>
                <w:ilvl w:val="0"/>
                <w:numId w:val="31"/>
              </w:numPr>
              <w:tabs>
                <w:tab w:val="left" w:pos="285"/>
              </w:tabs>
              <w:spacing w:before="40" w:after="40" w:line="234" w:lineRule="atLeast"/>
              <w:ind w:left="75" w:right="245"/>
              <w:jc w:val="center"/>
              <w:rPr>
                <w:rFonts w:ascii="Times New Roman" w:eastAsia="Times New Roman" w:hAnsi="Times New Roman" w:cs="Times New Roman"/>
                <w:sz w:val="24"/>
                <w:szCs w:val="24"/>
              </w:rPr>
            </w:pP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tcPr>
          <w:p w14:paraId="169F1BFF" w14:textId="77777777" w:rsidR="00302BED" w:rsidRPr="00302BED" w:rsidRDefault="00302BED" w:rsidP="00302BED">
            <w:pPr>
              <w:spacing w:before="40" w:after="40" w:line="234" w:lineRule="atLeast"/>
              <w:ind w:left="257"/>
              <w:rPr>
                <w:rFonts w:ascii="Times New Roman" w:eastAsia="Times New Roman" w:hAnsi="Times New Roman" w:cs="Times New Roman"/>
                <w:sz w:val="24"/>
                <w:szCs w:val="24"/>
                <w:lang w:val="vi-VN"/>
              </w:rPr>
            </w:pPr>
            <w:r w:rsidRPr="00302BED">
              <w:rPr>
                <w:rFonts w:ascii="Times New Roman" w:eastAsia="Times New Roman" w:hAnsi="Times New Roman" w:cs="Times New Roman"/>
                <w:sz w:val="24"/>
                <w:szCs w:val="24"/>
                <w:lang w:val="vi-VN"/>
              </w:rPr>
              <w:t>Cysteamine</w:t>
            </w:r>
          </w:p>
        </w:tc>
      </w:tr>
    </w:tbl>
    <w:p w14:paraId="68F0ED2C" w14:textId="77777777" w:rsidR="00302BED" w:rsidRPr="00302BED" w:rsidRDefault="00302BED" w:rsidP="00302BED">
      <w:pPr>
        <w:jc w:val="center"/>
        <w:rPr>
          <w:rFonts w:ascii="Times New Roman" w:hAnsi="Times New Roman"/>
          <w:b/>
          <w:sz w:val="24"/>
          <w:szCs w:val="24"/>
        </w:rPr>
      </w:pPr>
      <w:r w:rsidRPr="00302BED">
        <w:rPr>
          <w:rFonts w:ascii="Times New Roman" w:hAnsi="Times New Roman"/>
          <w:b/>
          <w:sz w:val="24"/>
          <w:szCs w:val="24"/>
        </w:rPr>
        <w:br w:type="page"/>
      </w:r>
      <w:r w:rsidRPr="00302BED">
        <w:rPr>
          <w:rFonts w:ascii="Times New Roman" w:hAnsi="Times New Roman"/>
          <w:b/>
          <w:sz w:val="24"/>
          <w:szCs w:val="24"/>
          <w:lang w:val="vi-VN"/>
        </w:rPr>
        <w:t>Appendix VI</w:t>
      </w:r>
    </w:p>
    <w:p w14:paraId="7DC7A199" w14:textId="77777777" w:rsidR="00302BED" w:rsidRPr="00302BED" w:rsidRDefault="00302BED" w:rsidP="00302BED">
      <w:pPr>
        <w:adjustRightInd w:val="0"/>
        <w:snapToGrid w:val="0"/>
        <w:spacing w:before="120" w:line="252" w:lineRule="auto"/>
        <w:jc w:val="center"/>
        <w:rPr>
          <w:rFonts w:ascii="Times New Roman" w:hAnsi="Times New Roman"/>
          <w:b/>
          <w:sz w:val="24"/>
          <w:szCs w:val="24"/>
          <w:lang w:val="vi-VN"/>
        </w:rPr>
      </w:pPr>
      <w:r w:rsidRPr="00302BED">
        <w:rPr>
          <w:rFonts w:ascii="Times New Roman" w:hAnsi="Times New Roman"/>
          <w:b/>
          <w:sz w:val="24"/>
          <w:szCs w:val="24"/>
          <w:lang w:val="vi-VN"/>
        </w:rPr>
        <w:t xml:space="preserve">LIST OF </w:t>
      </w:r>
      <w:r w:rsidRPr="00302BED">
        <w:rPr>
          <w:rFonts w:ascii="Times New Roman" w:hAnsi="Times New Roman"/>
          <w:b/>
          <w:sz w:val="24"/>
          <w:szCs w:val="24"/>
        </w:rPr>
        <w:t>INGREDIENTS PERMITTED FOR USE AS ANIMAL</w:t>
      </w:r>
      <w:r w:rsidRPr="00302BED">
        <w:rPr>
          <w:rFonts w:ascii="Times New Roman" w:hAnsi="Times New Roman"/>
          <w:b/>
          <w:sz w:val="24"/>
          <w:szCs w:val="24"/>
          <w:lang w:val="vi-VN"/>
        </w:rPr>
        <w:t xml:space="preserve"> FEED</w:t>
      </w:r>
    </w:p>
    <w:p w14:paraId="6E8F6B02" w14:textId="77777777" w:rsidR="00302BED" w:rsidRPr="00302BED" w:rsidRDefault="00302BED" w:rsidP="00302BED">
      <w:pPr>
        <w:adjustRightInd w:val="0"/>
        <w:snapToGrid w:val="0"/>
        <w:spacing w:before="120" w:line="252" w:lineRule="auto"/>
        <w:jc w:val="center"/>
        <w:rPr>
          <w:rFonts w:ascii="Times New Roman" w:hAnsi="Times New Roman"/>
          <w:i/>
          <w:sz w:val="24"/>
          <w:szCs w:val="24"/>
        </w:rPr>
      </w:pPr>
      <w:r w:rsidRPr="00302BED">
        <w:rPr>
          <w:rFonts w:ascii="Times New Roman" w:hAnsi="Times New Roman"/>
          <w:i/>
          <w:sz w:val="24"/>
          <w:szCs w:val="24"/>
        </w:rPr>
        <w:t>Promulgated</w:t>
      </w:r>
      <w:r w:rsidRPr="00302BED">
        <w:rPr>
          <w:rFonts w:ascii="Times New Roman" w:hAnsi="Times New Roman"/>
          <w:i/>
          <w:sz w:val="24"/>
          <w:szCs w:val="24"/>
          <w:lang w:val="vi-VN"/>
        </w:rPr>
        <w:t xml:space="preserve"> </w:t>
      </w:r>
      <w:r w:rsidRPr="00302BED">
        <w:rPr>
          <w:rFonts w:ascii="Times New Roman" w:hAnsi="Times New Roman"/>
          <w:i/>
          <w:sz w:val="24"/>
          <w:szCs w:val="24"/>
        </w:rPr>
        <w:t>in conjunction</w:t>
      </w:r>
      <w:r w:rsidRPr="00302BED">
        <w:rPr>
          <w:rFonts w:ascii="Times New Roman" w:hAnsi="Times New Roman"/>
          <w:i/>
          <w:sz w:val="24"/>
          <w:szCs w:val="24"/>
          <w:lang w:val="vi-VN"/>
        </w:rPr>
        <w:t xml:space="preserve"> with Circular </w:t>
      </w:r>
      <w:r w:rsidRPr="00302BED">
        <w:rPr>
          <w:rFonts w:ascii="Times New Roman" w:hAnsi="Times New Roman"/>
          <w:i/>
          <w:sz w:val="24"/>
          <w:szCs w:val="24"/>
        </w:rPr>
        <w:t>21/</w:t>
      </w:r>
      <w:r w:rsidRPr="00302BED">
        <w:rPr>
          <w:rFonts w:ascii="Times New Roman" w:hAnsi="Times New Roman"/>
          <w:i/>
          <w:sz w:val="24"/>
          <w:szCs w:val="24"/>
          <w:lang w:val="vi-VN"/>
        </w:rPr>
        <w:t>201</w:t>
      </w:r>
      <w:r w:rsidRPr="00302BED">
        <w:rPr>
          <w:rFonts w:ascii="Times New Roman" w:hAnsi="Times New Roman"/>
          <w:i/>
          <w:sz w:val="24"/>
          <w:szCs w:val="24"/>
        </w:rPr>
        <w:t>9</w:t>
      </w:r>
      <w:r w:rsidRPr="00302BED">
        <w:rPr>
          <w:rFonts w:ascii="Times New Roman" w:hAnsi="Times New Roman"/>
          <w:i/>
          <w:sz w:val="24"/>
          <w:szCs w:val="24"/>
          <w:lang w:val="vi-VN"/>
        </w:rPr>
        <w:t xml:space="preserve">/TT-BNNPTNT dated </w:t>
      </w:r>
      <w:r w:rsidRPr="00302BED">
        <w:rPr>
          <w:rFonts w:ascii="Times New Roman" w:hAnsi="Times New Roman"/>
          <w:i/>
          <w:sz w:val="24"/>
          <w:szCs w:val="24"/>
        </w:rPr>
        <w:t xml:space="preserve">November 28, </w:t>
      </w:r>
      <w:r w:rsidRPr="00302BED">
        <w:rPr>
          <w:rFonts w:ascii="Times New Roman" w:hAnsi="Times New Roman"/>
          <w:i/>
          <w:sz w:val="24"/>
          <w:szCs w:val="24"/>
          <w:lang w:val="vi-VN"/>
        </w:rPr>
        <w:t>2019 of the Minister of Agriculture and Rural Development</w:t>
      </w:r>
    </w:p>
    <w:p w14:paraId="0F091275" w14:textId="77777777" w:rsidR="00302BED" w:rsidRPr="00302BED" w:rsidRDefault="00302BED" w:rsidP="00302BED">
      <w:pPr>
        <w:adjustRightInd w:val="0"/>
        <w:snapToGrid w:val="0"/>
        <w:spacing w:before="120" w:line="252" w:lineRule="auto"/>
        <w:rPr>
          <w:rFonts w:ascii="Times New Roman" w:hAnsi="Times New Roman"/>
          <w:i/>
          <w:sz w:val="24"/>
          <w:szCs w:val="24"/>
          <w:lang w:val="vi-VN"/>
        </w:rPr>
      </w:pPr>
      <w:r w:rsidRPr="00302BED">
        <w:rPr>
          <w:rFonts w:ascii="Times New Roman" w:hAnsi="Times New Roman"/>
          <w:b/>
          <w:sz w:val="24"/>
          <w:szCs w:val="24"/>
          <w:lang w:val="it-IT"/>
        </w:rPr>
        <w:t xml:space="preserve">I. </w:t>
      </w:r>
      <w:r w:rsidRPr="00302BED">
        <w:rPr>
          <w:rFonts w:ascii="Times New Roman" w:hAnsi="Times New Roman"/>
          <w:b/>
          <w:sz w:val="24"/>
          <w:szCs w:val="24"/>
          <w:lang w:val="it-IT"/>
        </w:rPr>
        <w:tab/>
        <w:t>List of traditional animal feed ingredients</w:t>
      </w:r>
      <w:r w:rsidRPr="00302BED">
        <w:rPr>
          <w:rFonts w:ascii="Times New Roman" w:hAnsi="Times New Roman"/>
          <w:iCs/>
          <w:sz w:val="24"/>
          <w:szCs w:val="24"/>
          <w:vertAlign w:val="superscript"/>
          <w:lang w:val="vi-VN"/>
        </w:rPr>
        <w:footnoteReference w:customMarkFollows="1" w:id="1"/>
        <w:sym w:font="Symbol" w:char="F02A"/>
      </w:r>
    </w:p>
    <w:tbl>
      <w:tblPr>
        <w:tblW w:w="4815"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8296"/>
      </w:tblGrid>
      <w:tr w:rsidR="00302BED" w:rsidRPr="00302BED" w14:paraId="35C2EC33" w14:textId="77777777" w:rsidTr="002F1523">
        <w:trPr>
          <w:trHeight w:val="403"/>
          <w:tblHeader/>
        </w:trPr>
        <w:tc>
          <w:tcPr>
            <w:tcW w:w="393" w:type="pct"/>
            <w:tcBorders>
              <w:top w:val="single" w:sz="4" w:space="0" w:color="auto"/>
              <w:left w:val="single" w:sz="4" w:space="0" w:color="auto"/>
              <w:bottom w:val="single" w:sz="4" w:space="0" w:color="auto"/>
              <w:right w:val="single" w:sz="4" w:space="0" w:color="auto"/>
            </w:tcBorders>
            <w:vAlign w:val="center"/>
            <w:hideMark/>
          </w:tcPr>
          <w:p w14:paraId="6A15C72D" w14:textId="77777777" w:rsidR="00302BED" w:rsidRPr="00302BED" w:rsidRDefault="00302BED" w:rsidP="00302BED">
            <w:pPr>
              <w:spacing w:before="120" w:line="252" w:lineRule="auto"/>
              <w:jc w:val="center"/>
              <w:rPr>
                <w:rFonts w:ascii="Times New Roman" w:hAnsi="Times New Roman"/>
                <w:b/>
                <w:i/>
                <w:sz w:val="24"/>
                <w:szCs w:val="24"/>
              </w:rPr>
            </w:pPr>
            <w:r w:rsidRPr="00302BED">
              <w:rPr>
                <w:rFonts w:ascii="Times New Roman" w:hAnsi="Times New Roman"/>
                <w:b/>
                <w:sz w:val="24"/>
                <w:szCs w:val="24"/>
              </w:rPr>
              <w:t>No.</w:t>
            </w:r>
          </w:p>
        </w:tc>
        <w:tc>
          <w:tcPr>
            <w:tcW w:w="4607" w:type="pct"/>
            <w:tcBorders>
              <w:top w:val="single" w:sz="4" w:space="0" w:color="auto"/>
              <w:left w:val="single" w:sz="4" w:space="0" w:color="auto"/>
              <w:bottom w:val="single" w:sz="4" w:space="0" w:color="auto"/>
              <w:right w:val="single" w:sz="4" w:space="0" w:color="auto"/>
            </w:tcBorders>
            <w:vAlign w:val="center"/>
            <w:hideMark/>
          </w:tcPr>
          <w:p w14:paraId="6086FDC9" w14:textId="77777777" w:rsidR="00302BED" w:rsidRPr="00302BED" w:rsidRDefault="00302BED" w:rsidP="00302BED">
            <w:pPr>
              <w:spacing w:before="120" w:line="252" w:lineRule="auto"/>
              <w:jc w:val="center"/>
              <w:rPr>
                <w:rFonts w:ascii="Times New Roman" w:hAnsi="Times New Roman"/>
                <w:b/>
                <w:sz w:val="24"/>
                <w:szCs w:val="24"/>
              </w:rPr>
            </w:pPr>
            <w:r w:rsidRPr="00302BED">
              <w:rPr>
                <w:rFonts w:ascii="Times New Roman" w:hAnsi="Times New Roman"/>
                <w:b/>
                <w:sz w:val="24"/>
                <w:szCs w:val="24"/>
              </w:rPr>
              <w:t>Ingredients</w:t>
            </w:r>
          </w:p>
        </w:tc>
      </w:tr>
      <w:tr w:rsidR="00302BED" w:rsidRPr="00302BED" w14:paraId="62E6C0E1" w14:textId="77777777" w:rsidTr="002F1523">
        <w:trPr>
          <w:trHeight w:val="403"/>
        </w:trPr>
        <w:tc>
          <w:tcPr>
            <w:tcW w:w="393" w:type="pct"/>
            <w:tcBorders>
              <w:top w:val="single" w:sz="4" w:space="0" w:color="auto"/>
              <w:left w:val="single" w:sz="4" w:space="0" w:color="auto"/>
              <w:bottom w:val="single" w:sz="4" w:space="0" w:color="auto"/>
              <w:right w:val="single" w:sz="4" w:space="0" w:color="auto"/>
            </w:tcBorders>
            <w:vAlign w:val="center"/>
          </w:tcPr>
          <w:p w14:paraId="11EC34C0" w14:textId="77777777" w:rsidR="00302BED" w:rsidRPr="00302BED" w:rsidRDefault="00302BED" w:rsidP="00302BED">
            <w:pPr>
              <w:spacing w:before="120" w:after="200" w:line="252" w:lineRule="auto"/>
              <w:jc w:val="center"/>
              <w:rPr>
                <w:rFonts w:ascii="Times New Roman" w:eastAsia="Times New Roman" w:hAnsi="Times New Roman" w:cs="Times New Roman"/>
                <w:bCs/>
                <w:sz w:val="24"/>
                <w:szCs w:val="24"/>
              </w:rPr>
            </w:pPr>
            <w:r w:rsidRPr="00302BED">
              <w:rPr>
                <w:rFonts w:ascii="Times New Roman" w:eastAsia="Times New Roman" w:hAnsi="Times New Roman" w:cs="Times New Roman"/>
                <w:bCs/>
                <w:sz w:val="24"/>
                <w:szCs w:val="24"/>
              </w:rPr>
              <w:t>1</w:t>
            </w:r>
          </w:p>
        </w:tc>
        <w:tc>
          <w:tcPr>
            <w:tcW w:w="4607" w:type="pct"/>
            <w:tcBorders>
              <w:top w:val="single" w:sz="4" w:space="0" w:color="auto"/>
              <w:left w:val="single" w:sz="4" w:space="0" w:color="auto"/>
              <w:bottom w:val="single" w:sz="4" w:space="0" w:color="auto"/>
              <w:right w:val="single" w:sz="4" w:space="0" w:color="auto"/>
            </w:tcBorders>
            <w:vAlign w:val="center"/>
          </w:tcPr>
          <w:p w14:paraId="2DB06385" w14:textId="77777777" w:rsidR="00302BED" w:rsidRPr="00302BED" w:rsidRDefault="00302BED" w:rsidP="00302BED">
            <w:pPr>
              <w:spacing w:before="120" w:line="252" w:lineRule="auto"/>
              <w:jc w:val="both"/>
              <w:rPr>
                <w:rFonts w:ascii="Times New Roman" w:hAnsi="Times New Roman"/>
                <w:b/>
                <w:sz w:val="24"/>
                <w:szCs w:val="24"/>
              </w:rPr>
            </w:pPr>
            <w:r w:rsidRPr="00302BED">
              <w:rPr>
                <w:rFonts w:ascii="Times New Roman" w:hAnsi="Times New Roman"/>
                <w:b/>
                <w:sz w:val="24"/>
                <w:szCs w:val="24"/>
              </w:rPr>
              <w:t>Ingredients derived from animals</w:t>
            </w:r>
          </w:p>
        </w:tc>
      </w:tr>
      <w:tr w:rsidR="00302BED" w:rsidRPr="00302BED" w14:paraId="0712CFD8" w14:textId="77777777" w:rsidTr="002F1523">
        <w:trPr>
          <w:trHeight w:val="20"/>
        </w:trPr>
        <w:tc>
          <w:tcPr>
            <w:tcW w:w="393" w:type="pct"/>
            <w:tcBorders>
              <w:top w:val="single" w:sz="4" w:space="0" w:color="auto"/>
              <w:left w:val="single" w:sz="4" w:space="0" w:color="auto"/>
              <w:bottom w:val="single" w:sz="4" w:space="0" w:color="auto"/>
              <w:right w:val="single" w:sz="4" w:space="0" w:color="auto"/>
            </w:tcBorders>
            <w:vAlign w:val="center"/>
          </w:tcPr>
          <w:p w14:paraId="4982503A" w14:textId="77777777" w:rsidR="00302BED" w:rsidRPr="00302BED" w:rsidRDefault="00302BED" w:rsidP="00302BED">
            <w:pPr>
              <w:spacing w:before="120" w:after="200" w:line="252" w:lineRule="auto"/>
              <w:jc w:val="center"/>
              <w:rPr>
                <w:rFonts w:ascii="Times New Roman" w:eastAsia="Times New Roman" w:hAnsi="Times New Roman" w:cs="Times New Roman"/>
                <w:bCs/>
                <w:sz w:val="24"/>
                <w:szCs w:val="24"/>
              </w:rPr>
            </w:pPr>
            <w:r w:rsidRPr="00302BED">
              <w:rPr>
                <w:rFonts w:ascii="Times New Roman" w:eastAsia="Times New Roman" w:hAnsi="Times New Roman" w:cs="Times New Roman"/>
                <w:bCs/>
                <w:sz w:val="24"/>
                <w:szCs w:val="24"/>
              </w:rPr>
              <w:t>1.1</w:t>
            </w:r>
          </w:p>
        </w:tc>
        <w:tc>
          <w:tcPr>
            <w:tcW w:w="4607" w:type="pct"/>
            <w:tcBorders>
              <w:top w:val="single" w:sz="4" w:space="0" w:color="auto"/>
              <w:left w:val="single" w:sz="4" w:space="0" w:color="auto"/>
              <w:bottom w:val="single" w:sz="4" w:space="0" w:color="auto"/>
              <w:right w:val="single" w:sz="4" w:space="0" w:color="auto"/>
            </w:tcBorders>
            <w:vAlign w:val="center"/>
            <w:hideMark/>
          </w:tcPr>
          <w:p w14:paraId="274CAEC4" w14:textId="77777777" w:rsidR="00302BED" w:rsidRPr="00302BED" w:rsidRDefault="00302BED" w:rsidP="00302BED">
            <w:pPr>
              <w:spacing w:before="120" w:line="252" w:lineRule="auto"/>
              <w:rPr>
                <w:rFonts w:ascii="Times New Roman" w:hAnsi="Times New Roman"/>
                <w:b/>
                <w:sz w:val="24"/>
                <w:szCs w:val="24"/>
              </w:rPr>
            </w:pPr>
            <w:r w:rsidRPr="00302BED">
              <w:rPr>
                <w:rFonts w:ascii="Times New Roman" w:hAnsi="Times New Roman"/>
                <w:b/>
                <w:sz w:val="24"/>
                <w:szCs w:val="24"/>
              </w:rPr>
              <w:t>Ingredients derived from aquatic products:</w:t>
            </w:r>
          </w:p>
          <w:p w14:paraId="43D96C0C" w14:textId="77777777" w:rsidR="00302BED" w:rsidRPr="00302BED" w:rsidRDefault="00302BED" w:rsidP="00302BED">
            <w:pPr>
              <w:spacing w:before="120" w:line="252" w:lineRule="auto"/>
              <w:rPr>
                <w:rFonts w:ascii="Times New Roman" w:hAnsi="Times New Roman"/>
                <w:sz w:val="24"/>
                <w:szCs w:val="24"/>
              </w:rPr>
            </w:pPr>
            <w:r w:rsidRPr="00302BED">
              <w:rPr>
                <w:rFonts w:ascii="Times New Roman" w:hAnsi="Times New Roman"/>
                <w:sz w:val="24"/>
                <w:szCs w:val="24"/>
              </w:rPr>
              <w:t xml:space="preserve">Fish, shrimp, crab, crustaceans, </w:t>
            </w:r>
            <w:proofErr w:type="spellStart"/>
            <w:r w:rsidRPr="00302BED">
              <w:rPr>
                <w:rFonts w:ascii="Times New Roman" w:hAnsi="Times New Roman"/>
                <w:sz w:val="24"/>
                <w:szCs w:val="24"/>
              </w:rPr>
              <w:t>mollusc</w:t>
            </w:r>
            <w:proofErr w:type="spellEnd"/>
            <w:r w:rsidRPr="00302BED">
              <w:rPr>
                <w:rFonts w:ascii="Times New Roman" w:hAnsi="Times New Roman"/>
                <w:sz w:val="24"/>
                <w:szCs w:val="24"/>
              </w:rPr>
              <w:t xml:space="preserve">, other aquatic species and products, by products from aquatic animals </w:t>
            </w:r>
          </w:p>
        </w:tc>
      </w:tr>
      <w:tr w:rsidR="00302BED" w:rsidRPr="00302BED" w14:paraId="4FB361EE" w14:textId="77777777" w:rsidTr="002F1523">
        <w:trPr>
          <w:trHeight w:val="20"/>
        </w:trPr>
        <w:tc>
          <w:tcPr>
            <w:tcW w:w="393" w:type="pct"/>
            <w:tcBorders>
              <w:top w:val="single" w:sz="4" w:space="0" w:color="auto"/>
              <w:left w:val="single" w:sz="4" w:space="0" w:color="auto"/>
              <w:bottom w:val="single" w:sz="4" w:space="0" w:color="auto"/>
              <w:right w:val="single" w:sz="4" w:space="0" w:color="auto"/>
            </w:tcBorders>
            <w:vAlign w:val="center"/>
          </w:tcPr>
          <w:p w14:paraId="77BC4FE2" w14:textId="77777777" w:rsidR="00302BED" w:rsidRPr="00302BED" w:rsidRDefault="00302BED" w:rsidP="00302BED">
            <w:pPr>
              <w:spacing w:before="120" w:after="200" w:line="252" w:lineRule="auto"/>
              <w:rPr>
                <w:rFonts w:ascii="Times New Roman" w:eastAsia="Times New Roman" w:hAnsi="Times New Roman" w:cs="Times New Roman"/>
                <w:bCs/>
                <w:sz w:val="24"/>
                <w:szCs w:val="24"/>
              </w:rPr>
            </w:pPr>
            <w:r w:rsidRPr="00302BED">
              <w:rPr>
                <w:rFonts w:ascii="Times New Roman" w:eastAsia="Times New Roman" w:hAnsi="Times New Roman" w:cs="Times New Roman"/>
                <w:bCs/>
                <w:sz w:val="24"/>
                <w:szCs w:val="24"/>
              </w:rPr>
              <w:t>1.2</w:t>
            </w:r>
          </w:p>
        </w:tc>
        <w:tc>
          <w:tcPr>
            <w:tcW w:w="4607" w:type="pct"/>
            <w:tcBorders>
              <w:top w:val="single" w:sz="4" w:space="0" w:color="auto"/>
              <w:left w:val="single" w:sz="4" w:space="0" w:color="auto"/>
              <w:bottom w:val="single" w:sz="4" w:space="0" w:color="auto"/>
              <w:right w:val="single" w:sz="4" w:space="0" w:color="auto"/>
            </w:tcBorders>
            <w:vAlign w:val="center"/>
          </w:tcPr>
          <w:p w14:paraId="0E5176B5" w14:textId="77777777" w:rsidR="00302BED" w:rsidRPr="00302BED" w:rsidRDefault="00302BED" w:rsidP="00302BED">
            <w:pPr>
              <w:spacing w:before="120" w:line="252" w:lineRule="auto"/>
              <w:rPr>
                <w:rFonts w:ascii="Times New Roman" w:hAnsi="Times New Roman"/>
                <w:b/>
                <w:sz w:val="24"/>
                <w:szCs w:val="24"/>
              </w:rPr>
            </w:pPr>
            <w:r w:rsidRPr="00302BED">
              <w:rPr>
                <w:rFonts w:ascii="Times New Roman" w:hAnsi="Times New Roman"/>
                <w:b/>
                <w:sz w:val="24"/>
                <w:szCs w:val="24"/>
              </w:rPr>
              <w:t>Ingredients derived from terrestrial animals:</w:t>
            </w:r>
          </w:p>
          <w:p w14:paraId="6643BCEB" w14:textId="77777777" w:rsidR="00302BED" w:rsidRPr="00302BED" w:rsidRDefault="00302BED" w:rsidP="00302BED">
            <w:pPr>
              <w:spacing w:before="120" w:line="252" w:lineRule="auto"/>
              <w:rPr>
                <w:rFonts w:ascii="Times New Roman" w:hAnsi="Times New Roman"/>
                <w:sz w:val="24"/>
                <w:szCs w:val="24"/>
              </w:rPr>
            </w:pPr>
            <w:r w:rsidRPr="00302BED">
              <w:rPr>
                <w:rFonts w:ascii="Times New Roman" w:hAnsi="Times New Roman"/>
                <w:sz w:val="24"/>
                <w:szCs w:val="24"/>
              </w:rPr>
              <w:t xml:space="preserve">Bone meals, meat meals, meat bone meals, blood meals, hydrolyzed feather meals, poultry meals, egg, insects, invertebrate animals, milk and dairy products, other products from terrestrial animals </w:t>
            </w:r>
          </w:p>
        </w:tc>
      </w:tr>
      <w:tr w:rsidR="00302BED" w:rsidRPr="00302BED" w14:paraId="30C9FA6E" w14:textId="77777777" w:rsidTr="002F1523">
        <w:trPr>
          <w:trHeight w:val="20"/>
        </w:trPr>
        <w:tc>
          <w:tcPr>
            <w:tcW w:w="393" w:type="pct"/>
            <w:tcBorders>
              <w:top w:val="single" w:sz="4" w:space="0" w:color="auto"/>
              <w:left w:val="single" w:sz="4" w:space="0" w:color="auto"/>
              <w:bottom w:val="single" w:sz="4" w:space="0" w:color="auto"/>
              <w:right w:val="single" w:sz="4" w:space="0" w:color="auto"/>
            </w:tcBorders>
            <w:vAlign w:val="center"/>
          </w:tcPr>
          <w:p w14:paraId="2FC0CA25" w14:textId="77777777" w:rsidR="00302BED" w:rsidRPr="00302BED" w:rsidRDefault="00302BED" w:rsidP="00302BED">
            <w:pPr>
              <w:spacing w:before="120" w:after="200" w:line="252" w:lineRule="auto"/>
              <w:rPr>
                <w:rFonts w:ascii="Times New Roman" w:eastAsia="Times New Roman" w:hAnsi="Times New Roman" w:cs="Times New Roman"/>
                <w:bCs/>
                <w:sz w:val="24"/>
                <w:szCs w:val="24"/>
              </w:rPr>
            </w:pPr>
            <w:r w:rsidRPr="00302BED">
              <w:rPr>
                <w:rFonts w:ascii="Times New Roman" w:eastAsia="Times New Roman" w:hAnsi="Times New Roman" w:cs="Times New Roman"/>
                <w:bCs/>
                <w:sz w:val="24"/>
                <w:szCs w:val="24"/>
              </w:rPr>
              <w:t>1.3</w:t>
            </w:r>
          </w:p>
        </w:tc>
        <w:tc>
          <w:tcPr>
            <w:tcW w:w="4607" w:type="pct"/>
            <w:tcBorders>
              <w:top w:val="single" w:sz="4" w:space="0" w:color="auto"/>
              <w:left w:val="single" w:sz="4" w:space="0" w:color="auto"/>
              <w:bottom w:val="single" w:sz="4" w:space="0" w:color="auto"/>
              <w:right w:val="single" w:sz="4" w:space="0" w:color="auto"/>
            </w:tcBorders>
            <w:vAlign w:val="center"/>
          </w:tcPr>
          <w:p w14:paraId="1217A963" w14:textId="77777777" w:rsidR="00302BED" w:rsidRPr="00302BED" w:rsidRDefault="00302BED" w:rsidP="00302BED">
            <w:pPr>
              <w:spacing w:before="120" w:line="252" w:lineRule="auto"/>
              <w:rPr>
                <w:rFonts w:ascii="Times New Roman" w:hAnsi="Times New Roman"/>
                <w:b/>
                <w:sz w:val="24"/>
                <w:szCs w:val="24"/>
              </w:rPr>
            </w:pPr>
            <w:r w:rsidRPr="00302BED">
              <w:rPr>
                <w:rFonts w:ascii="Times New Roman" w:hAnsi="Times New Roman"/>
                <w:b/>
                <w:sz w:val="24"/>
                <w:szCs w:val="24"/>
              </w:rPr>
              <w:t>Other ingredients of animal origin</w:t>
            </w:r>
          </w:p>
        </w:tc>
      </w:tr>
      <w:tr w:rsidR="00302BED" w:rsidRPr="00302BED" w14:paraId="6F3C4C3F" w14:textId="77777777" w:rsidTr="002F1523">
        <w:trPr>
          <w:trHeight w:val="374"/>
        </w:trPr>
        <w:tc>
          <w:tcPr>
            <w:tcW w:w="393" w:type="pct"/>
            <w:tcBorders>
              <w:top w:val="single" w:sz="4" w:space="0" w:color="auto"/>
              <w:left w:val="single" w:sz="4" w:space="0" w:color="auto"/>
              <w:right w:val="single" w:sz="4" w:space="0" w:color="auto"/>
            </w:tcBorders>
            <w:vAlign w:val="center"/>
          </w:tcPr>
          <w:p w14:paraId="4F992208" w14:textId="77777777" w:rsidR="00302BED" w:rsidRPr="00302BED" w:rsidRDefault="00302BED" w:rsidP="00302BED">
            <w:pPr>
              <w:spacing w:before="120" w:line="252" w:lineRule="auto"/>
              <w:rPr>
                <w:rFonts w:ascii="Times New Roman" w:hAnsi="Times New Roman"/>
                <w:bCs/>
                <w:sz w:val="24"/>
                <w:szCs w:val="24"/>
              </w:rPr>
            </w:pPr>
            <w:r w:rsidRPr="00302BED">
              <w:rPr>
                <w:rFonts w:ascii="Times New Roman" w:hAnsi="Times New Roman"/>
                <w:bCs/>
                <w:sz w:val="24"/>
                <w:szCs w:val="24"/>
              </w:rPr>
              <w:t>2</w:t>
            </w:r>
          </w:p>
        </w:tc>
        <w:tc>
          <w:tcPr>
            <w:tcW w:w="4607" w:type="pct"/>
            <w:tcBorders>
              <w:top w:val="single" w:sz="4" w:space="0" w:color="auto"/>
              <w:left w:val="single" w:sz="4" w:space="0" w:color="auto"/>
              <w:bottom w:val="single" w:sz="4" w:space="0" w:color="auto"/>
              <w:right w:val="single" w:sz="4" w:space="0" w:color="auto"/>
            </w:tcBorders>
            <w:vAlign w:val="center"/>
          </w:tcPr>
          <w:p w14:paraId="40BB5F1A" w14:textId="77777777" w:rsidR="00302BED" w:rsidRPr="00302BED" w:rsidRDefault="00302BED" w:rsidP="00302BED">
            <w:pPr>
              <w:spacing w:before="120" w:line="252" w:lineRule="auto"/>
              <w:rPr>
                <w:rFonts w:ascii="Times New Roman" w:hAnsi="Times New Roman"/>
                <w:b/>
                <w:sz w:val="24"/>
                <w:szCs w:val="24"/>
              </w:rPr>
            </w:pPr>
            <w:r w:rsidRPr="00302BED">
              <w:rPr>
                <w:rFonts w:ascii="Times New Roman" w:hAnsi="Times New Roman"/>
                <w:b/>
                <w:sz w:val="24"/>
                <w:szCs w:val="24"/>
              </w:rPr>
              <w:t>Ingredients of plant origin</w:t>
            </w:r>
          </w:p>
        </w:tc>
      </w:tr>
      <w:tr w:rsidR="00302BED" w:rsidRPr="00302BED" w14:paraId="5AF719F0" w14:textId="77777777" w:rsidTr="002F1523">
        <w:trPr>
          <w:trHeight w:val="374"/>
        </w:trPr>
        <w:tc>
          <w:tcPr>
            <w:tcW w:w="393" w:type="pct"/>
            <w:tcBorders>
              <w:top w:val="single" w:sz="4" w:space="0" w:color="auto"/>
              <w:left w:val="single" w:sz="4" w:space="0" w:color="auto"/>
              <w:right w:val="single" w:sz="4" w:space="0" w:color="auto"/>
            </w:tcBorders>
            <w:vAlign w:val="center"/>
          </w:tcPr>
          <w:p w14:paraId="77460AFD" w14:textId="77777777" w:rsidR="00302BED" w:rsidRPr="00302BED" w:rsidRDefault="00302BED" w:rsidP="00302BED">
            <w:pPr>
              <w:spacing w:before="120" w:line="252" w:lineRule="auto"/>
              <w:rPr>
                <w:rFonts w:ascii="Times New Roman" w:hAnsi="Times New Roman"/>
                <w:bCs/>
                <w:sz w:val="24"/>
                <w:szCs w:val="24"/>
              </w:rPr>
            </w:pPr>
            <w:r w:rsidRPr="00302BED">
              <w:rPr>
                <w:rFonts w:ascii="Times New Roman" w:hAnsi="Times New Roman"/>
                <w:bCs/>
                <w:sz w:val="24"/>
                <w:szCs w:val="24"/>
              </w:rPr>
              <w:t>2.1</w:t>
            </w:r>
          </w:p>
        </w:tc>
        <w:tc>
          <w:tcPr>
            <w:tcW w:w="4607" w:type="pct"/>
            <w:tcBorders>
              <w:top w:val="single" w:sz="4" w:space="0" w:color="auto"/>
              <w:left w:val="single" w:sz="4" w:space="0" w:color="auto"/>
              <w:bottom w:val="single" w:sz="4" w:space="0" w:color="auto"/>
              <w:right w:val="single" w:sz="4" w:space="0" w:color="auto"/>
            </w:tcBorders>
            <w:vAlign w:val="center"/>
          </w:tcPr>
          <w:p w14:paraId="552080B9" w14:textId="77777777" w:rsidR="00302BED" w:rsidRPr="00302BED" w:rsidRDefault="00302BED" w:rsidP="00302BED">
            <w:pPr>
              <w:spacing w:before="120" w:line="252" w:lineRule="auto"/>
              <w:rPr>
                <w:rFonts w:ascii="Times New Roman" w:hAnsi="Times New Roman"/>
                <w:b/>
                <w:sz w:val="24"/>
                <w:szCs w:val="24"/>
              </w:rPr>
            </w:pPr>
            <w:r w:rsidRPr="00302BED">
              <w:rPr>
                <w:rFonts w:ascii="Times New Roman" w:hAnsi="Times New Roman"/>
                <w:b/>
                <w:sz w:val="24"/>
                <w:szCs w:val="24"/>
              </w:rPr>
              <w:t>Grain and nuts, products from grain and nuts</w:t>
            </w:r>
          </w:p>
        </w:tc>
      </w:tr>
      <w:tr w:rsidR="00302BED" w:rsidRPr="00302BED" w14:paraId="1632CD7E" w14:textId="77777777" w:rsidTr="002F1523">
        <w:trPr>
          <w:trHeight w:val="20"/>
        </w:trPr>
        <w:tc>
          <w:tcPr>
            <w:tcW w:w="393" w:type="pct"/>
            <w:tcBorders>
              <w:top w:val="single" w:sz="4" w:space="0" w:color="auto"/>
              <w:left w:val="single" w:sz="4" w:space="0" w:color="auto"/>
              <w:right w:val="single" w:sz="4" w:space="0" w:color="auto"/>
            </w:tcBorders>
            <w:vAlign w:val="center"/>
          </w:tcPr>
          <w:p w14:paraId="54AAF922" w14:textId="77777777" w:rsidR="00302BED" w:rsidRPr="00302BED" w:rsidRDefault="00302BED" w:rsidP="00302BED">
            <w:pPr>
              <w:spacing w:before="120" w:line="252" w:lineRule="auto"/>
              <w:rPr>
                <w:rFonts w:ascii="Times New Roman" w:hAnsi="Times New Roman"/>
                <w:sz w:val="24"/>
                <w:szCs w:val="24"/>
              </w:rPr>
            </w:pPr>
            <w:r w:rsidRPr="00302BED">
              <w:rPr>
                <w:rFonts w:ascii="Times New Roman" w:hAnsi="Times New Roman"/>
                <w:sz w:val="24"/>
                <w:szCs w:val="24"/>
              </w:rPr>
              <w:t>2.1.1</w:t>
            </w:r>
          </w:p>
        </w:tc>
        <w:tc>
          <w:tcPr>
            <w:tcW w:w="4607" w:type="pct"/>
            <w:tcBorders>
              <w:top w:val="single" w:sz="4" w:space="0" w:color="auto"/>
              <w:left w:val="single" w:sz="4" w:space="0" w:color="auto"/>
              <w:bottom w:val="single" w:sz="4" w:space="0" w:color="auto"/>
              <w:right w:val="single" w:sz="4" w:space="0" w:color="auto"/>
            </w:tcBorders>
            <w:vAlign w:val="center"/>
          </w:tcPr>
          <w:p w14:paraId="3E246B3D" w14:textId="77777777" w:rsidR="00302BED" w:rsidRPr="00302BED" w:rsidRDefault="00302BED" w:rsidP="00302BED">
            <w:pPr>
              <w:spacing w:before="120" w:line="252" w:lineRule="auto"/>
              <w:jc w:val="both"/>
              <w:rPr>
                <w:rFonts w:ascii="Times New Roman" w:hAnsi="Times New Roman"/>
                <w:sz w:val="24"/>
                <w:szCs w:val="24"/>
              </w:rPr>
            </w:pPr>
            <w:r w:rsidRPr="00302BED">
              <w:rPr>
                <w:rFonts w:ascii="Times New Roman" w:hAnsi="Times New Roman"/>
                <w:sz w:val="24"/>
                <w:szCs w:val="24"/>
              </w:rPr>
              <w:t xml:space="preserve">Grains: Corn, paddy, wheat, barley, millet, other grains and grain products and by-products </w:t>
            </w:r>
          </w:p>
        </w:tc>
      </w:tr>
      <w:tr w:rsidR="00302BED" w:rsidRPr="00302BED" w14:paraId="7E1EB2A0" w14:textId="77777777" w:rsidTr="002F1523">
        <w:trPr>
          <w:trHeight w:val="20"/>
        </w:trPr>
        <w:tc>
          <w:tcPr>
            <w:tcW w:w="393" w:type="pct"/>
            <w:tcBorders>
              <w:top w:val="single" w:sz="4" w:space="0" w:color="auto"/>
              <w:left w:val="single" w:sz="4" w:space="0" w:color="auto"/>
              <w:right w:val="single" w:sz="4" w:space="0" w:color="auto"/>
            </w:tcBorders>
            <w:vAlign w:val="center"/>
          </w:tcPr>
          <w:p w14:paraId="36021571" w14:textId="77777777" w:rsidR="00302BED" w:rsidRPr="00302BED" w:rsidRDefault="00302BED" w:rsidP="00302BED">
            <w:pPr>
              <w:spacing w:before="120" w:line="252" w:lineRule="auto"/>
              <w:rPr>
                <w:rFonts w:ascii="Times New Roman" w:hAnsi="Times New Roman"/>
                <w:sz w:val="24"/>
                <w:szCs w:val="24"/>
              </w:rPr>
            </w:pPr>
            <w:r w:rsidRPr="00302BED">
              <w:rPr>
                <w:rFonts w:ascii="Times New Roman" w:hAnsi="Times New Roman"/>
                <w:sz w:val="24"/>
                <w:szCs w:val="24"/>
              </w:rPr>
              <w:t>2.1.2</w:t>
            </w:r>
          </w:p>
        </w:tc>
        <w:tc>
          <w:tcPr>
            <w:tcW w:w="4607" w:type="pct"/>
            <w:tcBorders>
              <w:top w:val="single" w:sz="4" w:space="0" w:color="auto"/>
              <w:left w:val="single" w:sz="4" w:space="0" w:color="auto"/>
              <w:bottom w:val="single" w:sz="4" w:space="0" w:color="auto"/>
              <w:right w:val="single" w:sz="4" w:space="0" w:color="auto"/>
            </w:tcBorders>
            <w:vAlign w:val="center"/>
          </w:tcPr>
          <w:p w14:paraId="08FD7283" w14:textId="77777777" w:rsidR="00302BED" w:rsidRPr="00302BED" w:rsidRDefault="00302BED" w:rsidP="00302BED">
            <w:pPr>
              <w:spacing w:before="120" w:line="252" w:lineRule="auto"/>
              <w:rPr>
                <w:rFonts w:ascii="Times New Roman" w:hAnsi="Times New Roman"/>
                <w:sz w:val="24"/>
                <w:szCs w:val="24"/>
              </w:rPr>
            </w:pPr>
            <w:r w:rsidRPr="00302BED">
              <w:rPr>
                <w:rFonts w:ascii="Times New Roman" w:hAnsi="Times New Roman"/>
                <w:sz w:val="24"/>
                <w:szCs w:val="24"/>
              </w:rPr>
              <w:t xml:space="preserve">Beans: Soybeans, green beans, lupine beans, </w:t>
            </w:r>
            <w:proofErr w:type="spellStart"/>
            <w:r w:rsidRPr="00302BED">
              <w:rPr>
                <w:rFonts w:ascii="Times New Roman" w:hAnsi="Times New Roman"/>
                <w:sz w:val="24"/>
                <w:szCs w:val="24"/>
              </w:rPr>
              <w:t>cajanus</w:t>
            </w:r>
            <w:proofErr w:type="spellEnd"/>
            <w:r w:rsidRPr="00302BED">
              <w:rPr>
                <w:rFonts w:ascii="Times New Roman" w:hAnsi="Times New Roman"/>
                <w:sz w:val="24"/>
                <w:szCs w:val="24"/>
              </w:rPr>
              <w:t xml:space="preserve"> </w:t>
            </w:r>
            <w:proofErr w:type="spellStart"/>
            <w:r w:rsidRPr="00302BED">
              <w:rPr>
                <w:rFonts w:ascii="Times New Roman" w:hAnsi="Times New Roman"/>
                <w:sz w:val="24"/>
                <w:szCs w:val="24"/>
              </w:rPr>
              <w:t>cajan</w:t>
            </w:r>
            <w:proofErr w:type="spellEnd"/>
            <w:r w:rsidRPr="00302BED">
              <w:rPr>
                <w:rFonts w:ascii="Times New Roman" w:hAnsi="Times New Roman"/>
                <w:sz w:val="24"/>
                <w:szCs w:val="24"/>
              </w:rPr>
              <w:t xml:space="preserve">, other beans and products and by-products from beans </w:t>
            </w:r>
          </w:p>
        </w:tc>
      </w:tr>
      <w:tr w:rsidR="00302BED" w:rsidRPr="00302BED" w14:paraId="75933D58" w14:textId="77777777" w:rsidTr="002F1523">
        <w:trPr>
          <w:trHeight w:val="20"/>
        </w:trPr>
        <w:tc>
          <w:tcPr>
            <w:tcW w:w="393" w:type="pct"/>
            <w:tcBorders>
              <w:top w:val="single" w:sz="4" w:space="0" w:color="auto"/>
              <w:left w:val="single" w:sz="4" w:space="0" w:color="auto"/>
              <w:right w:val="single" w:sz="4" w:space="0" w:color="auto"/>
            </w:tcBorders>
            <w:vAlign w:val="center"/>
          </w:tcPr>
          <w:p w14:paraId="7AB79650" w14:textId="77777777" w:rsidR="00302BED" w:rsidRPr="00302BED" w:rsidRDefault="00302BED" w:rsidP="00302BED">
            <w:pPr>
              <w:spacing w:before="120" w:line="252" w:lineRule="auto"/>
              <w:rPr>
                <w:rFonts w:ascii="Times New Roman" w:hAnsi="Times New Roman"/>
                <w:sz w:val="24"/>
                <w:szCs w:val="24"/>
              </w:rPr>
            </w:pPr>
            <w:r w:rsidRPr="00302BED">
              <w:rPr>
                <w:rFonts w:ascii="Times New Roman" w:hAnsi="Times New Roman"/>
                <w:sz w:val="24"/>
                <w:szCs w:val="24"/>
              </w:rPr>
              <w:t>2.1.3</w:t>
            </w:r>
          </w:p>
        </w:tc>
        <w:tc>
          <w:tcPr>
            <w:tcW w:w="4607" w:type="pct"/>
            <w:tcBorders>
              <w:top w:val="single" w:sz="4" w:space="0" w:color="auto"/>
              <w:left w:val="single" w:sz="4" w:space="0" w:color="auto"/>
              <w:bottom w:val="single" w:sz="4" w:space="0" w:color="auto"/>
              <w:right w:val="single" w:sz="4" w:space="0" w:color="auto"/>
            </w:tcBorders>
            <w:vAlign w:val="center"/>
          </w:tcPr>
          <w:p w14:paraId="700E745E" w14:textId="77777777" w:rsidR="00302BED" w:rsidRPr="00302BED" w:rsidRDefault="00302BED" w:rsidP="00302BED">
            <w:pPr>
              <w:spacing w:before="120" w:line="252" w:lineRule="auto"/>
              <w:jc w:val="both"/>
              <w:rPr>
                <w:rFonts w:ascii="Times New Roman" w:hAnsi="Times New Roman"/>
                <w:sz w:val="24"/>
                <w:szCs w:val="24"/>
              </w:rPr>
            </w:pPr>
            <w:r w:rsidRPr="00302BED">
              <w:rPr>
                <w:rFonts w:ascii="Times New Roman" w:hAnsi="Times New Roman"/>
                <w:sz w:val="24"/>
                <w:szCs w:val="24"/>
              </w:rPr>
              <w:t xml:space="preserve">Oil seeds: Peanut seeds, cotton seeds, flax seeds, sesame seeds, cashew nuts, other oil seeds and products and by-products from oil seeds </w:t>
            </w:r>
          </w:p>
        </w:tc>
      </w:tr>
      <w:tr w:rsidR="00302BED" w:rsidRPr="00302BED" w14:paraId="6A07813A" w14:textId="77777777" w:rsidTr="002F1523">
        <w:trPr>
          <w:trHeight w:val="20"/>
        </w:trPr>
        <w:tc>
          <w:tcPr>
            <w:tcW w:w="393" w:type="pct"/>
            <w:tcBorders>
              <w:top w:val="single" w:sz="4" w:space="0" w:color="auto"/>
              <w:left w:val="single" w:sz="4" w:space="0" w:color="auto"/>
              <w:right w:val="single" w:sz="4" w:space="0" w:color="auto"/>
            </w:tcBorders>
            <w:vAlign w:val="center"/>
          </w:tcPr>
          <w:p w14:paraId="2CA55B45" w14:textId="77777777" w:rsidR="00302BED" w:rsidRPr="00302BED" w:rsidRDefault="00302BED" w:rsidP="00302BED">
            <w:pPr>
              <w:spacing w:before="120" w:line="252" w:lineRule="auto"/>
              <w:rPr>
                <w:rFonts w:ascii="Times New Roman" w:hAnsi="Times New Roman"/>
                <w:sz w:val="24"/>
                <w:szCs w:val="24"/>
              </w:rPr>
            </w:pPr>
            <w:r w:rsidRPr="00302BED">
              <w:rPr>
                <w:rFonts w:ascii="Times New Roman" w:hAnsi="Times New Roman"/>
                <w:sz w:val="24"/>
                <w:szCs w:val="24"/>
              </w:rPr>
              <w:t>2.1.4</w:t>
            </w:r>
          </w:p>
        </w:tc>
        <w:tc>
          <w:tcPr>
            <w:tcW w:w="4607" w:type="pct"/>
            <w:tcBorders>
              <w:top w:val="single" w:sz="4" w:space="0" w:color="auto"/>
              <w:left w:val="single" w:sz="4" w:space="0" w:color="auto"/>
              <w:bottom w:val="single" w:sz="4" w:space="0" w:color="auto"/>
              <w:right w:val="single" w:sz="4" w:space="0" w:color="auto"/>
            </w:tcBorders>
            <w:vAlign w:val="center"/>
          </w:tcPr>
          <w:p w14:paraId="5EAB3B1C" w14:textId="77777777" w:rsidR="00302BED" w:rsidRPr="00302BED" w:rsidRDefault="00302BED" w:rsidP="00302BED">
            <w:pPr>
              <w:spacing w:before="120" w:line="252" w:lineRule="auto"/>
              <w:jc w:val="both"/>
              <w:rPr>
                <w:rFonts w:ascii="Times New Roman" w:hAnsi="Times New Roman"/>
                <w:sz w:val="24"/>
                <w:szCs w:val="24"/>
              </w:rPr>
            </w:pPr>
            <w:r w:rsidRPr="00302BED">
              <w:rPr>
                <w:rFonts w:ascii="Times New Roman" w:hAnsi="Times New Roman"/>
                <w:sz w:val="24"/>
                <w:szCs w:val="24"/>
              </w:rPr>
              <w:t>Other seeds</w:t>
            </w:r>
          </w:p>
        </w:tc>
      </w:tr>
      <w:tr w:rsidR="00302BED" w:rsidRPr="00302BED" w14:paraId="5CD0BC04" w14:textId="77777777" w:rsidTr="002F1523">
        <w:trPr>
          <w:trHeight w:val="782"/>
        </w:trPr>
        <w:tc>
          <w:tcPr>
            <w:tcW w:w="393" w:type="pct"/>
            <w:tcBorders>
              <w:top w:val="single" w:sz="4" w:space="0" w:color="auto"/>
              <w:left w:val="single" w:sz="4" w:space="0" w:color="auto"/>
              <w:right w:val="single" w:sz="4" w:space="0" w:color="auto"/>
            </w:tcBorders>
            <w:vAlign w:val="center"/>
          </w:tcPr>
          <w:p w14:paraId="3CF58907" w14:textId="77777777" w:rsidR="00302BED" w:rsidRPr="00302BED" w:rsidRDefault="00302BED" w:rsidP="00302BED">
            <w:pPr>
              <w:spacing w:before="120" w:line="252" w:lineRule="auto"/>
              <w:rPr>
                <w:rFonts w:ascii="Times New Roman" w:hAnsi="Times New Roman"/>
                <w:bCs/>
                <w:sz w:val="24"/>
                <w:szCs w:val="24"/>
              </w:rPr>
            </w:pPr>
            <w:r w:rsidRPr="00302BED">
              <w:rPr>
                <w:rFonts w:ascii="Times New Roman" w:hAnsi="Times New Roman"/>
                <w:bCs/>
                <w:sz w:val="24"/>
                <w:szCs w:val="24"/>
              </w:rPr>
              <w:t>2.2</w:t>
            </w:r>
          </w:p>
          <w:p w14:paraId="3296AE28" w14:textId="77777777" w:rsidR="00302BED" w:rsidRPr="00302BED" w:rsidRDefault="00302BED" w:rsidP="00302BED">
            <w:pPr>
              <w:spacing w:before="120" w:line="252" w:lineRule="auto"/>
              <w:rPr>
                <w:rFonts w:ascii="Times New Roman" w:hAnsi="Times New Roman"/>
                <w:bCs/>
                <w:sz w:val="24"/>
                <w:szCs w:val="24"/>
              </w:rPr>
            </w:pPr>
          </w:p>
        </w:tc>
        <w:tc>
          <w:tcPr>
            <w:tcW w:w="4607" w:type="pct"/>
            <w:tcBorders>
              <w:top w:val="single" w:sz="4" w:space="0" w:color="auto"/>
              <w:left w:val="single" w:sz="4" w:space="0" w:color="auto"/>
              <w:right w:val="single" w:sz="4" w:space="0" w:color="auto"/>
            </w:tcBorders>
            <w:vAlign w:val="center"/>
          </w:tcPr>
          <w:p w14:paraId="59A3FB7D" w14:textId="77777777" w:rsidR="00302BED" w:rsidRPr="00302BED" w:rsidRDefault="00302BED" w:rsidP="00302BED">
            <w:pPr>
              <w:spacing w:before="120" w:line="252" w:lineRule="auto"/>
              <w:rPr>
                <w:rFonts w:ascii="Times New Roman" w:hAnsi="Times New Roman"/>
                <w:b/>
                <w:sz w:val="24"/>
                <w:szCs w:val="24"/>
              </w:rPr>
            </w:pPr>
            <w:r w:rsidRPr="00302BED">
              <w:rPr>
                <w:rFonts w:ascii="Times New Roman" w:hAnsi="Times New Roman"/>
                <w:b/>
                <w:sz w:val="24"/>
                <w:szCs w:val="24"/>
              </w:rPr>
              <w:t>Categories of meals:</w:t>
            </w:r>
          </w:p>
          <w:p w14:paraId="02F3C4C7" w14:textId="77777777" w:rsidR="00302BED" w:rsidRPr="00302BED" w:rsidRDefault="00302BED" w:rsidP="00302BED">
            <w:pPr>
              <w:spacing w:before="120" w:line="252" w:lineRule="auto"/>
              <w:rPr>
                <w:rFonts w:ascii="Times New Roman" w:hAnsi="Times New Roman"/>
                <w:sz w:val="24"/>
                <w:szCs w:val="24"/>
              </w:rPr>
            </w:pPr>
            <w:r w:rsidRPr="00302BED">
              <w:rPr>
                <w:rFonts w:ascii="Times New Roman" w:hAnsi="Times New Roman"/>
                <w:sz w:val="24"/>
                <w:szCs w:val="24"/>
              </w:rPr>
              <w:t xml:space="preserve">Soybean meals, peanut meals, palm meals, canola meals, sesame meals, sunflower meals, linseed meals, coconut meals, cotton meals, lupine meals and other meals </w:t>
            </w:r>
          </w:p>
        </w:tc>
      </w:tr>
      <w:tr w:rsidR="00302BED" w:rsidRPr="00302BED" w14:paraId="79E47508" w14:textId="77777777" w:rsidTr="002F1523">
        <w:trPr>
          <w:trHeight w:val="962"/>
        </w:trPr>
        <w:tc>
          <w:tcPr>
            <w:tcW w:w="393" w:type="pct"/>
            <w:tcBorders>
              <w:top w:val="single" w:sz="4" w:space="0" w:color="auto"/>
              <w:left w:val="single" w:sz="4" w:space="0" w:color="auto"/>
              <w:right w:val="single" w:sz="4" w:space="0" w:color="auto"/>
            </w:tcBorders>
            <w:vAlign w:val="center"/>
          </w:tcPr>
          <w:p w14:paraId="4EC9C85C" w14:textId="77777777" w:rsidR="00302BED" w:rsidRPr="00302BED" w:rsidRDefault="00302BED" w:rsidP="00302BED">
            <w:pPr>
              <w:spacing w:before="120" w:line="252" w:lineRule="auto"/>
              <w:rPr>
                <w:rFonts w:ascii="Times New Roman" w:hAnsi="Times New Roman"/>
                <w:bCs/>
                <w:sz w:val="24"/>
                <w:szCs w:val="24"/>
              </w:rPr>
            </w:pPr>
            <w:r w:rsidRPr="00302BED">
              <w:rPr>
                <w:rFonts w:ascii="Times New Roman" w:hAnsi="Times New Roman"/>
                <w:bCs/>
                <w:sz w:val="24"/>
                <w:szCs w:val="24"/>
              </w:rPr>
              <w:t>2.3</w:t>
            </w:r>
          </w:p>
        </w:tc>
        <w:tc>
          <w:tcPr>
            <w:tcW w:w="4607" w:type="pct"/>
            <w:tcBorders>
              <w:top w:val="single" w:sz="4" w:space="0" w:color="auto"/>
              <w:left w:val="single" w:sz="4" w:space="0" w:color="auto"/>
              <w:right w:val="single" w:sz="4" w:space="0" w:color="auto"/>
            </w:tcBorders>
            <w:vAlign w:val="center"/>
          </w:tcPr>
          <w:p w14:paraId="2E185946" w14:textId="77777777" w:rsidR="00302BED" w:rsidRPr="00302BED" w:rsidRDefault="00302BED" w:rsidP="00302BED">
            <w:pPr>
              <w:spacing w:before="120" w:line="252" w:lineRule="auto"/>
              <w:rPr>
                <w:rFonts w:ascii="Times New Roman" w:hAnsi="Times New Roman"/>
                <w:b/>
                <w:sz w:val="24"/>
                <w:szCs w:val="24"/>
              </w:rPr>
            </w:pPr>
            <w:r w:rsidRPr="00302BED">
              <w:rPr>
                <w:rFonts w:ascii="Times New Roman" w:hAnsi="Times New Roman"/>
                <w:b/>
                <w:sz w:val="24"/>
                <w:szCs w:val="24"/>
              </w:rPr>
              <w:t>Roots, stems, tubers and fruits:</w:t>
            </w:r>
          </w:p>
          <w:p w14:paraId="7725A2D3" w14:textId="77777777" w:rsidR="00302BED" w:rsidRPr="00302BED" w:rsidRDefault="00302BED" w:rsidP="00302BED">
            <w:pPr>
              <w:spacing w:before="120" w:line="252" w:lineRule="auto"/>
              <w:rPr>
                <w:rFonts w:ascii="Times New Roman" w:hAnsi="Times New Roman"/>
                <w:sz w:val="24"/>
                <w:szCs w:val="24"/>
              </w:rPr>
            </w:pPr>
            <w:r w:rsidRPr="00302BED">
              <w:rPr>
                <w:rFonts w:ascii="Times New Roman" w:hAnsi="Times New Roman"/>
                <w:bCs/>
                <w:sz w:val="24"/>
                <w:szCs w:val="24"/>
              </w:rPr>
              <w:t>Roots, stems, tubers, fruits</w:t>
            </w:r>
            <w:r w:rsidRPr="00302BED">
              <w:rPr>
                <w:rFonts w:ascii="Times New Roman" w:hAnsi="Times New Roman"/>
                <w:b/>
                <w:sz w:val="24"/>
                <w:szCs w:val="24"/>
              </w:rPr>
              <w:t xml:space="preserve"> </w:t>
            </w:r>
            <w:r w:rsidRPr="00302BED">
              <w:rPr>
                <w:rFonts w:ascii="Times New Roman" w:hAnsi="Times New Roman"/>
                <w:sz w:val="24"/>
                <w:szCs w:val="24"/>
              </w:rPr>
              <w:t>(e.g. sweet potato, cassava, radish, carrot, arrowroots, banana, sugar cane, vegetables, …) and other products, by products of roots, stems, tubers and fruits</w:t>
            </w:r>
          </w:p>
        </w:tc>
      </w:tr>
      <w:tr w:rsidR="00302BED" w:rsidRPr="00302BED" w14:paraId="3D969890" w14:textId="77777777" w:rsidTr="002F1523">
        <w:trPr>
          <w:trHeight w:val="962"/>
        </w:trPr>
        <w:tc>
          <w:tcPr>
            <w:tcW w:w="393" w:type="pct"/>
            <w:tcBorders>
              <w:top w:val="single" w:sz="4" w:space="0" w:color="auto"/>
              <w:left w:val="single" w:sz="4" w:space="0" w:color="auto"/>
              <w:right w:val="single" w:sz="4" w:space="0" w:color="auto"/>
            </w:tcBorders>
            <w:vAlign w:val="center"/>
          </w:tcPr>
          <w:p w14:paraId="4C6AA1D3" w14:textId="77777777" w:rsidR="00302BED" w:rsidRPr="00302BED" w:rsidRDefault="00302BED" w:rsidP="00302BED">
            <w:pPr>
              <w:spacing w:before="120" w:line="252" w:lineRule="auto"/>
              <w:rPr>
                <w:rFonts w:ascii="Times New Roman" w:hAnsi="Times New Roman"/>
                <w:bCs/>
                <w:sz w:val="24"/>
                <w:szCs w:val="24"/>
              </w:rPr>
            </w:pPr>
            <w:r w:rsidRPr="00302BED">
              <w:rPr>
                <w:rFonts w:ascii="Times New Roman" w:hAnsi="Times New Roman"/>
                <w:bCs/>
                <w:sz w:val="24"/>
                <w:szCs w:val="24"/>
              </w:rPr>
              <w:t>2.4</w:t>
            </w:r>
          </w:p>
        </w:tc>
        <w:tc>
          <w:tcPr>
            <w:tcW w:w="4607" w:type="pct"/>
            <w:tcBorders>
              <w:top w:val="single" w:sz="4" w:space="0" w:color="auto"/>
              <w:left w:val="single" w:sz="4" w:space="0" w:color="auto"/>
              <w:right w:val="single" w:sz="4" w:space="0" w:color="auto"/>
            </w:tcBorders>
            <w:vAlign w:val="center"/>
          </w:tcPr>
          <w:p w14:paraId="31CF077A" w14:textId="77777777" w:rsidR="00302BED" w:rsidRPr="00302BED" w:rsidRDefault="00302BED" w:rsidP="00302BED">
            <w:pPr>
              <w:spacing w:before="120" w:line="252" w:lineRule="auto"/>
              <w:rPr>
                <w:rFonts w:ascii="Times New Roman" w:hAnsi="Times New Roman"/>
                <w:b/>
                <w:sz w:val="24"/>
                <w:szCs w:val="24"/>
              </w:rPr>
            </w:pPr>
            <w:r w:rsidRPr="00302BED">
              <w:rPr>
                <w:rFonts w:ascii="Times New Roman" w:hAnsi="Times New Roman"/>
                <w:b/>
                <w:sz w:val="24"/>
                <w:szCs w:val="24"/>
              </w:rPr>
              <w:t>Gluten</w:t>
            </w:r>
          </w:p>
          <w:p w14:paraId="6E5E9568" w14:textId="77777777" w:rsidR="00302BED" w:rsidRPr="00302BED" w:rsidRDefault="00302BED" w:rsidP="00302BED">
            <w:pPr>
              <w:spacing w:before="120" w:line="252" w:lineRule="auto"/>
              <w:rPr>
                <w:rFonts w:ascii="Times New Roman" w:hAnsi="Times New Roman"/>
                <w:sz w:val="24"/>
                <w:szCs w:val="24"/>
              </w:rPr>
            </w:pPr>
            <w:r w:rsidRPr="00302BED">
              <w:rPr>
                <w:rFonts w:ascii="Times New Roman" w:hAnsi="Times New Roman"/>
                <w:sz w:val="24"/>
                <w:szCs w:val="24"/>
              </w:rPr>
              <w:t xml:space="preserve">Corn gluten, wheat gluten, feed gluten and other gluten </w:t>
            </w:r>
          </w:p>
        </w:tc>
      </w:tr>
      <w:tr w:rsidR="00302BED" w:rsidRPr="00302BED" w14:paraId="1E06E618" w14:textId="77777777" w:rsidTr="002F1523">
        <w:trPr>
          <w:trHeight w:val="419"/>
        </w:trPr>
        <w:tc>
          <w:tcPr>
            <w:tcW w:w="393" w:type="pct"/>
            <w:tcBorders>
              <w:top w:val="single" w:sz="4" w:space="0" w:color="auto"/>
              <w:left w:val="single" w:sz="4" w:space="0" w:color="auto"/>
              <w:right w:val="single" w:sz="4" w:space="0" w:color="auto"/>
            </w:tcBorders>
            <w:vAlign w:val="center"/>
          </w:tcPr>
          <w:p w14:paraId="5567A7CD" w14:textId="77777777" w:rsidR="00302BED" w:rsidRPr="00302BED" w:rsidRDefault="00302BED" w:rsidP="00302BED">
            <w:pPr>
              <w:spacing w:before="120" w:line="252" w:lineRule="auto"/>
              <w:rPr>
                <w:rFonts w:ascii="Times New Roman" w:hAnsi="Times New Roman"/>
                <w:b/>
                <w:sz w:val="24"/>
                <w:szCs w:val="24"/>
              </w:rPr>
            </w:pPr>
            <w:r w:rsidRPr="00302BED">
              <w:rPr>
                <w:rFonts w:ascii="Times New Roman" w:hAnsi="Times New Roman"/>
                <w:b/>
                <w:sz w:val="24"/>
                <w:szCs w:val="24"/>
              </w:rPr>
              <w:t>2.5</w:t>
            </w:r>
          </w:p>
        </w:tc>
        <w:tc>
          <w:tcPr>
            <w:tcW w:w="4607" w:type="pct"/>
            <w:tcBorders>
              <w:top w:val="single" w:sz="4" w:space="0" w:color="auto"/>
              <w:left w:val="single" w:sz="4" w:space="0" w:color="auto"/>
              <w:bottom w:val="single" w:sz="4" w:space="0" w:color="auto"/>
              <w:right w:val="single" w:sz="4" w:space="0" w:color="auto"/>
            </w:tcBorders>
            <w:vAlign w:val="center"/>
          </w:tcPr>
          <w:p w14:paraId="049D3500" w14:textId="77777777" w:rsidR="00302BED" w:rsidRPr="00302BED" w:rsidRDefault="00302BED" w:rsidP="00302BED">
            <w:pPr>
              <w:spacing w:before="120" w:line="252" w:lineRule="auto"/>
              <w:rPr>
                <w:rFonts w:ascii="Times New Roman" w:hAnsi="Times New Roman"/>
                <w:b/>
                <w:sz w:val="24"/>
                <w:szCs w:val="24"/>
              </w:rPr>
            </w:pPr>
            <w:r w:rsidRPr="00302BED">
              <w:rPr>
                <w:rFonts w:ascii="Times New Roman" w:hAnsi="Times New Roman"/>
                <w:b/>
                <w:sz w:val="24"/>
                <w:szCs w:val="24"/>
              </w:rPr>
              <w:t>Products and by-products from food processing industries</w:t>
            </w:r>
          </w:p>
        </w:tc>
      </w:tr>
      <w:tr w:rsidR="00302BED" w:rsidRPr="00302BED" w14:paraId="1AA12B0E" w14:textId="77777777" w:rsidTr="002F1523">
        <w:trPr>
          <w:trHeight w:val="20"/>
        </w:trPr>
        <w:tc>
          <w:tcPr>
            <w:tcW w:w="393" w:type="pct"/>
            <w:tcBorders>
              <w:top w:val="single" w:sz="4" w:space="0" w:color="auto"/>
              <w:left w:val="single" w:sz="4" w:space="0" w:color="auto"/>
              <w:right w:val="single" w:sz="4" w:space="0" w:color="auto"/>
            </w:tcBorders>
            <w:vAlign w:val="center"/>
          </w:tcPr>
          <w:p w14:paraId="09B5D6D4" w14:textId="77777777" w:rsidR="00302BED" w:rsidRPr="00302BED" w:rsidRDefault="00302BED" w:rsidP="00302BED">
            <w:pPr>
              <w:spacing w:before="120" w:line="252" w:lineRule="auto"/>
              <w:rPr>
                <w:rFonts w:ascii="Times New Roman" w:hAnsi="Times New Roman"/>
                <w:sz w:val="24"/>
                <w:szCs w:val="24"/>
              </w:rPr>
            </w:pPr>
            <w:r w:rsidRPr="00302BED">
              <w:rPr>
                <w:rFonts w:ascii="Times New Roman" w:hAnsi="Times New Roman"/>
                <w:sz w:val="24"/>
                <w:szCs w:val="24"/>
              </w:rPr>
              <w:t>2.5.1</w:t>
            </w:r>
          </w:p>
        </w:tc>
        <w:tc>
          <w:tcPr>
            <w:tcW w:w="4607" w:type="pct"/>
            <w:tcBorders>
              <w:top w:val="single" w:sz="4" w:space="0" w:color="auto"/>
              <w:left w:val="single" w:sz="4" w:space="0" w:color="auto"/>
              <w:bottom w:val="single" w:sz="4" w:space="0" w:color="auto"/>
              <w:right w:val="single" w:sz="4" w:space="0" w:color="auto"/>
            </w:tcBorders>
            <w:vAlign w:val="center"/>
          </w:tcPr>
          <w:p w14:paraId="1FFF27A8" w14:textId="77777777" w:rsidR="00302BED" w:rsidRPr="00302BED" w:rsidRDefault="00302BED" w:rsidP="00302BED">
            <w:pPr>
              <w:spacing w:before="120" w:line="252" w:lineRule="auto"/>
              <w:rPr>
                <w:rFonts w:ascii="Times New Roman" w:hAnsi="Times New Roman"/>
                <w:sz w:val="24"/>
                <w:szCs w:val="24"/>
              </w:rPr>
            </w:pPr>
            <w:r w:rsidRPr="00302BED">
              <w:rPr>
                <w:rFonts w:ascii="Times New Roman" w:hAnsi="Times New Roman"/>
                <w:sz w:val="24"/>
                <w:szCs w:val="24"/>
              </w:rPr>
              <w:t>Products and by-products of sugar and confectionery industry: Sugarcane molasses, crumbs and other by-products of sugar and confectionery industry</w:t>
            </w:r>
          </w:p>
        </w:tc>
      </w:tr>
      <w:tr w:rsidR="00302BED" w:rsidRPr="00302BED" w14:paraId="2CF5EA81" w14:textId="77777777" w:rsidTr="002F1523">
        <w:trPr>
          <w:trHeight w:val="20"/>
        </w:trPr>
        <w:tc>
          <w:tcPr>
            <w:tcW w:w="393" w:type="pct"/>
            <w:tcBorders>
              <w:top w:val="single" w:sz="4" w:space="0" w:color="auto"/>
              <w:left w:val="single" w:sz="4" w:space="0" w:color="auto"/>
              <w:right w:val="single" w:sz="4" w:space="0" w:color="auto"/>
            </w:tcBorders>
            <w:vAlign w:val="center"/>
          </w:tcPr>
          <w:p w14:paraId="33FD7574" w14:textId="77777777" w:rsidR="00302BED" w:rsidRPr="00302BED" w:rsidRDefault="00302BED" w:rsidP="00302BED">
            <w:pPr>
              <w:spacing w:before="120" w:line="252" w:lineRule="auto"/>
              <w:rPr>
                <w:rFonts w:ascii="Times New Roman" w:hAnsi="Times New Roman"/>
                <w:sz w:val="24"/>
                <w:szCs w:val="24"/>
              </w:rPr>
            </w:pPr>
            <w:r w:rsidRPr="00302BED">
              <w:rPr>
                <w:rFonts w:ascii="Times New Roman" w:hAnsi="Times New Roman"/>
                <w:sz w:val="24"/>
                <w:szCs w:val="24"/>
              </w:rPr>
              <w:t>2.5.2</w:t>
            </w:r>
          </w:p>
        </w:tc>
        <w:tc>
          <w:tcPr>
            <w:tcW w:w="4607" w:type="pct"/>
            <w:tcBorders>
              <w:top w:val="single" w:sz="4" w:space="0" w:color="auto"/>
              <w:left w:val="single" w:sz="4" w:space="0" w:color="auto"/>
              <w:bottom w:val="single" w:sz="4" w:space="0" w:color="auto"/>
              <w:right w:val="single" w:sz="4" w:space="0" w:color="auto"/>
            </w:tcBorders>
            <w:vAlign w:val="center"/>
          </w:tcPr>
          <w:p w14:paraId="1D8FB3EA" w14:textId="77777777" w:rsidR="00302BED" w:rsidRPr="00302BED" w:rsidRDefault="00302BED" w:rsidP="00302BED">
            <w:pPr>
              <w:spacing w:before="120" w:line="252" w:lineRule="auto"/>
              <w:jc w:val="both"/>
              <w:rPr>
                <w:rFonts w:ascii="Times New Roman" w:hAnsi="Times New Roman"/>
                <w:sz w:val="24"/>
                <w:szCs w:val="24"/>
              </w:rPr>
            </w:pPr>
            <w:r w:rsidRPr="00302BED">
              <w:rPr>
                <w:rFonts w:ascii="Times New Roman" w:hAnsi="Times New Roman"/>
                <w:sz w:val="24"/>
                <w:szCs w:val="24"/>
              </w:rPr>
              <w:t xml:space="preserve">By-products of spirit and alcohol processing industry: </w:t>
            </w:r>
            <w:proofErr w:type="spellStart"/>
            <w:r w:rsidRPr="00302BED">
              <w:rPr>
                <w:rFonts w:ascii="Times New Roman" w:hAnsi="Times New Roman"/>
                <w:sz w:val="24"/>
                <w:szCs w:val="24"/>
              </w:rPr>
              <w:t>Spiritlees</w:t>
            </w:r>
            <w:proofErr w:type="spellEnd"/>
            <w:r w:rsidRPr="00302BED">
              <w:rPr>
                <w:rFonts w:ascii="Times New Roman" w:hAnsi="Times New Roman"/>
                <w:sz w:val="24"/>
                <w:szCs w:val="24"/>
              </w:rPr>
              <w:t xml:space="preserve">, </w:t>
            </w:r>
            <w:proofErr w:type="spellStart"/>
            <w:r w:rsidRPr="00302BED">
              <w:rPr>
                <w:rFonts w:ascii="Times New Roman" w:hAnsi="Times New Roman"/>
                <w:sz w:val="24"/>
                <w:szCs w:val="24"/>
              </w:rPr>
              <w:t>argol</w:t>
            </w:r>
            <w:proofErr w:type="spellEnd"/>
            <w:r w:rsidRPr="00302BED">
              <w:rPr>
                <w:rFonts w:ascii="Times New Roman" w:hAnsi="Times New Roman"/>
                <w:sz w:val="24"/>
                <w:szCs w:val="24"/>
              </w:rPr>
              <w:t xml:space="preserve">, beer residues, beer yeast, alcohol yeast, distillers dried grain with </w:t>
            </w:r>
            <w:proofErr w:type="spellStart"/>
            <w:r w:rsidRPr="00302BED">
              <w:rPr>
                <w:rFonts w:ascii="Times New Roman" w:hAnsi="Times New Roman"/>
                <w:sz w:val="24"/>
                <w:szCs w:val="24"/>
              </w:rPr>
              <w:t>solubles</w:t>
            </w:r>
            <w:proofErr w:type="spellEnd"/>
            <w:r w:rsidRPr="00302BED">
              <w:rPr>
                <w:rFonts w:ascii="Times New Roman" w:hAnsi="Times New Roman"/>
                <w:sz w:val="24"/>
                <w:szCs w:val="24"/>
              </w:rPr>
              <w:t xml:space="preserve"> (DDGS</w:t>
            </w:r>
            <w:r w:rsidRPr="00302BED">
              <w:rPr>
                <w:rFonts w:ascii="Times New Roman" w:hAnsi="Times New Roman"/>
                <w:color w:val="545454"/>
                <w:sz w:val="24"/>
                <w:szCs w:val="24"/>
                <w:shd w:val="clear" w:color="auto" w:fill="FFFFFF"/>
              </w:rPr>
              <w:t>)</w:t>
            </w:r>
            <w:r w:rsidRPr="00302BED">
              <w:rPr>
                <w:rFonts w:ascii="Times New Roman" w:hAnsi="Times New Roman"/>
                <w:sz w:val="24"/>
                <w:szCs w:val="24"/>
              </w:rPr>
              <w:t xml:space="preserve"> and other products from the alcoholic and alcohol processing industry</w:t>
            </w:r>
          </w:p>
        </w:tc>
      </w:tr>
      <w:tr w:rsidR="00302BED" w:rsidRPr="00302BED" w14:paraId="1A90C90B" w14:textId="77777777" w:rsidTr="002F1523">
        <w:trPr>
          <w:trHeight w:val="20"/>
        </w:trPr>
        <w:tc>
          <w:tcPr>
            <w:tcW w:w="393" w:type="pct"/>
            <w:tcBorders>
              <w:top w:val="single" w:sz="4" w:space="0" w:color="auto"/>
              <w:left w:val="single" w:sz="4" w:space="0" w:color="auto"/>
              <w:right w:val="single" w:sz="4" w:space="0" w:color="auto"/>
            </w:tcBorders>
            <w:vAlign w:val="center"/>
          </w:tcPr>
          <w:p w14:paraId="7132302D" w14:textId="77777777" w:rsidR="00302BED" w:rsidRPr="00302BED" w:rsidRDefault="00302BED" w:rsidP="00302BED">
            <w:pPr>
              <w:spacing w:before="120" w:line="252" w:lineRule="auto"/>
              <w:rPr>
                <w:rFonts w:ascii="Times New Roman" w:hAnsi="Times New Roman"/>
                <w:sz w:val="24"/>
                <w:szCs w:val="24"/>
              </w:rPr>
            </w:pPr>
            <w:r w:rsidRPr="00302BED">
              <w:rPr>
                <w:rFonts w:ascii="Times New Roman" w:hAnsi="Times New Roman"/>
                <w:sz w:val="24"/>
                <w:szCs w:val="24"/>
              </w:rPr>
              <w:t>2.5.3</w:t>
            </w:r>
          </w:p>
        </w:tc>
        <w:tc>
          <w:tcPr>
            <w:tcW w:w="4607" w:type="pct"/>
            <w:tcBorders>
              <w:top w:val="single" w:sz="4" w:space="0" w:color="auto"/>
              <w:left w:val="single" w:sz="4" w:space="0" w:color="auto"/>
              <w:bottom w:val="single" w:sz="4" w:space="0" w:color="auto"/>
              <w:right w:val="single" w:sz="4" w:space="0" w:color="auto"/>
            </w:tcBorders>
            <w:vAlign w:val="center"/>
          </w:tcPr>
          <w:p w14:paraId="2D6F1BF8" w14:textId="77777777" w:rsidR="00302BED" w:rsidRPr="00302BED" w:rsidRDefault="00302BED" w:rsidP="00302BED">
            <w:pPr>
              <w:spacing w:before="120" w:line="252" w:lineRule="auto"/>
              <w:jc w:val="both"/>
              <w:rPr>
                <w:rFonts w:ascii="Times New Roman" w:hAnsi="Times New Roman"/>
                <w:sz w:val="24"/>
                <w:szCs w:val="24"/>
              </w:rPr>
            </w:pPr>
            <w:r w:rsidRPr="00302BED">
              <w:rPr>
                <w:rFonts w:ascii="Times New Roman" w:hAnsi="Times New Roman"/>
                <w:sz w:val="24"/>
                <w:szCs w:val="24"/>
              </w:rPr>
              <w:t>Products and by-products of other food processing industries: Pineapple residues, bean residue, cassava residues, bagasse, other by-products from the food processing industry</w:t>
            </w:r>
          </w:p>
        </w:tc>
      </w:tr>
      <w:tr w:rsidR="00302BED" w:rsidRPr="00302BED" w14:paraId="5B6FB780" w14:textId="77777777" w:rsidTr="002F1523">
        <w:trPr>
          <w:trHeight w:val="344"/>
        </w:trPr>
        <w:tc>
          <w:tcPr>
            <w:tcW w:w="393" w:type="pct"/>
            <w:tcBorders>
              <w:top w:val="single" w:sz="4" w:space="0" w:color="auto"/>
              <w:left w:val="single" w:sz="4" w:space="0" w:color="auto"/>
              <w:right w:val="single" w:sz="4" w:space="0" w:color="auto"/>
            </w:tcBorders>
            <w:vAlign w:val="center"/>
          </w:tcPr>
          <w:p w14:paraId="3F7D7D91" w14:textId="77777777" w:rsidR="00302BED" w:rsidRPr="00302BED" w:rsidRDefault="00302BED" w:rsidP="00302BED">
            <w:pPr>
              <w:spacing w:before="120" w:line="252" w:lineRule="auto"/>
              <w:rPr>
                <w:rFonts w:ascii="Times New Roman" w:hAnsi="Times New Roman"/>
                <w:sz w:val="24"/>
                <w:szCs w:val="24"/>
              </w:rPr>
            </w:pPr>
            <w:r w:rsidRPr="00302BED">
              <w:rPr>
                <w:rFonts w:ascii="Times New Roman" w:hAnsi="Times New Roman"/>
                <w:sz w:val="24"/>
                <w:szCs w:val="24"/>
              </w:rPr>
              <w:t>2.5.4</w:t>
            </w:r>
          </w:p>
        </w:tc>
        <w:tc>
          <w:tcPr>
            <w:tcW w:w="4607" w:type="pct"/>
            <w:tcBorders>
              <w:top w:val="single" w:sz="4" w:space="0" w:color="auto"/>
              <w:left w:val="single" w:sz="4" w:space="0" w:color="auto"/>
              <w:bottom w:val="single" w:sz="4" w:space="0" w:color="auto"/>
              <w:right w:val="single" w:sz="4" w:space="0" w:color="auto"/>
            </w:tcBorders>
            <w:vAlign w:val="center"/>
          </w:tcPr>
          <w:p w14:paraId="4C4703F5" w14:textId="77777777" w:rsidR="00302BED" w:rsidRPr="00302BED" w:rsidRDefault="00302BED" w:rsidP="00302BED">
            <w:pPr>
              <w:spacing w:before="120" w:line="252" w:lineRule="auto"/>
              <w:rPr>
                <w:rFonts w:ascii="Times New Roman" w:hAnsi="Times New Roman"/>
                <w:sz w:val="24"/>
                <w:szCs w:val="24"/>
              </w:rPr>
            </w:pPr>
            <w:r w:rsidRPr="00302BED">
              <w:rPr>
                <w:rFonts w:ascii="Times New Roman" w:hAnsi="Times New Roman"/>
                <w:sz w:val="24"/>
                <w:szCs w:val="24"/>
              </w:rPr>
              <w:t>Starch: Corn starch, tapioca starch, wheat starch and other starches</w:t>
            </w:r>
          </w:p>
        </w:tc>
      </w:tr>
      <w:tr w:rsidR="00302BED" w:rsidRPr="00302BED" w14:paraId="02D1BD33" w14:textId="77777777" w:rsidTr="002F1523">
        <w:trPr>
          <w:trHeight w:val="344"/>
        </w:trPr>
        <w:tc>
          <w:tcPr>
            <w:tcW w:w="393" w:type="pct"/>
            <w:tcBorders>
              <w:top w:val="single" w:sz="4" w:space="0" w:color="auto"/>
              <w:left w:val="single" w:sz="4" w:space="0" w:color="auto"/>
              <w:right w:val="single" w:sz="4" w:space="0" w:color="auto"/>
            </w:tcBorders>
            <w:vAlign w:val="center"/>
          </w:tcPr>
          <w:p w14:paraId="67DFA01C" w14:textId="77777777" w:rsidR="00302BED" w:rsidRPr="00302BED" w:rsidRDefault="00302BED" w:rsidP="00302BED">
            <w:pPr>
              <w:spacing w:before="120" w:line="252" w:lineRule="auto"/>
              <w:rPr>
                <w:rFonts w:ascii="Times New Roman" w:hAnsi="Times New Roman"/>
                <w:b/>
                <w:sz w:val="24"/>
                <w:szCs w:val="24"/>
              </w:rPr>
            </w:pPr>
            <w:r w:rsidRPr="00302BED">
              <w:rPr>
                <w:rFonts w:ascii="Times New Roman" w:hAnsi="Times New Roman"/>
                <w:b/>
                <w:sz w:val="24"/>
                <w:szCs w:val="24"/>
              </w:rPr>
              <w:t>2.6</w:t>
            </w:r>
          </w:p>
        </w:tc>
        <w:tc>
          <w:tcPr>
            <w:tcW w:w="4607" w:type="pct"/>
            <w:tcBorders>
              <w:top w:val="single" w:sz="4" w:space="0" w:color="auto"/>
              <w:left w:val="single" w:sz="4" w:space="0" w:color="auto"/>
              <w:bottom w:val="single" w:sz="4" w:space="0" w:color="auto"/>
              <w:right w:val="single" w:sz="4" w:space="0" w:color="auto"/>
            </w:tcBorders>
            <w:vAlign w:val="center"/>
          </w:tcPr>
          <w:p w14:paraId="090E409F" w14:textId="77777777" w:rsidR="00302BED" w:rsidRPr="00302BED" w:rsidRDefault="00302BED" w:rsidP="00302BED">
            <w:pPr>
              <w:spacing w:before="120" w:line="252" w:lineRule="auto"/>
              <w:jc w:val="both"/>
              <w:rPr>
                <w:rFonts w:ascii="Times New Roman" w:hAnsi="Times New Roman"/>
                <w:b/>
                <w:sz w:val="24"/>
                <w:szCs w:val="24"/>
              </w:rPr>
            </w:pPr>
            <w:r w:rsidRPr="00302BED">
              <w:rPr>
                <w:rFonts w:ascii="Times New Roman" w:hAnsi="Times New Roman"/>
                <w:b/>
                <w:sz w:val="24"/>
                <w:szCs w:val="24"/>
              </w:rPr>
              <w:t>Raw feed:</w:t>
            </w:r>
          </w:p>
        </w:tc>
      </w:tr>
      <w:tr w:rsidR="00302BED" w:rsidRPr="00302BED" w14:paraId="2142E3A0" w14:textId="77777777" w:rsidTr="002F1523">
        <w:trPr>
          <w:trHeight w:val="20"/>
        </w:trPr>
        <w:tc>
          <w:tcPr>
            <w:tcW w:w="393" w:type="pct"/>
            <w:tcBorders>
              <w:top w:val="single" w:sz="4" w:space="0" w:color="auto"/>
              <w:left w:val="single" w:sz="4" w:space="0" w:color="auto"/>
              <w:right w:val="single" w:sz="4" w:space="0" w:color="auto"/>
            </w:tcBorders>
            <w:vAlign w:val="center"/>
          </w:tcPr>
          <w:p w14:paraId="43541229" w14:textId="77777777" w:rsidR="00302BED" w:rsidRPr="00302BED" w:rsidRDefault="00302BED" w:rsidP="00302BED">
            <w:pPr>
              <w:spacing w:before="120" w:line="252" w:lineRule="auto"/>
              <w:rPr>
                <w:rFonts w:ascii="Times New Roman" w:hAnsi="Times New Roman"/>
                <w:sz w:val="24"/>
                <w:szCs w:val="24"/>
              </w:rPr>
            </w:pPr>
            <w:r w:rsidRPr="00302BED">
              <w:rPr>
                <w:rFonts w:ascii="Times New Roman" w:hAnsi="Times New Roman"/>
                <w:sz w:val="24"/>
                <w:szCs w:val="24"/>
              </w:rPr>
              <w:t>2.6.1</w:t>
            </w:r>
          </w:p>
        </w:tc>
        <w:tc>
          <w:tcPr>
            <w:tcW w:w="4607" w:type="pct"/>
            <w:tcBorders>
              <w:top w:val="single" w:sz="4" w:space="0" w:color="auto"/>
              <w:left w:val="single" w:sz="4" w:space="0" w:color="auto"/>
              <w:bottom w:val="single" w:sz="4" w:space="0" w:color="auto"/>
              <w:right w:val="single" w:sz="4" w:space="0" w:color="auto"/>
            </w:tcBorders>
            <w:vAlign w:val="center"/>
          </w:tcPr>
          <w:p w14:paraId="0B49976D" w14:textId="77777777" w:rsidR="00302BED" w:rsidRPr="00302BED" w:rsidRDefault="00302BED" w:rsidP="00302BED">
            <w:pPr>
              <w:spacing w:before="120" w:line="252" w:lineRule="auto"/>
              <w:jc w:val="both"/>
              <w:rPr>
                <w:rFonts w:ascii="Times New Roman" w:hAnsi="Times New Roman"/>
                <w:sz w:val="24"/>
                <w:szCs w:val="24"/>
              </w:rPr>
            </w:pPr>
            <w:r w:rsidRPr="00302BED">
              <w:rPr>
                <w:rFonts w:ascii="Times New Roman" w:hAnsi="Times New Roman"/>
                <w:sz w:val="24"/>
                <w:szCs w:val="24"/>
              </w:rPr>
              <w:t>Terrestrial plants and grasses: Natural grasses, planted grasses, herbaceous plants, leguminous plants, other plants and products thereof</w:t>
            </w:r>
          </w:p>
        </w:tc>
      </w:tr>
      <w:tr w:rsidR="00302BED" w:rsidRPr="00302BED" w14:paraId="0A89A6C2" w14:textId="77777777" w:rsidTr="002F1523">
        <w:trPr>
          <w:trHeight w:val="20"/>
        </w:trPr>
        <w:tc>
          <w:tcPr>
            <w:tcW w:w="393" w:type="pct"/>
            <w:tcBorders>
              <w:top w:val="single" w:sz="4" w:space="0" w:color="auto"/>
              <w:left w:val="single" w:sz="4" w:space="0" w:color="auto"/>
              <w:right w:val="single" w:sz="4" w:space="0" w:color="auto"/>
            </w:tcBorders>
            <w:vAlign w:val="center"/>
          </w:tcPr>
          <w:p w14:paraId="1E233F5A" w14:textId="77777777" w:rsidR="00302BED" w:rsidRPr="00302BED" w:rsidRDefault="00302BED" w:rsidP="00302BED">
            <w:pPr>
              <w:spacing w:before="120" w:line="252" w:lineRule="auto"/>
              <w:rPr>
                <w:rFonts w:ascii="Times New Roman" w:hAnsi="Times New Roman"/>
                <w:sz w:val="24"/>
                <w:szCs w:val="24"/>
              </w:rPr>
            </w:pPr>
            <w:r w:rsidRPr="00302BED">
              <w:rPr>
                <w:rFonts w:ascii="Times New Roman" w:hAnsi="Times New Roman"/>
                <w:sz w:val="24"/>
                <w:szCs w:val="24"/>
              </w:rPr>
              <w:t>2.6.2</w:t>
            </w:r>
          </w:p>
        </w:tc>
        <w:tc>
          <w:tcPr>
            <w:tcW w:w="4607" w:type="pct"/>
            <w:tcBorders>
              <w:top w:val="single" w:sz="4" w:space="0" w:color="auto"/>
              <w:left w:val="single" w:sz="4" w:space="0" w:color="auto"/>
              <w:bottom w:val="single" w:sz="4" w:space="0" w:color="auto"/>
              <w:right w:val="single" w:sz="4" w:space="0" w:color="auto"/>
            </w:tcBorders>
            <w:vAlign w:val="center"/>
          </w:tcPr>
          <w:p w14:paraId="49422B73" w14:textId="77777777" w:rsidR="00302BED" w:rsidRPr="00302BED" w:rsidRDefault="00302BED" w:rsidP="00302BED">
            <w:pPr>
              <w:spacing w:before="120" w:line="252" w:lineRule="auto"/>
              <w:jc w:val="both"/>
              <w:rPr>
                <w:rFonts w:ascii="Times New Roman" w:hAnsi="Times New Roman"/>
                <w:sz w:val="24"/>
                <w:szCs w:val="24"/>
              </w:rPr>
            </w:pPr>
            <w:r w:rsidRPr="00302BED">
              <w:rPr>
                <w:rFonts w:ascii="Times New Roman" w:hAnsi="Times New Roman"/>
                <w:sz w:val="24"/>
                <w:szCs w:val="24"/>
              </w:rPr>
              <w:t>Aquatic plants: Seaweed, moss, algae, other aquatic plants and products derived from aquatic plants</w:t>
            </w:r>
          </w:p>
        </w:tc>
      </w:tr>
      <w:tr w:rsidR="00302BED" w:rsidRPr="00302BED" w14:paraId="040D3D2E" w14:textId="77777777" w:rsidTr="002F1523">
        <w:trPr>
          <w:trHeight w:val="645"/>
        </w:trPr>
        <w:tc>
          <w:tcPr>
            <w:tcW w:w="393" w:type="pct"/>
            <w:tcBorders>
              <w:top w:val="single" w:sz="4" w:space="0" w:color="auto"/>
              <w:left w:val="single" w:sz="4" w:space="0" w:color="auto"/>
              <w:right w:val="single" w:sz="4" w:space="0" w:color="auto"/>
            </w:tcBorders>
            <w:vAlign w:val="center"/>
          </w:tcPr>
          <w:p w14:paraId="5DCF1AFE" w14:textId="77777777" w:rsidR="00302BED" w:rsidRPr="00302BED" w:rsidRDefault="00302BED" w:rsidP="00302BED">
            <w:pPr>
              <w:spacing w:before="120" w:line="252" w:lineRule="auto"/>
              <w:rPr>
                <w:rFonts w:ascii="Times New Roman" w:hAnsi="Times New Roman"/>
                <w:sz w:val="24"/>
                <w:szCs w:val="24"/>
              </w:rPr>
            </w:pPr>
            <w:r w:rsidRPr="00302BED">
              <w:rPr>
                <w:rFonts w:ascii="Times New Roman" w:hAnsi="Times New Roman"/>
                <w:sz w:val="24"/>
                <w:szCs w:val="24"/>
              </w:rPr>
              <w:t>2.6.3</w:t>
            </w:r>
          </w:p>
        </w:tc>
        <w:tc>
          <w:tcPr>
            <w:tcW w:w="4607" w:type="pct"/>
            <w:tcBorders>
              <w:top w:val="single" w:sz="4" w:space="0" w:color="auto"/>
              <w:left w:val="single" w:sz="4" w:space="0" w:color="auto"/>
              <w:right w:val="single" w:sz="4" w:space="0" w:color="auto"/>
            </w:tcBorders>
            <w:vAlign w:val="center"/>
          </w:tcPr>
          <w:p w14:paraId="6D4B7D27" w14:textId="77777777" w:rsidR="00302BED" w:rsidRPr="00302BED" w:rsidRDefault="00302BED" w:rsidP="00302BED">
            <w:pPr>
              <w:spacing w:before="120" w:line="252" w:lineRule="auto"/>
              <w:jc w:val="both"/>
              <w:rPr>
                <w:rFonts w:ascii="Times New Roman" w:hAnsi="Times New Roman"/>
                <w:sz w:val="24"/>
                <w:szCs w:val="24"/>
              </w:rPr>
            </w:pPr>
            <w:r w:rsidRPr="00302BED">
              <w:rPr>
                <w:rFonts w:ascii="Times New Roman" w:hAnsi="Times New Roman"/>
                <w:sz w:val="24"/>
                <w:szCs w:val="24"/>
              </w:rPr>
              <w:t xml:space="preserve">Crop by-products: Rice straw, rice stubble, husk, corn cob, corn kelp, leaves and stems of plants, and other by-products from crops </w:t>
            </w:r>
          </w:p>
        </w:tc>
      </w:tr>
      <w:tr w:rsidR="00302BED" w:rsidRPr="00302BED" w14:paraId="506398FE" w14:textId="77777777" w:rsidTr="002F1523">
        <w:trPr>
          <w:trHeight w:val="319"/>
        </w:trPr>
        <w:tc>
          <w:tcPr>
            <w:tcW w:w="393" w:type="pct"/>
            <w:tcBorders>
              <w:top w:val="single" w:sz="4" w:space="0" w:color="auto"/>
              <w:left w:val="single" w:sz="4" w:space="0" w:color="auto"/>
              <w:right w:val="single" w:sz="4" w:space="0" w:color="auto"/>
            </w:tcBorders>
            <w:vAlign w:val="center"/>
          </w:tcPr>
          <w:p w14:paraId="0AF0B281" w14:textId="77777777" w:rsidR="00302BED" w:rsidRPr="00302BED" w:rsidRDefault="00302BED" w:rsidP="00302BED">
            <w:pPr>
              <w:spacing w:before="120" w:line="252" w:lineRule="auto"/>
              <w:rPr>
                <w:rFonts w:ascii="Times New Roman" w:hAnsi="Times New Roman"/>
                <w:b/>
                <w:sz w:val="24"/>
                <w:szCs w:val="24"/>
              </w:rPr>
            </w:pPr>
            <w:r w:rsidRPr="00302BED">
              <w:rPr>
                <w:rFonts w:ascii="Times New Roman" w:hAnsi="Times New Roman"/>
                <w:b/>
                <w:sz w:val="24"/>
                <w:szCs w:val="24"/>
              </w:rPr>
              <w:t>2.7</w:t>
            </w:r>
          </w:p>
        </w:tc>
        <w:tc>
          <w:tcPr>
            <w:tcW w:w="4607" w:type="pct"/>
            <w:tcBorders>
              <w:top w:val="single" w:sz="4" w:space="0" w:color="auto"/>
              <w:left w:val="single" w:sz="4" w:space="0" w:color="auto"/>
              <w:right w:val="single" w:sz="4" w:space="0" w:color="auto"/>
            </w:tcBorders>
            <w:vAlign w:val="center"/>
          </w:tcPr>
          <w:p w14:paraId="4EFCB975" w14:textId="77777777" w:rsidR="00302BED" w:rsidRPr="00302BED" w:rsidRDefault="00302BED" w:rsidP="00302BED">
            <w:pPr>
              <w:spacing w:before="120" w:line="252" w:lineRule="auto"/>
              <w:jc w:val="both"/>
              <w:rPr>
                <w:rFonts w:ascii="Times New Roman" w:hAnsi="Times New Roman"/>
                <w:b/>
                <w:sz w:val="24"/>
                <w:szCs w:val="24"/>
              </w:rPr>
            </w:pPr>
            <w:r w:rsidRPr="00302BED">
              <w:rPr>
                <w:rFonts w:ascii="Times New Roman" w:hAnsi="Times New Roman"/>
                <w:b/>
                <w:sz w:val="24"/>
                <w:szCs w:val="24"/>
              </w:rPr>
              <w:t>Other ingredients of plants</w:t>
            </w:r>
          </w:p>
        </w:tc>
      </w:tr>
      <w:tr w:rsidR="00302BED" w:rsidRPr="00302BED" w14:paraId="5C72D4C7" w14:textId="77777777" w:rsidTr="002F1523">
        <w:trPr>
          <w:trHeight w:val="20"/>
        </w:trPr>
        <w:tc>
          <w:tcPr>
            <w:tcW w:w="393" w:type="pct"/>
            <w:tcBorders>
              <w:top w:val="single" w:sz="4" w:space="0" w:color="auto"/>
              <w:left w:val="single" w:sz="4" w:space="0" w:color="auto"/>
              <w:right w:val="single" w:sz="4" w:space="0" w:color="auto"/>
            </w:tcBorders>
            <w:vAlign w:val="center"/>
          </w:tcPr>
          <w:p w14:paraId="17F119CC" w14:textId="77777777" w:rsidR="00302BED" w:rsidRPr="00302BED" w:rsidRDefault="00302BED" w:rsidP="00302BED">
            <w:pPr>
              <w:spacing w:before="120" w:after="200" w:line="252" w:lineRule="auto"/>
              <w:rPr>
                <w:rFonts w:ascii="Times New Roman" w:eastAsia="Calibri" w:hAnsi="Times New Roman" w:cs="Times New Roman"/>
                <w:b/>
                <w:sz w:val="24"/>
                <w:szCs w:val="24"/>
              </w:rPr>
            </w:pPr>
            <w:r w:rsidRPr="00302BED">
              <w:rPr>
                <w:rFonts w:ascii="Times New Roman" w:eastAsia="Calibri" w:hAnsi="Times New Roman" w:cs="Times New Roman"/>
                <w:b/>
                <w:sz w:val="24"/>
                <w:szCs w:val="24"/>
              </w:rPr>
              <w:t>3</w:t>
            </w:r>
          </w:p>
        </w:tc>
        <w:tc>
          <w:tcPr>
            <w:tcW w:w="4607" w:type="pct"/>
            <w:tcBorders>
              <w:top w:val="single" w:sz="4" w:space="0" w:color="auto"/>
              <w:left w:val="single" w:sz="4" w:space="0" w:color="auto"/>
              <w:bottom w:val="single" w:sz="4" w:space="0" w:color="auto"/>
              <w:right w:val="single" w:sz="4" w:space="0" w:color="auto"/>
            </w:tcBorders>
            <w:vAlign w:val="center"/>
          </w:tcPr>
          <w:p w14:paraId="17777291" w14:textId="77777777" w:rsidR="00302BED" w:rsidRPr="00302BED" w:rsidRDefault="00302BED" w:rsidP="00302BED">
            <w:pPr>
              <w:spacing w:before="120" w:line="252" w:lineRule="auto"/>
              <w:rPr>
                <w:rFonts w:ascii="Times New Roman" w:hAnsi="Times New Roman"/>
                <w:b/>
                <w:sz w:val="24"/>
                <w:szCs w:val="24"/>
              </w:rPr>
            </w:pPr>
            <w:r w:rsidRPr="00302BED">
              <w:rPr>
                <w:rFonts w:ascii="Times New Roman" w:hAnsi="Times New Roman"/>
                <w:b/>
                <w:sz w:val="24"/>
                <w:szCs w:val="24"/>
              </w:rPr>
              <w:t xml:space="preserve">Oil and fat ingredients of plant, terrestrial animals and aquatic animals </w:t>
            </w:r>
          </w:p>
        </w:tc>
      </w:tr>
      <w:tr w:rsidR="00302BED" w:rsidRPr="00302BED" w14:paraId="4504D33D" w14:textId="77777777" w:rsidTr="002F1523">
        <w:trPr>
          <w:trHeight w:val="421"/>
        </w:trPr>
        <w:tc>
          <w:tcPr>
            <w:tcW w:w="393" w:type="pct"/>
            <w:tcBorders>
              <w:left w:val="single" w:sz="4" w:space="0" w:color="auto"/>
              <w:bottom w:val="single" w:sz="4" w:space="0" w:color="auto"/>
              <w:right w:val="single" w:sz="4" w:space="0" w:color="auto"/>
            </w:tcBorders>
            <w:vAlign w:val="center"/>
          </w:tcPr>
          <w:p w14:paraId="3C59C7A9" w14:textId="77777777" w:rsidR="00302BED" w:rsidRPr="00302BED" w:rsidRDefault="00302BED" w:rsidP="00302BED">
            <w:pPr>
              <w:spacing w:before="120" w:after="200" w:line="252" w:lineRule="auto"/>
              <w:rPr>
                <w:rFonts w:ascii="Times New Roman" w:eastAsia="Calibri" w:hAnsi="Times New Roman" w:cs="Times New Roman"/>
                <w:b/>
                <w:sz w:val="24"/>
                <w:szCs w:val="24"/>
              </w:rPr>
            </w:pPr>
            <w:r w:rsidRPr="00302BED">
              <w:rPr>
                <w:rFonts w:ascii="Times New Roman" w:eastAsia="Calibri" w:hAnsi="Times New Roman" w:cs="Times New Roman"/>
                <w:b/>
                <w:sz w:val="24"/>
                <w:szCs w:val="24"/>
              </w:rPr>
              <w:t>4</w:t>
            </w:r>
          </w:p>
        </w:tc>
        <w:tc>
          <w:tcPr>
            <w:tcW w:w="4607" w:type="pct"/>
            <w:tcBorders>
              <w:top w:val="single" w:sz="4" w:space="0" w:color="auto"/>
              <w:left w:val="single" w:sz="4" w:space="0" w:color="auto"/>
              <w:bottom w:val="single" w:sz="4" w:space="0" w:color="auto"/>
              <w:right w:val="single" w:sz="4" w:space="0" w:color="auto"/>
            </w:tcBorders>
            <w:vAlign w:val="center"/>
          </w:tcPr>
          <w:p w14:paraId="5B4D716A" w14:textId="77777777" w:rsidR="00302BED" w:rsidRPr="00302BED" w:rsidRDefault="00302BED" w:rsidP="00302BED">
            <w:pPr>
              <w:spacing w:before="120" w:line="252" w:lineRule="auto"/>
              <w:jc w:val="both"/>
              <w:rPr>
                <w:rFonts w:ascii="Times New Roman" w:hAnsi="Times New Roman"/>
                <w:sz w:val="24"/>
                <w:szCs w:val="24"/>
              </w:rPr>
            </w:pPr>
            <w:r w:rsidRPr="00302BED">
              <w:rPr>
                <w:rFonts w:ascii="Times New Roman" w:hAnsi="Times New Roman"/>
                <w:b/>
                <w:sz w:val="24"/>
                <w:szCs w:val="24"/>
              </w:rPr>
              <w:t>Sugar:</w:t>
            </w:r>
            <w:r w:rsidRPr="00302BED">
              <w:rPr>
                <w:rFonts w:ascii="Times New Roman" w:hAnsi="Times New Roman"/>
                <w:sz w:val="24"/>
                <w:szCs w:val="24"/>
              </w:rPr>
              <w:t xml:space="preserve"> Glucose, lactose, </w:t>
            </w:r>
            <w:proofErr w:type="spellStart"/>
            <w:r w:rsidRPr="00302BED">
              <w:rPr>
                <w:rFonts w:ascii="Times New Roman" w:hAnsi="Times New Roman"/>
                <w:sz w:val="24"/>
                <w:szCs w:val="24"/>
              </w:rPr>
              <w:t>mantose</w:t>
            </w:r>
            <w:proofErr w:type="spellEnd"/>
            <w:r w:rsidRPr="00302BED">
              <w:rPr>
                <w:rFonts w:ascii="Times New Roman" w:hAnsi="Times New Roman"/>
                <w:sz w:val="24"/>
                <w:szCs w:val="24"/>
              </w:rPr>
              <w:t xml:space="preserve"> and other sugars</w:t>
            </w:r>
          </w:p>
        </w:tc>
      </w:tr>
      <w:tr w:rsidR="00302BED" w:rsidRPr="00302BED" w14:paraId="40470D1B" w14:textId="77777777" w:rsidTr="002F1523">
        <w:trPr>
          <w:trHeight w:val="20"/>
        </w:trPr>
        <w:tc>
          <w:tcPr>
            <w:tcW w:w="393" w:type="pct"/>
            <w:tcBorders>
              <w:left w:val="single" w:sz="4" w:space="0" w:color="auto"/>
              <w:right w:val="single" w:sz="4" w:space="0" w:color="auto"/>
            </w:tcBorders>
            <w:vAlign w:val="center"/>
          </w:tcPr>
          <w:p w14:paraId="65289BEE" w14:textId="77777777" w:rsidR="00302BED" w:rsidRPr="00302BED" w:rsidRDefault="00302BED" w:rsidP="00302BED">
            <w:pPr>
              <w:spacing w:before="120" w:after="200" w:line="252" w:lineRule="auto"/>
              <w:rPr>
                <w:rFonts w:ascii="Times New Roman" w:eastAsia="Calibri" w:hAnsi="Times New Roman" w:cs="Times New Roman"/>
                <w:b/>
                <w:sz w:val="24"/>
                <w:szCs w:val="24"/>
              </w:rPr>
            </w:pPr>
            <w:r w:rsidRPr="00302BED">
              <w:rPr>
                <w:rFonts w:ascii="Times New Roman" w:eastAsia="Calibri" w:hAnsi="Times New Roman" w:cs="Times New Roman"/>
                <w:b/>
                <w:sz w:val="24"/>
                <w:szCs w:val="24"/>
              </w:rPr>
              <w:t>5</w:t>
            </w:r>
          </w:p>
        </w:tc>
        <w:tc>
          <w:tcPr>
            <w:tcW w:w="4607" w:type="pct"/>
            <w:tcBorders>
              <w:top w:val="single" w:sz="4" w:space="0" w:color="auto"/>
              <w:left w:val="single" w:sz="4" w:space="0" w:color="auto"/>
              <w:bottom w:val="single" w:sz="4" w:space="0" w:color="auto"/>
              <w:right w:val="single" w:sz="4" w:space="0" w:color="auto"/>
            </w:tcBorders>
            <w:vAlign w:val="center"/>
          </w:tcPr>
          <w:p w14:paraId="61F2F252" w14:textId="77777777" w:rsidR="00302BED" w:rsidRPr="00302BED" w:rsidRDefault="00302BED" w:rsidP="00302BED">
            <w:pPr>
              <w:spacing w:before="120" w:line="252" w:lineRule="auto"/>
              <w:jc w:val="both"/>
              <w:rPr>
                <w:rFonts w:ascii="Times New Roman" w:hAnsi="Times New Roman"/>
                <w:sz w:val="24"/>
                <w:szCs w:val="24"/>
              </w:rPr>
            </w:pPr>
            <w:r w:rsidRPr="00302BED">
              <w:rPr>
                <w:rFonts w:ascii="Times New Roman" w:hAnsi="Times New Roman"/>
                <w:sz w:val="24"/>
                <w:szCs w:val="24"/>
              </w:rPr>
              <w:t xml:space="preserve">Urea as food for ruminants, table salt (NaCl), stone powder (granular stone powder, fine stone powder) </w:t>
            </w:r>
          </w:p>
        </w:tc>
      </w:tr>
      <w:tr w:rsidR="00302BED" w:rsidRPr="00302BED" w14:paraId="4AD31653" w14:textId="77777777" w:rsidTr="002F1523">
        <w:trPr>
          <w:trHeight w:val="20"/>
        </w:trPr>
        <w:tc>
          <w:tcPr>
            <w:tcW w:w="393" w:type="pct"/>
            <w:tcBorders>
              <w:left w:val="single" w:sz="4" w:space="0" w:color="auto"/>
              <w:bottom w:val="single" w:sz="4" w:space="0" w:color="auto"/>
              <w:right w:val="single" w:sz="4" w:space="0" w:color="auto"/>
            </w:tcBorders>
            <w:vAlign w:val="center"/>
          </w:tcPr>
          <w:p w14:paraId="00CE8C12" w14:textId="77777777" w:rsidR="00302BED" w:rsidRPr="00302BED" w:rsidRDefault="00302BED" w:rsidP="00302BED">
            <w:pPr>
              <w:spacing w:before="120" w:after="200" w:line="252" w:lineRule="auto"/>
              <w:rPr>
                <w:rFonts w:ascii="Times New Roman" w:eastAsia="Calibri" w:hAnsi="Times New Roman" w:cs="Times New Roman"/>
                <w:b/>
                <w:sz w:val="24"/>
                <w:szCs w:val="24"/>
              </w:rPr>
            </w:pPr>
            <w:r w:rsidRPr="00302BED">
              <w:rPr>
                <w:rFonts w:ascii="Times New Roman" w:eastAsia="Calibri" w:hAnsi="Times New Roman" w:cs="Times New Roman"/>
                <w:b/>
                <w:sz w:val="24"/>
                <w:szCs w:val="24"/>
              </w:rPr>
              <w:t>6</w:t>
            </w:r>
          </w:p>
        </w:tc>
        <w:tc>
          <w:tcPr>
            <w:tcW w:w="4607" w:type="pct"/>
            <w:tcBorders>
              <w:top w:val="single" w:sz="4" w:space="0" w:color="auto"/>
              <w:left w:val="single" w:sz="4" w:space="0" w:color="auto"/>
              <w:bottom w:val="single" w:sz="4" w:space="0" w:color="auto"/>
              <w:right w:val="single" w:sz="4" w:space="0" w:color="auto"/>
            </w:tcBorders>
            <w:vAlign w:val="center"/>
          </w:tcPr>
          <w:p w14:paraId="0EE0380D" w14:textId="77777777" w:rsidR="00302BED" w:rsidRPr="00302BED" w:rsidRDefault="00302BED" w:rsidP="00302BED">
            <w:pPr>
              <w:spacing w:before="120" w:line="252" w:lineRule="auto"/>
              <w:jc w:val="both"/>
              <w:rPr>
                <w:rFonts w:ascii="Times New Roman" w:hAnsi="Times New Roman"/>
                <w:b/>
                <w:sz w:val="24"/>
                <w:szCs w:val="24"/>
              </w:rPr>
            </w:pPr>
            <w:r w:rsidRPr="00302BED">
              <w:rPr>
                <w:rFonts w:ascii="Times New Roman" w:hAnsi="Times New Roman"/>
                <w:b/>
                <w:sz w:val="24"/>
                <w:szCs w:val="24"/>
              </w:rPr>
              <w:t>Other traditional ingredients</w:t>
            </w:r>
          </w:p>
        </w:tc>
      </w:tr>
    </w:tbl>
    <w:p w14:paraId="1F0C5E0F" w14:textId="77777777" w:rsidR="00302BED" w:rsidRPr="00302BED" w:rsidRDefault="00302BED" w:rsidP="00302BED">
      <w:pPr>
        <w:spacing w:after="0" w:line="240" w:lineRule="auto"/>
        <w:rPr>
          <w:rFonts w:ascii="Times New Roman" w:hAnsi="Times New Roman"/>
          <w:sz w:val="24"/>
          <w:szCs w:val="24"/>
        </w:rPr>
      </w:pPr>
    </w:p>
    <w:p w14:paraId="388136D2" w14:textId="77777777" w:rsidR="00302BED" w:rsidRPr="00302BED" w:rsidRDefault="00302BED" w:rsidP="00302BED">
      <w:pPr>
        <w:spacing w:after="0" w:line="240" w:lineRule="auto"/>
        <w:ind w:firstLine="720"/>
        <w:jc w:val="both"/>
        <w:rPr>
          <w:rFonts w:ascii="Times New Roman" w:eastAsia="Times New Roman" w:hAnsi="Times New Roman"/>
          <w:b/>
          <w:sz w:val="24"/>
          <w:szCs w:val="24"/>
        </w:rPr>
      </w:pPr>
      <w:r w:rsidRPr="00302BED">
        <w:rPr>
          <w:rFonts w:ascii="Times New Roman" w:eastAsia="Times New Roman" w:hAnsi="Times New Roman"/>
          <w:b/>
          <w:sz w:val="24"/>
          <w:szCs w:val="24"/>
        </w:rPr>
        <w:t>II. List of single ingredients</w:t>
      </w:r>
    </w:p>
    <w:p w14:paraId="5020FA2B" w14:textId="77777777" w:rsidR="00302BED" w:rsidRPr="00302BED" w:rsidRDefault="00302BED" w:rsidP="00302BED">
      <w:pPr>
        <w:spacing w:before="120" w:after="120" w:line="240" w:lineRule="auto"/>
        <w:ind w:firstLine="720"/>
        <w:jc w:val="both"/>
        <w:rPr>
          <w:rFonts w:ascii="Times New Roman" w:eastAsia="Times New Roman" w:hAnsi="Times New Roman"/>
          <w:b/>
          <w:sz w:val="24"/>
          <w:szCs w:val="24"/>
        </w:rPr>
      </w:pPr>
      <w:r w:rsidRPr="00302BED">
        <w:rPr>
          <w:rFonts w:ascii="Times New Roman" w:eastAsia="Times New Roman" w:hAnsi="Times New Roman"/>
          <w:b/>
          <w:sz w:val="24"/>
          <w:szCs w:val="24"/>
        </w:rPr>
        <w:t xml:space="preserve">1. Nutrition ingredients for </w:t>
      </w:r>
      <w:proofErr w:type="spellStart"/>
      <w:r w:rsidRPr="00302BED">
        <w:rPr>
          <w:rFonts w:ascii="Times New Roman" w:eastAsia="Times New Roman" w:hAnsi="Times New Roman"/>
          <w:b/>
          <w:sz w:val="24"/>
          <w:szCs w:val="24"/>
        </w:rPr>
        <w:t>livestocks</w:t>
      </w:r>
      <w:proofErr w:type="spellEnd"/>
    </w:p>
    <w:tbl>
      <w:tblPr>
        <w:tblW w:w="4827"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8203"/>
      </w:tblGrid>
      <w:tr w:rsidR="00302BED" w:rsidRPr="00302BED" w14:paraId="5390AF6A" w14:textId="77777777" w:rsidTr="002F1523">
        <w:trPr>
          <w:tblHeader/>
        </w:trPr>
        <w:tc>
          <w:tcPr>
            <w:tcW w:w="456" w:type="pct"/>
            <w:vAlign w:val="center"/>
          </w:tcPr>
          <w:p w14:paraId="1C2A2255" w14:textId="77777777" w:rsidR="00302BED" w:rsidRPr="00302BED" w:rsidRDefault="00302BED" w:rsidP="00302BED">
            <w:pPr>
              <w:spacing w:after="0"/>
              <w:jc w:val="center"/>
              <w:rPr>
                <w:rFonts w:ascii="Times New Roman" w:hAnsi="Times New Roman"/>
                <w:b/>
                <w:i/>
                <w:sz w:val="24"/>
                <w:szCs w:val="24"/>
              </w:rPr>
            </w:pPr>
            <w:r w:rsidRPr="00302BED">
              <w:rPr>
                <w:rFonts w:ascii="Times New Roman" w:hAnsi="Times New Roman"/>
                <w:b/>
                <w:sz w:val="24"/>
                <w:szCs w:val="24"/>
              </w:rPr>
              <w:t>No.</w:t>
            </w:r>
          </w:p>
        </w:tc>
        <w:tc>
          <w:tcPr>
            <w:tcW w:w="4544" w:type="pct"/>
            <w:vAlign w:val="center"/>
          </w:tcPr>
          <w:p w14:paraId="1773E123" w14:textId="77777777" w:rsidR="00302BED" w:rsidRPr="00302BED" w:rsidRDefault="00302BED" w:rsidP="00302BED">
            <w:pPr>
              <w:spacing w:after="0"/>
              <w:jc w:val="center"/>
              <w:rPr>
                <w:rFonts w:ascii="Times New Roman" w:hAnsi="Times New Roman"/>
                <w:b/>
                <w:i/>
                <w:sz w:val="24"/>
                <w:szCs w:val="24"/>
              </w:rPr>
            </w:pPr>
            <w:r w:rsidRPr="00302BED">
              <w:rPr>
                <w:rFonts w:ascii="Times New Roman" w:eastAsia="Times New Roman" w:hAnsi="Times New Roman"/>
                <w:b/>
                <w:bCs/>
                <w:sz w:val="24"/>
                <w:szCs w:val="24"/>
              </w:rPr>
              <w:t>Ingredients</w:t>
            </w:r>
          </w:p>
        </w:tc>
      </w:tr>
      <w:tr w:rsidR="00302BED" w:rsidRPr="00302BED" w14:paraId="2ADEAF8E" w14:textId="77777777" w:rsidTr="002F1523">
        <w:tc>
          <w:tcPr>
            <w:tcW w:w="456" w:type="pct"/>
            <w:vAlign w:val="center"/>
          </w:tcPr>
          <w:p w14:paraId="70A65C15" w14:textId="77777777" w:rsidR="00302BED" w:rsidRPr="00302BED" w:rsidRDefault="00302BED" w:rsidP="00302BED">
            <w:pPr>
              <w:spacing w:after="0" w:line="240" w:lineRule="auto"/>
              <w:contextualSpacing/>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w:t>
            </w:r>
          </w:p>
        </w:tc>
        <w:tc>
          <w:tcPr>
            <w:tcW w:w="4544" w:type="pct"/>
            <w:vAlign w:val="center"/>
          </w:tcPr>
          <w:p w14:paraId="39278505" w14:textId="77777777" w:rsidR="00302BED" w:rsidRPr="00302BED" w:rsidRDefault="00302BED" w:rsidP="00302BED">
            <w:pPr>
              <w:spacing w:after="0"/>
              <w:rPr>
                <w:rFonts w:ascii="Times New Roman" w:eastAsia="Times New Roman" w:hAnsi="Times New Roman"/>
                <w:b/>
                <w:sz w:val="24"/>
                <w:szCs w:val="24"/>
              </w:rPr>
            </w:pPr>
            <w:r w:rsidRPr="00302BED">
              <w:rPr>
                <w:rFonts w:ascii="Times New Roman" w:eastAsia="Times New Roman" w:hAnsi="Times New Roman"/>
                <w:b/>
                <w:sz w:val="24"/>
                <w:szCs w:val="24"/>
              </w:rPr>
              <w:t>Group of Vitamins, pro-vitamins and like - vitamin functionable substances:</w:t>
            </w:r>
          </w:p>
          <w:p w14:paraId="3C26E02B" w14:textId="77777777" w:rsidR="00302BED" w:rsidRPr="00302BED" w:rsidRDefault="00302BED" w:rsidP="00302BED">
            <w:pPr>
              <w:spacing w:after="0" w:line="288" w:lineRule="auto"/>
              <w:rPr>
                <w:rFonts w:ascii="Times New Roman" w:eastAsia="Times New Roman" w:hAnsi="Times New Roman"/>
                <w:bCs/>
                <w:sz w:val="24"/>
                <w:szCs w:val="24"/>
              </w:rPr>
            </w:pPr>
            <w:r w:rsidRPr="00302BED">
              <w:rPr>
                <w:rFonts w:ascii="Times New Roman" w:eastAsia="Times New Roman" w:hAnsi="Times New Roman"/>
                <w:bCs/>
                <w:sz w:val="24"/>
                <w:szCs w:val="24"/>
              </w:rPr>
              <w:t>Vitamin A (</w:t>
            </w:r>
            <w:r w:rsidRPr="00302BED">
              <w:rPr>
                <w:rFonts w:ascii="Times New Roman" w:eastAsia="Times New Roman" w:hAnsi="Times New Roman"/>
                <w:iCs/>
                <w:sz w:val="24"/>
                <w:szCs w:val="24"/>
              </w:rPr>
              <w:t xml:space="preserve">Vitamin A, </w:t>
            </w:r>
            <w:r w:rsidRPr="00302BED">
              <w:rPr>
                <w:rFonts w:ascii="Times New Roman" w:eastAsia="Times New Roman" w:hAnsi="Times New Roman"/>
                <w:sz w:val="24"/>
                <w:szCs w:val="24"/>
              </w:rPr>
              <w:t>Retinyl acetate, Retinyl palmitate, Retinyl propionate, beta carotene)</w:t>
            </w:r>
          </w:p>
          <w:p w14:paraId="3A7292CF" w14:textId="77777777" w:rsidR="00302BED" w:rsidRPr="00302BED" w:rsidRDefault="00302BED" w:rsidP="00302BED">
            <w:pPr>
              <w:spacing w:after="0" w:line="288" w:lineRule="auto"/>
              <w:rPr>
                <w:rFonts w:ascii="Times New Roman" w:hAnsi="Times New Roman" w:cs="Times New Roman"/>
                <w:b/>
                <w:sz w:val="24"/>
                <w:szCs w:val="24"/>
                <w:shd w:val="clear" w:color="auto" w:fill="FFFFFF"/>
              </w:rPr>
            </w:pPr>
            <w:r w:rsidRPr="00302BED">
              <w:rPr>
                <w:rFonts w:ascii="Times New Roman" w:hAnsi="Times New Roman" w:cs="Times New Roman"/>
                <w:sz w:val="24"/>
                <w:szCs w:val="24"/>
                <w:shd w:val="clear" w:color="auto" w:fill="FFFFFF"/>
              </w:rPr>
              <w:t>Vitamin B1</w:t>
            </w:r>
            <w:r w:rsidRPr="00302BED">
              <w:rPr>
                <w:rFonts w:ascii="Times New Roman" w:hAnsi="Times New Roman" w:cs="Times New Roman"/>
                <w:b/>
                <w:bCs/>
                <w:sz w:val="24"/>
                <w:szCs w:val="24"/>
                <w:shd w:val="clear" w:color="auto" w:fill="FFFFFF"/>
              </w:rPr>
              <w:t xml:space="preserve"> (</w:t>
            </w:r>
            <w:r w:rsidRPr="00302BED">
              <w:rPr>
                <w:rFonts w:ascii="Times New Roman" w:eastAsia="Times New Roman" w:hAnsi="Times New Roman"/>
                <w:iCs/>
                <w:sz w:val="24"/>
                <w:szCs w:val="24"/>
              </w:rPr>
              <w:t xml:space="preserve">Thiamine, </w:t>
            </w:r>
            <w:r w:rsidRPr="00302BED">
              <w:rPr>
                <w:rFonts w:ascii="Times New Roman" w:hAnsi="Times New Roman" w:cs="Times New Roman"/>
                <w:sz w:val="24"/>
                <w:szCs w:val="24"/>
                <w:shd w:val="clear" w:color="auto" w:fill="FFFFFF"/>
              </w:rPr>
              <w:t>Thiamine hydrochloride, Thiamine mononitrate)</w:t>
            </w:r>
          </w:p>
          <w:p w14:paraId="5876EA16" w14:textId="77777777" w:rsidR="00302BED" w:rsidRPr="00302BED" w:rsidRDefault="00302BED" w:rsidP="00302BED">
            <w:pPr>
              <w:spacing w:after="0" w:line="288" w:lineRule="auto"/>
              <w:rPr>
                <w:rFonts w:ascii="Times New Roman" w:eastAsia="Times New Roman" w:hAnsi="Times New Roman"/>
                <w:bCs/>
                <w:sz w:val="24"/>
                <w:szCs w:val="24"/>
              </w:rPr>
            </w:pPr>
            <w:r w:rsidRPr="00302BED">
              <w:rPr>
                <w:rFonts w:ascii="Times New Roman" w:eastAsia="Times New Roman" w:hAnsi="Times New Roman"/>
                <w:bCs/>
                <w:sz w:val="24"/>
                <w:szCs w:val="24"/>
              </w:rPr>
              <w:t>Vitamin B2 (</w:t>
            </w:r>
            <w:r w:rsidRPr="00302BED">
              <w:rPr>
                <w:rFonts w:ascii="Times New Roman" w:eastAsia="Times New Roman" w:hAnsi="Times New Roman"/>
                <w:sz w:val="24"/>
                <w:szCs w:val="24"/>
              </w:rPr>
              <w:t xml:space="preserve">Riboflavin, Riboflavin-5'-phosphate ester monosodium salt, Riboflavin sodium phosphate) </w:t>
            </w:r>
          </w:p>
          <w:p w14:paraId="64FF347E" w14:textId="77777777" w:rsidR="00302BED" w:rsidRPr="00302BED" w:rsidRDefault="00302BED" w:rsidP="00302BED">
            <w:pPr>
              <w:spacing w:after="0" w:line="288" w:lineRule="auto"/>
              <w:rPr>
                <w:rFonts w:ascii="Times New Roman" w:eastAsia="Times New Roman" w:hAnsi="Times New Roman"/>
                <w:bCs/>
                <w:sz w:val="24"/>
                <w:szCs w:val="24"/>
              </w:rPr>
            </w:pPr>
            <w:r w:rsidRPr="00302BED">
              <w:rPr>
                <w:rFonts w:ascii="Times New Roman" w:eastAsia="Times New Roman" w:hAnsi="Times New Roman"/>
                <w:bCs/>
                <w:sz w:val="24"/>
                <w:szCs w:val="24"/>
              </w:rPr>
              <w:t>Vitamin B3 (Niacin, Niacinamide, Acid nicotinic, Nicotinamide)</w:t>
            </w:r>
          </w:p>
          <w:p w14:paraId="2D8DB232" w14:textId="77777777" w:rsidR="00302BED" w:rsidRPr="00302BED" w:rsidRDefault="00302BED" w:rsidP="00302BED">
            <w:pPr>
              <w:spacing w:after="0" w:line="288" w:lineRule="auto"/>
              <w:rPr>
                <w:rFonts w:ascii="Times New Roman" w:eastAsia="Times New Roman" w:hAnsi="Times New Roman"/>
                <w:bCs/>
                <w:sz w:val="24"/>
                <w:szCs w:val="24"/>
              </w:rPr>
            </w:pPr>
            <w:r w:rsidRPr="00302BED">
              <w:rPr>
                <w:rFonts w:ascii="Times New Roman" w:eastAsia="Times New Roman" w:hAnsi="Times New Roman"/>
                <w:bCs/>
                <w:sz w:val="24"/>
                <w:szCs w:val="24"/>
              </w:rPr>
              <w:t>Vitamin B5 (</w:t>
            </w:r>
            <w:r w:rsidRPr="00302BED">
              <w:rPr>
                <w:rFonts w:ascii="Times New Roman" w:eastAsia="Times New Roman" w:hAnsi="Times New Roman"/>
                <w:iCs/>
                <w:sz w:val="24"/>
                <w:szCs w:val="24"/>
              </w:rPr>
              <w:t xml:space="preserve">Pantothenic acid, </w:t>
            </w:r>
            <w:r w:rsidRPr="00302BED">
              <w:rPr>
                <w:rFonts w:ascii="Times New Roman" w:eastAsia="Times New Roman" w:hAnsi="Times New Roman"/>
                <w:bCs/>
                <w:sz w:val="24"/>
                <w:szCs w:val="24"/>
              </w:rPr>
              <w:t>Calcium-D-pantothenate, Calcium-DL-pantothenate, Calcium-L-pantothenate)</w:t>
            </w:r>
          </w:p>
          <w:p w14:paraId="2FF9FBA3" w14:textId="77777777" w:rsidR="00302BED" w:rsidRPr="00302BED" w:rsidRDefault="00302BED" w:rsidP="00302BED">
            <w:pPr>
              <w:spacing w:after="0" w:line="288" w:lineRule="auto"/>
              <w:rPr>
                <w:rFonts w:ascii="Times New Roman" w:eastAsia="Times New Roman" w:hAnsi="Times New Roman"/>
                <w:sz w:val="24"/>
                <w:szCs w:val="24"/>
              </w:rPr>
            </w:pPr>
            <w:r w:rsidRPr="00302BED">
              <w:rPr>
                <w:rFonts w:ascii="Times New Roman" w:eastAsia="Times New Roman" w:hAnsi="Times New Roman"/>
                <w:bCs/>
                <w:sz w:val="24"/>
                <w:szCs w:val="24"/>
              </w:rPr>
              <w:t>Vitamin B</w:t>
            </w:r>
            <w:r w:rsidRPr="00302BED">
              <w:rPr>
                <w:rFonts w:ascii="Times New Roman" w:eastAsia="Times New Roman" w:hAnsi="Times New Roman"/>
                <w:sz w:val="24"/>
                <w:szCs w:val="24"/>
              </w:rPr>
              <w:t>6 (</w:t>
            </w:r>
            <w:r w:rsidRPr="00302BED">
              <w:rPr>
                <w:rFonts w:ascii="Times New Roman" w:eastAsia="Times New Roman" w:hAnsi="Times New Roman"/>
                <w:iCs/>
                <w:sz w:val="24"/>
                <w:szCs w:val="24"/>
              </w:rPr>
              <w:t xml:space="preserve">Vitamin B6, Pyridoxamine, Pyridoxal, </w:t>
            </w:r>
            <w:r w:rsidRPr="00302BED">
              <w:rPr>
                <w:rFonts w:ascii="Times New Roman" w:eastAsia="Times New Roman" w:hAnsi="Times New Roman"/>
                <w:sz w:val="24"/>
                <w:szCs w:val="24"/>
              </w:rPr>
              <w:t>Pyridoxine hydrochloride)</w:t>
            </w:r>
          </w:p>
          <w:p w14:paraId="24375D08" w14:textId="77777777" w:rsidR="00302BED" w:rsidRPr="00302BED" w:rsidRDefault="00302BED" w:rsidP="00302BED">
            <w:pPr>
              <w:spacing w:after="0" w:line="288" w:lineRule="auto"/>
              <w:rPr>
                <w:rFonts w:ascii="Times New Roman" w:eastAsia="Times New Roman" w:hAnsi="Times New Roman"/>
                <w:bCs/>
                <w:sz w:val="24"/>
                <w:szCs w:val="24"/>
              </w:rPr>
            </w:pPr>
            <w:r w:rsidRPr="00302BED">
              <w:rPr>
                <w:rFonts w:ascii="Times New Roman" w:eastAsia="Times New Roman" w:hAnsi="Times New Roman"/>
                <w:bCs/>
                <w:sz w:val="24"/>
                <w:szCs w:val="24"/>
              </w:rPr>
              <w:t>Vitamin B</w:t>
            </w:r>
            <w:r w:rsidRPr="00302BED">
              <w:rPr>
                <w:rFonts w:ascii="Times New Roman" w:eastAsia="Times New Roman" w:hAnsi="Times New Roman"/>
                <w:sz w:val="24"/>
                <w:szCs w:val="24"/>
              </w:rPr>
              <w:t>12 (Cyanocobalamin)</w:t>
            </w:r>
          </w:p>
          <w:p w14:paraId="7AF8B3F3" w14:textId="77777777" w:rsidR="00302BED" w:rsidRPr="00302BED" w:rsidRDefault="00302BED" w:rsidP="00302BED">
            <w:pPr>
              <w:spacing w:after="0" w:line="288" w:lineRule="auto"/>
              <w:rPr>
                <w:rFonts w:ascii="Times New Roman" w:eastAsia="Times New Roman" w:hAnsi="Times New Roman"/>
                <w:bCs/>
                <w:sz w:val="24"/>
                <w:szCs w:val="24"/>
              </w:rPr>
            </w:pPr>
            <w:r w:rsidRPr="00302BED">
              <w:rPr>
                <w:rFonts w:ascii="Times New Roman" w:eastAsia="Times New Roman" w:hAnsi="Times New Roman"/>
                <w:bCs/>
                <w:sz w:val="24"/>
                <w:szCs w:val="24"/>
              </w:rPr>
              <w:t>Vitamin C (</w:t>
            </w:r>
            <w:r w:rsidRPr="00302BED">
              <w:rPr>
                <w:rFonts w:ascii="Times New Roman" w:eastAsia="Times New Roman" w:hAnsi="Times New Roman"/>
                <w:sz w:val="24"/>
                <w:szCs w:val="24"/>
              </w:rPr>
              <w:t xml:space="preserve">Ascorbic acid, Sodium </w:t>
            </w:r>
            <w:proofErr w:type="spellStart"/>
            <w:r w:rsidRPr="00302BED">
              <w:rPr>
                <w:rFonts w:ascii="Times New Roman" w:eastAsia="Times New Roman" w:hAnsi="Times New Roman"/>
                <w:sz w:val="24"/>
                <w:szCs w:val="24"/>
              </w:rPr>
              <w:t>ascorbyl</w:t>
            </w:r>
            <w:proofErr w:type="spellEnd"/>
            <w:r w:rsidRPr="00302BED">
              <w:rPr>
                <w:rFonts w:ascii="Times New Roman" w:eastAsia="Times New Roman" w:hAnsi="Times New Roman"/>
                <w:sz w:val="24"/>
                <w:szCs w:val="24"/>
              </w:rPr>
              <w:t xml:space="preserve"> phosphate, Sodium calcium </w:t>
            </w:r>
            <w:proofErr w:type="spellStart"/>
            <w:r w:rsidRPr="00302BED">
              <w:rPr>
                <w:rFonts w:ascii="Times New Roman" w:eastAsia="Times New Roman" w:hAnsi="Times New Roman"/>
                <w:sz w:val="24"/>
                <w:szCs w:val="24"/>
              </w:rPr>
              <w:t>ascorbyl</w:t>
            </w:r>
            <w:proofErr w:type="spellEnd"/>
            <w:r w:rsidRPr="00302BED">
              <w:rPr>
                <w:rFonts w:ascii="Times New Roman" w:eastAsia="Times New Roman" w:hAnsi="Times New Roman"/>
                <w:sz w:val="24"/>
                <w:szCs w:val="24"/>
              </w:rPr>
              <w:t xml:space="preserve"> phosphate, </w:t>
            </w:r>
            <w:r w:rsidRPr="00302BED">
              <w:rPr>
                <w:rFonts w:ascii="Times New Roman" w:hAnsi="Times New Roman"/>
                <w:sz w:val="24"/>
                <w:szCs w:val="24"/>
              </w:rPr>
              <w:t>6-Palmitoyl-L-Ascorbic acid, Sodium-</w:t>
            </w:r>
            <w:proofErr w:type="spellStart"/>
            <w:r w:rsidRPr="00302BED">
              <w:rPr>
                <w:rFonts w:ascii="Times New Roman" w:hAnsi="Times New Roman"/>
                <w:sz w:val="24"/>
                <w:szCs w:val="24"/>
              </w:rPr>
              <w:t>Carcium</w:t>
            </w:r>
            <w:proofErr w:type="spellEnd"/>
            <w:r w:rsidRPr="00302BED">
              <w:rPr>
                <w:rFonts w:ascii="Times New Roman" w:hAnsi="Times New Roman"/>
                <w:sz w:val="24"/>
                <w:szCs w:val="24"/>
              </w:rPr>
              <w:t xml:space="preserve">-L-Ascorbic acid-2-phosphate ester, L-Ascorbate </w:t>
            </w:r>
            <w:proofErr w:type="spellStart"/>
            <w:r w:rsidRPr="00302BED">
              <w:rPr>
                <w:rFonts w:ascii="Times New Roman" w:hAnsi="Times New Roman"/>
                <w:sz w:val="24"/>
                <w:szCs w:val="24"/>
              </w:rPr>
              <w:t>monophossphate</w:t>
            </w:r>
            <w:proofErr w:type="spellEnd"/>
            <w:r w:rsidRPr="00302BED">
              <w:rPr>
                <w:rFonts w:ascii="Times New Roman" w:hAnsi="Times New Roman"/>
                <w:sz w:val="24"/>
                <w:szCs w:val="24"/>
              </w:rPr>
              <w:t>, L-Ascorbic acid-2-phosphoestermagnesium</w:t>
            </w:r>
            <w:r w:rsidRPr="00302BED">
              <w:rPr>
                <w:rFonts w:ascii="Times New Roman" w:eastAsia="Times New Roman" w:hAnsi="Times New Roman"/>
                <w:sz w:val="24"/>
                <w:szCs w:val="24"/>
              </w:rPr>
              <w:t xml:space="preserve">) </w:t>
            </w:r>
          </w:p>
          <w:p w14:paraId="321C6C63" w14:textId="77777777" w:rsidR="00302BED" w:rsidRPr="00302BED" w:rsidRDefault="00302BED" w:rsidP="00302BED">
            <w:pPr>
              <w:spacing w:after="0" w:line="288" w:lineRule="auto"/>
              <w:rPr>
                <w:rFonts w:ascii="Times New Roman" w:eastAsia="Times New Roman" w:hAnsi="Times New Roman"/>
                <w:sz w:val="24"/>
                <w:szCs w:val="24"/>
              </w:rPr>
            </w:pPr>
            <w:r w:rsidRPr="00302BED">
              <w:rPr>
                <w:rFonts w:ascii="Times New Roman" w:eastAsia="Times New Roman" w:hAnsi="Times New Roman"/>
                <w:bCs/>
                <w:sz w:val="24"/>
                <w:szCs w:val="24"/>
              </w:rPr>
              <w:t>Vitamin D</w:t>
            </w:r>
            <w:r w:rsidRPr="00302BED">
              <w:rPr>
                <w:rFonts w:ascii="Times New Roman" w:eastAsia="Times New Roman" w:hAnsi="Times New Roman"/>
                <w:sz w:val="24"/>
                <w:szCs w:val="24"/>
              </w:rPr>
              <w:t xml:space="preserve"> (25- hydroxycholecalciferol)</w:t>
            </w:r>
          </w:p>
          <w:p w14:paraId="0776D63A" w14:textId="77777777" w:rsidR="00302BED" w:rsidRPr="00302BED" w:rsidRDefault="00302BED" w:rsidP="00302BED">
            <w:pPr>
              <w:spacing w:after="0" w:line="288" w:lineRule="auto"/>
              <w:rPr>
                <w:rFonts w:ascii="Times New Roman" w:eastAsia="Times New Roman" w:hAnsi="Times New Roman"/>
                <w:bCs/>
                <w:sz w:val="24"/>
                <w:szCs w:val="24"/>
              </w:rPr>
            </w:pPr>
            <w:r w:rsidRPr="00302BED">
              <w:rPr>
                <w:rFonts w:ascii="Times New Roman" w:eastAsia="Times New Roman" w:hAnsi="Times New Roman"/>
                <w:sz w:val="24"/>
                <w:szCs w:val="24"/>
              </w:rPr>
              <w:t>Vitamin D2 (Ergocalciferol)</w:t>
            </w:r>
          </w:p>
          <w:p w14:paraId="750534C0" w14:textId="77777777" w:rsidR="00302BED" w:rsidRPr="00302BED" w:rsidRDefault="00302BED" w:rsidP="00302BED">
            <w:pPr>
              <w:spacing w:after="0" w:line="288" w:lineRule="auto"/>
              <w:rPr>
                <w:rFonts w:ascii="Times New Roman" w:eastAsia="Times New Roman" w:hAnsi="Times New Roman"/>
                <w:bCs/>
                <w:sz w:val="24"/>
                <w:szCs w:val="24"/>
              </w:rPr>
            </w:pPr>
            <w:r w:rsidRPr="00302BED">
              <w:rPr>
                <w:rFonts w:ascii="Times New Roman" w:eastAsia="Times New Roman" w:hAnsi="Times New Roman"/>
                <w:bCs/>
                <w:sz w:val="24"/>
                <w:szCs w:val="24"/>
              </w:rPr>
              <w:t>Vitamin D3 (</w:t>
            </w:r>
            <w:r w:rsidRPr="00302BED">
              <w:rPr>
                <w:rFonts w:ascii="Times New Roman" w:eastAsia="Times New Roman" w:hAnsi="Times New Roman"/>
                <w:sz w:val="24"/>
                <w:szCs w:val="24"/>
              </w:rPr>
              <w:t xml:space="preserve">Vitamin D3, Cholecalciferol, 25-hydroxy cholecalciferol) </w:t>
            </w:r>
          </w:p>
          <w:p w14:paraId="63C5A71A" w14:textId="77777777" w:rsidR="00302BED" w:rsidRPr="00302BED" w:rsidRDefault="00302BED" w:rsidP="00302BED">
            <w:pPr>
              <w:spacing w:after="0" w:line="288" w:lineRule="auto"/>
              <w:rPr>
                <w:rFonts w:ascii="Times New Roman" w:eastAsia="Times New Roman" w:hAnsi="Times New Roman"/>
                <w:bCs/>
                <w:sz w:val="24"/>
                <w:szCs w:val="24"/>
              </w:rPr>
            </w:pPr>
            <w:r w:rsidRPr="00302BED">
              <w:rPr>
                <w:rFonts w:ascii="Times New Roman" w:eastAsia="Times New Roman" w:hAnsi="Times New Roman"/>
                <w:bCs/>
                <w:sz w:val="24"/>
                <w:szCs w:val="24"/>
              </w:rPr>
              <w:t xml:space="preserve">Vitamin E (Vitamin E, </w:t>
            </w:r>
            <w:r w:rsidRPr="00302BED">
              <w:rPr>
                <w:rFonts w:ascii="Times New Roman" w:eastAsia="Times New Roman" w:hAnsi="Times New Roman"/>
                <w:sz w:val="24"/>
                <w:szCs w:val="24"/>
              </w:rPr>
              <w:t>all-</w:t>
            </w:r>
            <w:proofErr w:type="spellStart"/>
            <w:r w:rsidRPr="00302BED">
              <w:rPr>
                <w:rFonts w:ascii="Times New Roman" w:eastAsia="Times New Roman" w:hAnsi="Times New Roman"/>
                <w:sz w:val="24"/>
                <w:szCs w:val="24"/>
              </w:rPr>
              <w:t>rac</w:t>
            </w:r>
            <w:proofErr w:type="spellEnd"/>
            <w:r w:rsidRPr="00302BED">
              <w:rPr>
                <w:rFonts w:ascii="Times New Roman" w:eastAsia="Times New Roman" w:hAnsi="Times New Roman"/>
                <w:sz w:val="24"/>
                <w:szCs w:val="24"/>
              </w:rPr>
              <w:t>-alpha-</w:t>
            </w:r>
            <w:proofErr w:type="spellStart"/>
            <w:r w:rsidRPr="00302BED">
              <w:rPr>
                <w:rFonts w:ascii="Times New Roman" w:eastAsia="Times New Roman" w:hAnsi="Times New Roman"/>
                <w:sz w:val="24"/>
                <w:szCs w:val="24"/>
              </w:rPr>
              <w:t>tocopheryl</w:t>
            </w:r>
            <w:proofErr w:type="spellEnd"/>
            <w:r w:rsidRPr="00302BED">
              <w:rPr>
                <w:rFonts w:ascii="Times New Roman" w:eastAsia="Times New Roman" w:hAnsi="Times New Roman"/>
                <w:sz w:val="24"/>
                <w:szCs w:val="24"/>
              </w:rPr>
              <w:t xml:space="preserve"> acetate, RRR-alpha-</w:t>
            </w:r>
            <w:proofErr w:type="spellStart"/>
            <w:r w:rsidRPr="00302BED">
              <w:rPr>
                <w:rFonts w:ascii="Times New Roman" w:eastAsia="Times New Roman" w:hAnsi="Times New Roman"/>
                <w:sz w:val="24"/>
                <w:szCs w:val="24"/>
              </w:rPr>
              <w:t>tocopheryl</w:t>
            </w:r>
            <w:proofErr w:type="spellEnd"/>
            <w:r w:rsidRPr="00302BED">
              <w:rPr>
                <w:rFonts w:ascii="Times New Roman" w:eastAsia="Times New Roman" w:hAnsi="Times New Roman"/>
                <w:sz w:val="24"/>
                <w:szCs w:val="24"/>
              </w:rPr>
              <w:t xml:space="preserve"> acetate, RRR alpha tocopherol)</w:t>
            </w:r>
          </w:p>
          <w:p w14:paraId="30A88C4E" w14:textId="77777777" w:rsidR="00302BED" w:rsidRPr="00302BED" w:rsidRDefault="00302BED" w:rsidP="00302BED">
            <w:pPr>
              <w:spacing w:after="0" w:line="288" w:lineRule="auto"/>
              <w:rPr>
                <w:rFonts w:ascii="Times New Roman" w:eastAsia="Times New Roman" w:hAnsi="Times New Roman"/>
                <w:sz w:val="24"/>
                <w:szCs w:val="24"/>
              </w:rPr>
            </w:pPr>
            <w:r w:rsidRPr="00302BED">
              <w:rPr>
                <w:rFonts w:ascii="Times New Roman" w:eastAsia="Times New Roman" w:hAnsi="Times New Roman"/>
                <w:sz w:val="24"/>
                <w:szCs w:val="24"/>
              </w:rPr>
              <w:t xml:space="preserve">Vitamin K3 (Menadione sodium </w:t>
            </w:r>
            <w:proofErr w:type="spellStart"/>
            <w:r w:rsidRPr="00302BED">
              <w:rPr>
                <w:rFonts w:ascii="Times New Roman" w:eastAsia="Times New Roman" w:hAnsi="Times New Roman"/>
                <w:sz w:val="24"/>
                <w:szCs w:val="24"/>
              </w:rPr>
              <w:t>bisulphite</w:t>
            </w:r>
            <w:proofErr w:type="spellEnd"/>
            <w:r w:rsidRPr="00302BED">
              <w:rPr>
                <w:rFonts w:ascii="Times New Roman" w:eastAsia="Times New Roman" w:hAnsi="Times New Roman"/>
                <w:sz w:val="24"/>
                <w:szCs w:val="24"/>
              </w:rPr>
              <w:t xml:space="preserve">, Menadione nicotinamide </w:t>
            </w:r>
            <w:proofErr w:type="spellStart"/>
            <w:r w:rsidRPr="00302BED">
              <w:rPr>
                <w:rFonts w:ascii="Times New Roman" w:eastAsia="Times New Roman" w:hAnsi="Times New Roman"/>
                <w:sz w:val="24"/>
                <w:szCs w:val="24"/>
              </w:rPr>
              <w:t>bisulphite</w:t>
            </w:r>
            <w:proofErr w:type="spellEnd"/>
            <w:r w:rsidRPr="00302BED">
              <w:rPr>
                <w:rFonts w:ascii="Times New Roman" w:eastAsia="Times New Roman" w:hAnsi="Times New Roman"/>
                <w:sz w:val="24"/>
                <w:szCs w:val="24"/>
              </w:rPr>
              <w:t xml:space="preserve">, </w:t>
            </w:r>
            <w:proofErr w:type="spellStart"/>
            <w:r w:rsidRPr="00302BED">
              <w:rPr>
                <w:rFonts w:ascii="Times New Roman" w:hAnsi="Times New Roman"/>
                <w:sz w:val="24"/>
                <w:szCs w:val="24"/>
              </w:rPr>
              <w:t>Acetomenaphthone</w:t>
            </w:r>
            <w:proofErr w:type="spellEnd"/>
            <w:r w:rsidRPr="00302BED">
              <w:rPr>
                <w:rFonts w:ascii="Times New Roman" w:hAnsi="Times New Roman"/>
                <w:sz w:val="24"/>
                <w:szCs w:val="24"/>
              </w:rPr>
              <w:t xml:space="preserve"> Menadione </w:t>
            </w:r>
            <w:proofErr w:type="spellStart"/>
            <w:r w:rsidRPr="00302BED">
              <w:rPr>
                <w:rFonts w:ascii="Times New Roman" w:hAnsi="Times New Roman"/>
                <w:sz w:val="24"/>
                <w:szCs w:val="24"/>
              </w:rPr>
              <w:t>Dimethylpyrimidinol</w:t>
            </w:r>
            <w:proofErr w:type="spellEnd"/>
            <w:r w:rsidRPr="00302BED">
              <w:rPr>
                <w:rFonts w:ascii="Times New Roman" w:hAnsi="Times New Roman"/>
                <w:sz w:val="24"/>
                <w:szCs w:val="24"/>
              </w:rPr>
              <w:t xml:space="preserve"> Bisulfite</w:t>
            </w:r>
            <w:r w:rsidRPr="00302BED">
              <w:rPr>
                <w:rFonts w:ascii="Times New Roman" w:eastAsia="Times New Roman" w:hAnsi="Times New Roman"/>
                <w:sz w:val="24"/>
                <w:szCs w:val="24"/>
              </w:rPr>
              <w:t>)</w:t>
            </w:r>
          </w:p>
          <w:p w14:paraId="4D1B497A" w14:textId="77777777" w:rsidR="00302BED" w:rsidRPr="00302BED" w:rsidRDefault="00302BED" w:rsidP="00302BED">
            <w:pPr>
              <w:spacing w:after="0" w:line="288" w:lineRule="auto"/>
              <w:rPr>
                <w:rFonts w:ascii="Times New Roman" w:eastAsia="Times New Roman" w:hAnsi="Times New Roman"/>
                <w:bCs/>
                <w:sz w:val="24"/>
                <w:szCs w:val="24"/>
              </w:rPr>
            </w:pPr>
            <w:r w:rsidRPr="00302BED">
              <w:rPr>
                <w:rFonts w:ascii="Times New Roman" w:eastAsia="Times New Roman" w:hAnsi="Times New Roman"/>
                <w:bCs/>
                <w:sz w:val="24"/>
                <w:szCs w:val="24"/>
              </w:rPr>
              <w:t xml:space="preserve">Others: Beta-carotene, </w:t>
            </w:r>
            <w:r w:rsidRPr="00302BED">
              <w:rPr>
                <w:rFonts w:ascii="Times New Roman" w:eastAsia="Times New Roman" w:hAnsi="Times New Roman"/>
                <w:iCs/>
                <w:sz w:val="24"/>
                <w:szCs w:val="24"/>
              </w:rPr>
              <w:t xml:space="preserve">Betaine, </w:t>
            </w:r>
            <w:r w:rsidRPr="00302BED">
              <w:rPr>
                <w:rFonts w:ascii="Times New Roman" w:eastAsia="Times New Roman" w:hAnsi="Times New Roman"/>
                <w:bCs/>
                <w:sz w:val="24"/>
                <w:szCs w:val="24"/>
              </w:rPr>
              <w:t xml:space="preserve">Betaine </w:t>
            </w:r>
            <w:r w:rsidRPr="00302BED">
              <w:rPr>
                <w:rFonts w:ascii="Times New Roman" w:eastAsia="Times New Roman" w:hAnsi="Times New Roman"/>
                <w:sz w:val="24"/>
                <w:szCs w:val="24"/>
              </w:rPr>
              <w:t xml:space="preserve">anhydrous, Betaine anhydrous, </w:t>
            </w:r>
            <w:r w:rsidRPr="00302BED">
              <w:rPr>
                <w:rFonts w:ascii="Times New Roman" w:eastAsia="Times New Roman" w:hAnsi="Times New Roman"/>
                <w:bCs/>
                <w:sz w:val="24"/>
                <w:szCs w:val="24"/>
              </w:rPr>
              <w:t xml:space="preserve">Betaine </w:t>
            </w:r>
            <w:r w:rsidRPr="00302BED">
              <w:rPr>
                <w:rFonts w:ascii="Times New Roman" w:eastAsia="Times New Roman" w:hAnsi="Times New Roman"/>
                <w:sz w:val="24"/>
                <w:szCs w:val="24"/>
              </w:rPr>
              <w:t xml:space="preserve">hydrochloride, </w:t>
            </w:r>
            <w:r w:rsidRPr="00302BED">
              <w:rPr>
                <w:rFonts w:ascii="Times New Roman" w:eastAsia="Times New Roman" w:hAnsi="Times New Roman"/>
                <w:bCs/>
                <w:sz w:val="24"/>
                <w:szCs w:val="24"/>
              </w:rPr>
              <w:t xml:space="preserve">Biotin, Choline chloride, </w:t>
            </w:r>
            <w:r w:rsidRPr="00302BED">
              <w:rPr>
                <w:rFonts w:ascii="Times New Roman" w:eastAsia="Times New Roman" w:hAnsi="Times New Roman"/>
                <w:iCs/>
                <w:sz w:val="24"/>
                <w:szCs w:val="24"/>
              </w:rPr>
              <w:t xml:space="preserve">Carnitine, L- Carnitine hydrochloride, </w:t>
            </w:r>
            <w:r w:rsidRPr="00302BED">
              <w:rPr>
                <w:rFonts w:ascii="Times New Roman" w:eastAsia="Times New Roman" w:hAnsi="Times New Roman"/>
                <w:bCs/>
                <w:sz w:val="24"/>
                <w:szCs w:val="24"/>
              </w:rPr>
              <w:t xml:space="preserve">D-panthenol, </w:t>
            </w:r>
            <w:r w:rsidRPr="00302BED">
              <w:rPr>
                <w:rFonts w:ascii="Times New Roman" w:eastAsia="Times New Roman" w:hAnsi="Times New Roman"/>
                <w:iCs/>
                <w:sz w:val="24"/>
                <w:szCs w:val="24"/>
              </w:rPr>
              <w:t xml:space="preserve">Folate, </w:t>
            </w:r>
            <w:r w:rsidRPr="00302BED">
              <w:rPr>
                <w:rFonts w:ascii="Times New Roman" w:eastAsia="Times New Roman" w:hAnsi="Times New Roman"/>
                <w:bCs/>
                <w:sz w:val="24"/>
                <w:szCs w:val="24"/>
              </w:rPr>
              <w:t xml:space="preserve">Folic acid, </w:t>
            </w:r>
            <w:r w:rsidRPr="00302BED">
              <w:rPr>
                <w:rFonts w:ascii="Times New Roman" w:eastAsia="Times New Roman" w:hAnsi="Times New Roman"/>
                <w:iCs/>
                <w:sz w:val="24"/>
                <w:szCs w:val="24"/>
              </w:rPr>
              <w:t xml:space="preserve">Inositol, </w:t>
            </w:r>
            <w:r w:rsidRPr="00302BED">
              <w:rPr>
                <w:rFonts w:ascii="Times New Roman" w:eastAsia="Times New Roman" w:hAnsi="Times New Roman"/>
                <w:bCs/>
                <w:sz w:val="24"/>
                <w:szCs w:val="24"/>
              </w:rPr>
              <w:t xml:space="preserve">L-carnitine. L-carnitine L-tartrate, </w:t>
            </w:r>
            <w:r w:rsidRPr="00302BED">
              <w:rPr>
                <w:rFonts w:ascii="Times New Roman" w:eastAsia="Times New Roman" w:hAnsi="Times New Roman"/>
                <w:iCs/>
                <w:sz w:val="24"/>
                <w:szCs w:val="24"/>
              </w:rPr>
              <w:t xml:space="preserve">Omega-3 Essential Unsaturated Fatty acids, Omega-3 Essential Unsaturated Fatty acids, Omega-3 Essential Unsaturated Fatty acids, Omega-3 Essential Unsaturated Fatty acids, Omega-3 Essential Unsaturated Fatty acids, Omega-3 Essential Unsaturated Fatty acids, Omega-6 Essential Unsaturated Fatty acids (as octadecadienoic acid),   </w:t>
            </w:r>
            <w:r w:rsidRPr="00302BED">
              <w:rPr>
                <w:rFonts w:ascii="Times New Roman" w:eastAsia="Times New Roman" w:hAnsi="Times New Roman"/>
                <w:bCs/>
                <w:sz w:val="24"/>
                <w:szCs w:val="24"/>
              </w:rPr>
              <w:t xml:space="preserve"> </w:t>
            </w:r>
            <w:r w:rsidRPr="00302BED">
              <w:rPr>
                <w:rFonts w:ascii="Times New Roman" w:eastAsia="Times New Roman" w:hAnsi="Times New Roman"/>
                <w:iCs/>
                <w:sz w:val="24"/>
                <w:szCs w:val="24"/>
              </w:rPr>
              <w:t xml:space="preserve">Para-amino benzoic acid (PABA), </w:t>
            </w:r>
            <w:r w:rsidRPr="00302BED">
              <w:rPr>
                <w:rFonts w:ascii="Times New Roman" w:eastAsia="Times New Roman" w:hAnsi="Times New Roman"/>
                <w:bCs/>
                <w:sz w:val="24"/>
                <w:szCs w:val="24"/>
              </w:rPr>
              <w:t xml:space="preserve">Taurine, </w:t>
            </w:r>
            <w:proofErr w:type="spellStart"/>
            <w:r w:rsidRPr="00302BED">
              <w:rPr>
                <w:rFonts w:ascii="Times New Roman" w:eastAsia="Times New Roman" w:hAnsi="Times New Roman"/>
                <w:bCs/>
                <w:sz w:val="24"/>
                <w:szCs w:val="24"/>
              </w:rPr>
              <w:t>Orotic</w:t>
            </w:r>
            <w:proofErr w:type="spellEnd"/>
            <w:r w:rsidRPr="00302BED">
              <w:rPr>
                <w:rFonts w:ascii="Times New Roman" w:eastAsia="Times New Roman" w:hAnsi="Times New Roman"/>
                <w:bCs/>
                <w:sz w:val="24"/>
                <w:szCs w:val="24"/>
              </w:rPr>
              <w:t xml:space="preserve"> acid.</w:t>
            </w:r>
          </w:p>
        </w:tc>
      </w:tr>
      <w:tr w:rsidR="00302BED" w:rsidRPr="00302BED" w14:paraId="434C9E1C" w14:textId="77777777" w:rsidTr="002F1523">
        <w:tc>
          <w:tcPr>
            <w:tcW w:w="456" w:type="pct"/>
            <w:vAlign w:val="center"/>
          </w:tcPr>
          <w:p w14:paraId="3C019315" w14:textId="77777777" w:rsidR="00302BED" w:rsidRPr="00302BED" w:rsidRDefault="00302BED" w:rsidP="00302BED">
            <w:pPr>
              <w:spacing w:after="0" w:line="240" w:lineRule="auto"/>
              <w:contextualSpacing/>
              <w:rPr>
                <w:rFonts w:ascii="Times New Roman" w:eastAsia="Times New Roman" w:hAnsi="Times New Roman" w:cs="Times New Roman"/>
                <w:b/>
                <w:sz w:val="24"/>
                <w:szCs w:val="24"/>
              </w:rPr>
            </w:pPr>
            <w:r w:rsidRPr="00302BED">
              <w:rPr>
                <w:rFonts w:ascii="Times New Roman" w:eastAsia="Times New Roman" w:hAnsi="Times New Roman" w:cs="Times New Roman"/>
                <w:b/>
                <w:sz w:val="24"/>
                <w:szCs w:val="24"/>
              </w:rPr>
              <w:t>2</w:t>
            </w:r>
          </w:p>
        </w:tc>
        <w:tc>
          <w:tcPr>
            <w:tcW w:w="4544" w:type="pct"/>
            <w:vAlign w:val="center"/>
          </w:tcPr>
          <w:p w14:paraId="237464D2" w14:textId="77777777" w:rsidR="00302BED" w:rsidRPr="00302BED" w:rsidRDefault="00302BED" w:rsidP="00302BED">
            <w:pPr>
              <w:spacing w:after="0"/>
              <w:rPr>
                <w:rFonts w:ascii="Times New Roman" w:eastAsia="Times New Roman" w:hAnsi="Times New Roman"/>
                <w:b/>
                <w:sz w:val="24"/>
                <w:szCs w:val="24"/>
              </w:rPr>
            </w:pPr>
            <w:r w:rsidRPr="00302BED">
              <w:rPr>
                <w:rFonts w:ascii="Times New Roman" w:eastAsia="Times New Roman" w:hAnsi="Times New Roman"/>
                <w:b/>
                <w:sz w:val="24"/>
                <w:szCs w:val="24"/>
              </w:rPr>
              <w:t>Minerals</w:t>
            </w:r>
          </w:p>
        </w:tc>
      </w:tr>
      <w:tr w:rsidR="00302BED" w:rsidRPr="00302BED" w14:paraId="0F4ECC78" w14:textId="77777777" w:rsidTr="002F1523">
        <w:trPr>
          <w:trHeight w:val="377"/>
        </w:trPr>
        <w:tc>
          <w:tcPr>
            <w:tcW w:w="456" w:type="pct"/>
            <w:vAlign w:val="center"/>
          </w:tcPr>
          <w:p w14:paraId="6D5A7F7F" w14:textId="77777777" w:rsidR="00302BED" w:rsidRPr="00302BED" w:rsidRDefault="00302BED" w:rsidP="00302BED">
            <w:pPr>
              <w:spacing w:after="0" w:line="240" w:lineRule="auto"/>
              <w:contextualSpacing/>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2.1</w:t>
            </w:r>
          </w:p>
        </w:tc>
        <w:tc>
          <w:tcPr>
            <w:tcW w:w="4544" w:type="pct"/>
            <w:vAlign w:val="center"/>
          </w:tcPr>
          <w:p w14:paraId="43DA177C" w14:textId="77777777" w:rsidR="00302BED" w:rsidRPr="00302BED" w:rsidRDefault="00302BED" w:rsidP="00302BED">
            <w:pPr>
              <w:spacing w:after="0"/>
              <w:rPr>
                <w:rFonts w:ascii="Times New Roman" w:eastAsia="Times New Roman" w:hAnsi="Times New Roman"/>
                <w:b/>
                <w:sz w:val="24"/>
                <w:szCs w:val="24"/>
              </w:rPr>
            </w:pPr>
            <w:r w:rsidRPr="00302BED">
              <w:rPr>
                <w:rFonts w:ascii="Times New Roman" w:eastAsia="Times New Roman" w:hAnsi="Times New Roman"/>
                <w:b/>
                <w:sz w:val="24"/>
                <w:szCs w:val="24"/>
              </w:rPr>
              <w:t>Micro minerals</w:t>
            </w:r>
          </w:p>
          <w:p w14:paraId="20C3BCB3" w14:textId="77777777" w:rsidR="00302BED" w:rsidRPr="00302BED" w:rsidRDefault="00302BED" w:rsidP="00302BED">
            <w:pPr>
              <w:spacing w:after="0" w:line="288" w:lineRule="auto"/>
              <w:rPr>
                <w:rFonts w:ascii="Times New Roman" w:hAnsi="Times New Roman" w:cs="Times New Roman"/>
                <w:sz w:val="24"/>
                <w:szCs w:val="24"/>
                <w:shd w:val="clear" w:color="auto" w:fill="FFFFFF"/>
              </w:rPr>
            </w:pPr>
            <w:r w:rsidRPr="00302BED">
              <w:rPr>
                <w:rFonts w:ascii="Times New Roman" w:hAnsi="Times New Roman" w:cs="Times New Roman"/>
                <w:b/>
                <w:sz w:val="24"/>
                <w:szCs w:val="24"/>
                <w:shd w:val="clear" w:color="auto" w:fill="FFFFFF"/>
              </w:rPr>
              <w:t>Cobalt (Co):</w:t>
            </w:r>
            <w:r w:rsidRPr="00302BED">
              <w:rPr>
                <w:rFonts w:ascii="Times New Roman" w:hAnsi="Times New Roman" w:cs="Times New Roman"/>
                <w:sz w:val="24"/>
                <w:szCs w:val="24"/>
                <w:shd w:val="clear" w:color="auto" w:fill="FFFFFF"/>
              </w:rPr>
              <w:t xml:space="preserve"> </w:t>
            </w:r>
            <w:r w:rsidRPr="00302BED">
              <w:rPr>
                <w:rFonts w:ascii="Times New Roman" w:hAnsi="Times New Roman"/>
                <w:sz w:val="24"/>
                <w:szCs w:val="24"/>
              </w:rPr>
              <w:t>Cobalt (II) acetate tetrahydrate, Cobalt (II) carbonate hydroxide (2:3) monohydrate, Cobalt (II) carbonate, Cobalt (II) sulphate heptahydrate, Cobalt chloride, Cobalt chloride citrate complex, Cobalt glucoheptonate, Cobalt gluconate, Cobalt oxide, Cobalt proteinate, Cobalt chelate</w:t>
            </w:r>
            <w:r w:rsidRPr="00302BED">
              <w:rPr>
                <w:rFonts w:ascii="Times New Roman" w:hAnsi="Times New Roman" w:cs="Times New Roman"/>
                <w:sz w:val="24"/>
                <w:szCs w:val="24"/>
                <w:shd w:val="clear" w:color="auto" w:fill="FFFFFF"/>
              </w:rPr>
              <w:t xml:space="preserve"> </w:t>
            </w:r>
          </w:p>
          <w:p w14:paraId="102AF1E7" w14:textId="77777777" w:rsidR="00302BED" w:rsidRPr="00302BED" w:rsidRDefault="00302BED" w:rsidP="00302BED">
            <w:pPr>
              <w:widowControl w:val="0"/>
              <w:spacing w:after="0" w:line="240" w:lineRule="auto"/>
              <w:rPr>
                <w:rFonts w:ascii="Times New Roman" w:eastAsia="Times New Roman" w:hAnsi="Times New Roman" w:cs="Times New Roman"/>
                <w:bCs/>
                <w:sz w:val="24"/>
                <w:szCs w:val="24"/>
              </w:rPr>
            </w:pPr>
          </w:p>
          <w:p w14:paraId="5A8EDA59" w14:textId="77777777" w:rsidR="00302BED" w:rsidRPr="00302BED" w:rsidRDefault="00302BED" w:rsidP="00302BED">
            <w:pPr>
              <w:widowControl w:val="0"/>
              <w:spacing w:after="0" w:line="240" w:lineRule="auto"/>
              <w:rPr>
                <w:rFonts w:ascii="Times New Roman" w:eastAsia="Times New Roman" w:hAnsi="Times New Roman" w:cs="Times New Roman"/>
                <w:bCs/>
                <w:sz w:val="24"/>
                <w:szCs w:val="24"/>
              </w:rPr>
            </w:pPr>
            <w:r w:rsidRPr="00302BED">
              <w:rPr>
                <w:rFonts w:ascii="Times New Roman" w:eastAsia="Times New Roman" w:hAnsi="Times New Roman" w:cs="Times New Roman"/>
                <w:b/>
                <w:sz w:val="24"/>
                <w:szCs w:val="24"/>
              </w:rPr>
              <w:t>Copper (Cu)</w:t>
            </w:r>
            <w:r w:rsidRPr="00302BED">
              <w:rPr>
                <w:rFonts w:ascii="Times New Roman" w:eastAsia="Times New Roman" w:hAnsi="Times New Roman" w:cs="Times New Roman"/>
                <w:bCs/>
                <w:sz w:val="24"/>
                <w:szCs w:val="24"/>
              </w:rPr>
              <w:t xml:space="preserve">: Basic copper carbonate monohydrate, Copper acetate monohydrate, Copper chelate of amino acids hydrate, Copper chelate of glycine hydrate, Copper chloride dehydrate, Copper </w:t>
            </w:r>
            <w:proofErr w:type="spellStart"/>
            <w:r w:rsidRPr="00302BED">
              <w:rPr>
                <w:rFonts w:ascii="Times New Roman" w:eastAsia="Times New Roman" w:hAnsi="Times New Roman" w:cs="Times New Roman"/>
                <w:bCs/>
                <w:sz w:val="24"/>
                <w:szCs w:val="24"/>
              </w:rPr>
              <w:t>methionate</w:t>
            </w:r>
            <w:proofErr w:type="spellEnd"/>
            <w:r w:rsidRPr="00302BED">
              <w:rPr>
                <w:rFonts w:ascii="Times New Roman" w:eastAsia="Times New Roman" w:hAnsi="Times New Roman" w:cs="Times New Roman"/>
                <w:bCs/>
                <w:sz w:val="24"/>
                <w:szCs w:val="24"/>
              </w:rPr>
              <w:t xml:space="preserve">, Copper oxide, Copper sulphate pentahydrate, Copper(II) diacetate monohydrate, Copper (II) carbonate dihydroxy monohydrate, Copper(II) chloride dehydrate, Copper (II) chelate of protein hydrolysates, Copper chloride dehydrate, Copper chelate of glycine hydrate, </w:t>
            </w:r>
            <w:proofErr w:type="spellStart"/>
            <w:r w:rsidRPr="00302BED">
              <w:rPr>
                <w:rFonts w:ascii="Times New Roman" w:eastAsia="Times New Roman" w:hAnsi="Times New Roman" w:cs="Times New Roman"/>
                <w:bCs/>
                <w:sz w:val="24"/>
                <w:szCs w:val="24"/>
              </w:rPr>
              <w:t>Dicopper</w:t>
            </w:r>
            <w:proofErr w:type="spellEnd"/>
            <w:r w:rsidRPr="00302BED">
              <w:rPr>
                <w:rFonts w:ascii="Times New Roman" w:eastAsia="Times New Roman" w:hAnsi="Times New Roman" w:cs="Times New Roman"/>
                <w:bCs/>
                <w:sz w:val="24"/>
                <w:szCs w:val="24"/>
              </w:rPr>
              <w:t xml:space="preserve"> chloride </w:t>
            </w:r>
            <w:proofErr w:type="spellStart"/>
            <w:r w:rsidRPr="00302BED">
              <w:rPr>
                <w:rFonts w:ascii="Times New Roman" w:eastAsia="Times New Roman" w:hAnsi="Times New Roman" w:cs="Times New Roman"/>
                <w:bCs/>
                <w:sz w:val="24"/>
                <w:szCs w:val="24"/>
              </w:rPr>
              <w:t>trihydroxide</w:t>
            </w:r>
            <w:proofErr w:type="spellEnd"/>
            <w:r w:rsidRPr="00302BED">
              <w:rPr>
                <w:rFonts w:ascii="Times New Roman" w:eastAsia="Times New Roman" w:hAnsi="Times New Roman" w:cs="Times New Roman"/>
                <w:bCs/>
                <w:sz w:val="24"/>
                <w:szCs w:val="24"/>
              </w:rPr>
              <w:t xml:space="preserve">, Copper chelate of hydroxy analogue of methionine, Copper </w:t>
            </w:r>
            <w:proofErr w:type="spellStart"/>
            <w:r w:rsidRPr="00302BED">
              <w:rPr>
                <w:rFonts w:ascii="Times New Roman" w:eastAsia="Times New Roman" w:hAnsi="Times New Roman" w:cs="Times New Roman"/>
                <w:bCs/>
                <w:sz w:val="24"/>
                <w:szCs w:val="24"/>
              </w:rPr>
              <w:t>bilysinate</w:t>
            </w:r>
            <w:proofErr w:type="spellEnd"/>
            <w:r w:rsidRPr="00302BED">
              <w:rPr>
                <w:rFonts w:ascii="Times New Roman" w:eastAsia="Times New Roman" w:hAnsi="Times New Roman" w:cs="Times New Roman"/>
                <w:bCs/>
                <w:sz w:val="24"/>
                <w:szCs w:val="24"/>
              </w:rPr>
              <w:t>, Copper oxychloride, Copper hydrogen phosphate, Copper proteinate, Tribasic Copper Chloride</w:t>
            </w:r>
          </w:p>
          <w:p w14:paraId="355B6159" w14:textId="77777777" w:rsidR="00302BED" w:rsidRPr="00302BED" w:rsidRDefault="00302BED" w:rsidP="00302BED">
            <w:pPr>
              <w:widowControl w:val="0"/>
              <w:spacing w:after="0" w:line="240" w:lineRule="auto"/>
              <w:rPr>
                <w:rFonts w:ascii="Times New Roman" w:eastAsia="Times New Roman" w:hAnsi="Times New Roman" w:cs="Times New Roman"/>
                <w:bCs/>
                <w:sz w:val="24"/>
                <w:szCs w:val="24"/>
              </w:rPr>
            </w:pPr>
          </w:p>
          <w:p w14:paraId="0DB26515" w14:textId="77777777" w:rsidR="00302BED" w:rsidRPr="00302BED" w:rsidRDefault="00302BED" w:rsidP="00302BED">
            <w:pPr>
              <w:widowControl w:val="0"/>
              <w:spacing w:after="0" w:line="240" w:lineRule="auto"/>
              <w:rPr>
                <w:rFonts w:ascii="Times New Roman" w:eastAsia="Times New Roman" w:hAnsi="Times New Roman" w:cs="Times New Roman"/>
                <w:bCs/>
                <w:sz w:val="24"/>
                <w:szCs w:val="24"/>
              </w:rPr>
            </w:pPr>
            <w:r w:rsidRPr="00302BED">
              <w:rPr>
                <w:rFonts w:ascii="Times New Roman" w:eastAsia="Times New Roman" w:hAnsi="Times New Roman" w:cs="Times New Roman"/>
                <w:b/>
                <w:sz w:val="24"/>
                <w:szCs w:val="24"/>
              </w:rPr>
              <w:t>Chromium (Cr)</w:t>
            </w:r>
            <w:r w:rsidRPr="00302BED">
              <w:rPr>
                <w:rFonts w:ascii="Times New Roman" w:eastAsia="Times New Roman" w:hAnsi="Times New Roman" w:cs="Times New Roman"/>
                <w:bCs/>
                <w:sz w:val="24"/>
                <w:szCs w:val="24"/>
              </w:rPr>
              <w:t xml:space="preserve">: Chromium chloride, Chromium picolinate, Chromium </w:t>
            </w:r>
            <w:proofErr w:type="spellStart"/>
            <w:r w:rsidRPr="00302BED">
              <w:rPr>
                <w:rFonts w:ascii="Times New Roman" w:eastAsia="Times New Roman" w:hAnsi="Times New Roman" w:cs="Times New Roman"/>
                <w:bCs/>
                <w:sz w:val="24"/>
                <w:szCs w:val="24"/>
              </w:rPr>
              <w:t>tripicolinate</w:t>
            </w:r>
            <w:proofErr w:type="spellEnd"/>
            <w:r w:rsidRPr="00302BED">
              <w:rPr>
                <w:rFonts w:ascii="Times New Roman" w:eastAsia="Times New Roman" w:hAnsi="Times New Roman" w:cs="Times New Roman"/>
                <w:bCs/>
                <w:sz w:val="24"/>
                <w:szCs w:val="24"/>
              </w:rPr>
              <w:t>, Chromium methionine Complex, Cr-Amino acid chelate, Chromium propionate, Chromium glycine chelate, Chromium yeast inactivated</w:t>
            </w:r>
          </w:p>
          <w:p w14:paraId="0FDC90A0" w14:textId="77777777" w:rsidR="00302BED" w:rsidRPr="00302BED" w:rsidRDefault="00302BED" w:rsidP="00302BED">
            <w:pPr>
              <w:widowControl w:val="0"/>
              <w:spacing w:after="0" w:line="240" w:lineRule="auto"/>
              <w:rPr>
                <w:rFonts w:ascii="Times New Roman" w:eastAsia="Times New Roman" w:hAnsi="Times New Roman" w:cs="Times New Roman"/>
                <w:b/>
                <w:bCs/>
                <w:sz w:val="24"/>
                <w:szCs w:val="24"/>
              </w:rPr>
            </w:pPr>
          </w:p>
          <w:p w14:paraId="1BA5143B" w14:textId="77777777" w:rsidR="00302BED" w:rsidRPr="00302BED" w:rsidRDefault="00302BED" w:rsidP="00302BED">
            <w:pPr>
              <w:widowControl w:val="0"/>
              <w:spacing w:after="0" w:line="240" w:lineRule="auto"/>
              <w:rPr>
                <w:rFonts w:ascii="Times New Roman" w:eastAsia="Times New Roman" w:hAnsi="Times New Roman" w:cs="Times New Roman"/>
                <w:bCs/>
                <w:sz w:val="24"/>
                <w:szCs w:val="24"/>
              </w:rPr>
            </w:pPr>
            <w:r w:rsidRPr="00302BED">
              <w:rPr>
                <w:rFonts w:ascii="Times New Roman" w:eastAsia="Times New Roman" w:hAnsi="Times New Roman" w:cs="Times New Roman"/>
                <w:b/>
                <w:sz w:val="24"/>
                <w:szCs w:val="24"/>
              </w:rPr>
              <w:t>Iodine (I):</w:t>
            </w:r>
            <w:r w:rsidRPr="00302BED">
              <w:rPr>
                <w:rFonts w:ascii="Times New Roman" w:eastAsia="Times New Roman" w:hAnsi="Times New Roman" w:cs="Times New Roman"/>
                <w:bCs/>
                <w:sz w:val="24"/>
                <w:szCs w:val="24"/>
              </w:rPr>
              <w:t xml:space="preserve"> Calcium iodate anhydrous, Potassium iodide, Calcium iodate monohydrate, Ethylenediamine </w:t>
            </w:r>
            <w:proofErr w:type="spellStart"/>
            <w:r w:rsidRPr="00302BED">
              <w:rPr>
                <w:rFonts w:ascii="Times New Roman" w:eastAsia="Times New Roman" w:hAnsi="Times New Roman" w:cs="Times New Roman"/>
                <w:bCs/>
                <w:sz w:val="24"/>
                <w:szCs w:val="24"/>
              </w:rPr>
              <w:t>dihydroiodide</w:t>
            </w:r>
            <w:proofErr w:type="spellEnd"/>
            <w:r w:rsidRPr="00302BED">
              <w:rPr>
                <w:rFonts w:ascii="Times New Roman" w:eastAsia="Times New Roman" w:hAnsi="Times New Roman" w:cs="Times New Roman"/>
                <w:bCs/>
                <w:sz w:val="24"/>
                <w:szCs w:val="24"/>
              </w:rPr>
              <w:t xml:space="preserve"> (EDDI), Iodine amino acid chelate</w:t>
            </w:r>
          </w:p>
          <w:p w14:paraId="2705E790" w14:textId="77777777" w:rsidR="00302BED" w:rsidRPr="00302BED" w:rsidRDefault="00302BED" w:rsidP="00302BED">
            <w:pPr>
              <w:widowControl w:val="0"/>
              <w:spacing w:after="0" w:line="240" w:lineRule="auto"/>
              <w:rPr>
                <w:rFonts w:ascii="Times New Roman" w:eastAsia="Times New Roman" w:hAnsi="Times New Roman" w:cs="Times New Roman"/>
                <w:bCs/>
                <w:sz w:val="24"/>
                <w:szCs w:val="24"/>
              </w:rPr>
            </w:pPr>
          </w:p>
          <w:p w14:paraId="289147C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b/>
                <w:bCs/>
                <w:sz w:val="24"/>
                <w:szCs w:val="24"/>
              </w:rPr>
              <w:t xml:space="preserve">Zinc (Zn): </w:t>
            </w:r>
            <w:r w:rsidRPr="00302BED">
              <w:rPr>
                <w:rFonts w:ascii="Times New Roman" w:eastAsia="Times New Roman" w:hAnsi="Times New Roman" w:cs="Times New Roman"/>
                <w:sz w:val="24"/>
                <w:szCs w:val="24"/>
              </w:rPr>
              <w:t xml:space="preserve">Zinc carbonate, Zinc chloride monohydrate, Zinc lactate trihydrate, Zinc acetate dehydrate, Zinc chloride anhydrous, Zinc oxide, Zinc sulphate heptahydrate, Zinc sulphate monohydrate, Zinc chelate of amino acids hydrate, Zinc chelate of glycine hydrate, Zinc chloride hydroxide monohydrate, Zinc chelate of hydroxy analogue of methionine, Zinc chelate of methionine, Zinc chelate of protein hydrolysates, Zinc </w:t>
            </w:r>
            <w:proofErr w:type="spellStart"/>
            <w:r w:rsidRPr="00302BED">
              <w:rPr>
                <w:rFonts w:ascii="Times New Roman" w:eastAsia="Times New Roman" w:hAnsi="Times New Roman" w:cs="Times New Roman"/>
                <w:sz w:val="24"/>
                <w:szCs w:val="24"/>
              </w:rPr>
              <w:t>bislysinate</w:t>
            </w:r>
            <w:proofErr w:type="spellEnd"/>
            <w:r w:rsidRPr="00302BED">
              <w:rPr>
                <w:rFonts w:ascii="Times New Roman" w:eastAsia="Times New Roman" w:hAnsi="Times New Roman" w:cs="Times New Roman"/>
                <w:sz w:val="24"/>
                <w:szCs w:val="24"/>
              </w:rPr>
              <w:t xml:space="preserve">, Zinc proteinate, Zinc </w:t>
            </w:r>
            <w:proofErr w:type="spellStart"/>
            <w:r w:rsidRPr="00302BED">
              <w:rPr>
                <w:rFonts w:ascii="Times New Roman" w:eastAsia="Times New Roman" w:hAnsi="Times New Roman" w:cs="Times New Roman"/>
                <w:sz w:val="24"/>
                <w:szCs w:val="24"/>
              </w:rPr>
              <w:t>hydroxychloride</w:t>
            </w:r>
            <w:proofErr w:type="spellEnd"/>
            <w:r w:rsidRPr="00302BED">
              <w:rPr>
                <w:rFonts w:ascii="Times New Roman" w:eastAsia="Times New Roman" w:hAnsi="Times New Roman" w:cs="Times New Roman"/>
                <w:sz w:val="24"/>
                <w:szCs w:val="24"/>
              </w:rPr>
              <w:t>, Basic Zinc Chloride</w:t>
            </w:r>
          </w:p>
          <w:p w14:paraId="687B1CD7" w14:textId="77777777" w:rsidR="00302BED" w:rsidRPr="00302BED" w:rsidRDefault="00302BED" w:rsidP="00302BED">
            <w:pPr>
              <w:widowControl w:val="0"/>
              <w:spacing w:after="0" w:line="240" w:lineRule="auto"/>
              <w:rPr>
                <w:rFonts w:ascii="Times New Roman" w:eastAsia="Times New Roman" w:hAnsi="Times New Roman" w:cs="Times New Roman"/>
                <w:b/>
                <w:bCs/>
                <w:sz w:val="24"/>
                <w:szCs w:val="24"/>
              </w:rPr>
            </w:pPr>
          </w:p>
          <w:p w14:paraId="560E60D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b/>
                <w:bCs/>
                <w:sz w:val="24"/>
                <w:szCs w:val="24"/>
              </w:rPr>
              <w:t xml:space="preserve">Manganese (Mn): </w:t>
            </w:r>
            <w:r w:rsidRPr="00302BED">
              <w:rPr>
                <w:rFonts w:ascii="Times New Roman" w:eastAsia="Times New Roman" w:hAnsi="Times New Roman" w:cs="Times New Roman"/>
                <w:sz w:val="24"/>
                <w:szCs w:val="24"/>
              </w:rPr>
              <w:t xml:space="preserve">Manganese chelate of amino acids hydrate, Manganese chelate of glycine hydrate, </w:t>
            </w:r>
            <w:proofErr w:type="spellStart"/>
            <w:r w:rsidRPr="00302BED">
              <w:rPr>
                <w:rFonts w:ascii="Times New Roman" w:eastAsia="Times New Roman" w:hAnsi="Times New Roman" w:cs="Times New Roman"/>
                <w:sz w:val="24"/>
                <w:szCs w:val="24"/>
              </w:rPr>
              <w:t>Maganese</w:t>
            </w:r>
            <w:proofErr w:type="spellEnd"/>
            <w:r w:rsidRPr="00302BED">
              <w:rPr>
                <w:rFonts w:ascii="Times New Roman" w:eastAsia="Times New Roman" w:hAnsi="Times New Roman" w:cs="Times New Roman"/>
                <w:sz w:val="24"/>
                <w:szCs w:val="24"/>
              </w:rPr>
              <w:t xml:space="preserve"> chloride tetrahydrate, Manganese oxide, </w:t>
            </w:r>
            <w:proofErr w:type="spellStart"/>
            <w:r w:rsidRPr="00302BED">
              <w:rPr>
                <w:rFonts w:ascii="Times New Roman" w:eastAsia="Times New Roman" w:hAnsi="Times New Roman" w:cs="Times New Roman"/>
                <w:sz w:val="24"/>
                <w:szCs w:val="24"/>
              </w:rPr>
              <w:t>Manganomanganic</w:t>
            </w:r>
            <w:proofErr w:type="spellEnd"/>
            <w:r w:rsidRPr="00302BED">
              <w:rPr>
                <w:rFonts w:ascii="Times New Roman" w:eastAsia="Times New Roman" w:hAnsi="Times New Roman" w:cs="Times New Roman"/>
                <w:sz w:val="24"/>
                <w:szCs w:val="24"/>
              </w:rPr>
              <w:t xml:space="preserve"> </w:t>
            </w:r>
            <w:proofErr w:type="spellStart"/>
            <w:r w:rsidRPr="00302BED">
              <w:rPr>
                <w:rFonts w:ascii="Times New Roman" w:eastAsia="Times New Roman" w:hAnsi="Times New Roman" w:cs="Times New Roman"/>
                <w:sz w:val="24"/>
                <w:szCs w:val="24"/>
              </w:rPr>
              <w:t>oxide,Maganese</w:t>
            </w:r>
            <w:proofErr w:type="spellEnd"/>
            <w:r w:rsidRPr="00302BED">
              <w:rPr>
                <w:rFonts w:ascii="Times New Roman" w:eastAsia="Times New Roman" w:hAnsi="Times New Roman" w:cs="Times New Roman"/>
                <w:sz w:val="24"/>
                <w:szCs w:val="24"/>
              </w:rPr>
              <w:t xml:space="preserve"> hydrogen phosphate trihydrate, Manganese sulphate monohydrate, Manganese chelate of protein hydrolysates, </w:t>
            </w:r>
            <w:proofErr w:type="spellStart"/>
            <w:r w:rsidRPr="00302BED">
              <w:rPr>
                <w:rFonts w:ascii="Times New Roman" w:eastAsia="Times New Roman" w:hAnsi="Times New Roman" w:cs="Times New Roman"/>
                <w:sz w:val="24"/>
                <w:szCs w:val="24"/>
              </w:rPr>
              <w:t>Dimanganese</w:t>
            </w:r>
            <w:proofErr w:type="spellEnd"/>
            <w:r w:rsidRPr="00302BED">
              <w:rPr>
                <w:rFonts w:ascii="Times New Roman" w:eastAsia="Times New Roman" w:hAnsi="Times New Roman" w:cs="Times New Roman"/>
                <w:sz w:val="24"/>
                <w:szCs w:val="24"/>
              </w:rPr>
              <w:t xml:space="preserve"> chloride </w:t>
            </w:r>
            <w:proofErr w:type="spellStart"/>
            <w:r w:rsidRPr="00302BED">
              <w:rPr>
                <w:rFonts w:ascii="Times New Roman" w:eastAsia="Times New Roman" w:hAnsi="Times New Roman" w:cs="Times New Roman"/>
                <w:sz w:val="24"/>
                <w:szCs w:val="24"/>
              </w:rPr>
              <w:t>trihydroxide</w:t>
            </w:r>
            <w:proofErr w:type="spellEnd"/>
            <w:r w:rsidRPr="00302BED">
              <w:rPr>
                <w:rFonts w:ascii="Times New Roman" w:eastAsia="Times New Roman" w:hAnsi="Times New Roman" w:cs="Times New Roman"/>
                <w:sz w:val="24"/>
                <w:szCs w:val="24"/>
              </w:rPr>
              <w:t xml:space="preserve">, Manganese chelate of hydroxy analogue of methionine, Manganese sulphate tetrahydrate, </w:t>
            </w:r>
            <w:proofErr w:type="spellStart"/>
            <w:r w:rsidRPr="00302BED">
              <w:rPr>
                <w:rFonts w:ascii="Times New Roman" w:eastAsia="Times New Roman" w:hAnsi="Times New Roman" w:cs="Times New Roman"/>
                <w:sz w:val="24"/>
                <w:szCs w:val="24"/>
              </w:rPr>
              <w:t>Manganeseproteinate</w:t>
            </w:r>
            <w:proofErr w:type="spellEnd"/>
            <w:r w:rsidRPr="00302BED">
              <w:rPr>
                <w:rFonts w:ascii="Times New Roman" w:eastAsia="Times New Roman" w:hAnsi="Times New Roman" w:cs="Times New Roman"/>
                <w:sz w:val="24"/>
                <w:szCs w:val="24"/>
              </w:rPr>
              <w:t>, Manganese chloride, Manganese gluconate dehydrate, Manganese chloride tetrahydrate, Manganese amino acid complex, Manganese carbonate, Manganese polysaccharide complex, Manganese sulphate</w:t>
            </w:r>
          </w:p>
          <w:p w14:paraId="00A6C253" w14:textId="77777777" w:rsidR="00302BED" w:rsidRPr="00302BED" w:rsidRDefault="00302BED" w:rsidP="00302BED">
            <w:pPr>
              <w:widowControl w:val="0"/>
              <w:spacing w:after="0" w:line="240" w:lineRule="auto"/>
              <w:rPr>
                <w:rFonts w:ascii="Times New Roman" w:eastAsia="Times New Roman" w:hAnsi="Times New Roman" w:cs="Times New Roman"/>
                <w:b/>
                <w:bCs/>
                <w:sz w:val="24"/>
                <w:szCs w:val="24"/>
              </w:rPr>
            </w:pPr>
          </w:p>
          <w:p w14:paraId="18799AE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b/>
                <w:bCs/>
                <w:sz w:val="24"/>
                <w:szCs w:val="24"/>
              </w:rPr>
              <w:t>Molypden</w:t>
            </w:r>
            <w:proofErr w:type="spellEnd"/>
            <w:r w:rsidRPr="00302BED">
              <w:rPr>
                <w:rFonts w:ascii="Times New Roman" w:eastAsia="Times New Roman" w:hAnsi="Times New Roman" w:cs="Times New Roman"/>
                <w:b/>
                <w:bCs/>
                <w:sz w:val="24"/>
                <w:szCs w:val="24"/>
              </w:rPr>
              <w:t xml:space="preserve"> (Mo): </w:t>
            </w:r>
            <w:r w:rsidRPr="00302BED">
              <w:rPr>
                <w:rFonts w:ascii="Times New Roman" w:eastAsia="Times New Roman" w:hAnsi="Times New Roman" w:cs="Times New Roman"/>
                <w:sz w:val="24"/>
                <w:szCs w:val="24"/>
              </w:rPr>
              <w:t xml:space="preserve">Ammonium molybdate, Sodium molybdate, </w:t>
            </w:r>
            <w:proofErr w:type="spellStart"/>
            <w:r w:rsidRPr="00302BED">
              <w:rPr>
                <w:rFonts w:ascii="Times New Roman" w:eastAsia="Times New Roman" w:hAnsi="Times New Roman" w:cs="Times New Roman"/>
                <w:sz w:val="24"/>
                <w:szCs w:val="24"/>
              </w:rPr>
              <w:t>Disulfua</w:t>
            </w:r>
            <w:proofErr w:type="spellEnd"/>
            <w:r w:rsidRPr="00302BED">
              <w:rPr>
                <w:rFonts w:ascii="Times New Roman" w:eastAsia="Times New Roman" w:hAnsi="Times New Roman" w:cs="Times New Roman"/>
                <w:sz w:val="24"/>
                <w:szCs w:val="24"/>
              </w:rPr>
              <w:t xml:space="preserve"> </w:t>
            </w:r>
            <w:proofErr w:type="spellStart"/>
            <w:r w:rsidRPr="00302BED">
              <w:rPr>
                <w:rFonts w:ascii="Times New Roman" w:eastAsia="Times New Roman" w:hAnsi="Times New Roman" w:cs="Times New Roman"/>
                <w:sz w:val="24"/>
                <w:szCs w:val="24"/>
              </w:rPr>
              <w:t>molypden</w:t>
            </w:r>
            <w:proofErr w:type="spellEnd"/>
          </w:p>
          <w:p w14:paraId="0C397FD2" w14:textId="77777777" w:rsidR="00302BED" w:rsidRPr="00302BED" w:rsidRDefault="00302BED" w:rsidP="00302BED">
            <w:pPr>
              <w:widowControl w:val="0"/>
              <w:spacing w:after="0" w:line="240" w:lineRule="auto"/>
              <w:rPr>
                <w:rFonts w:ascii="Times New Roman" w:eastAsia="Times New Roman" w:hAnsi="Times New Roman" w:cs="Times New Roman"/>
                <w:b/>
                <w:bCs/>
                <w:sz w:val="24"/>
                <w:szCs w:val="24"/>
              </w:rPr>
            </w:pPr>
          </w:p>
          <w:p w14:paraId="14E954B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b/>
                <w:bCs/>
                <w:sz w:val="24"/>
                <w:szCs w:val="24"/>
              </w:rPr>
              <w:t xml:space="preserve">Iron (Fe): </w:t>
            </w:r>
            <w:r w:rsidRPr="00302BED">
              <w:rPr>
                <w:rFonts w:ascii="Times New Roman" w:eastAsia="Times New Roman" w:hAnsi="Times New Roman" w:cs="Times New Roman"/>
                <w:sz w:val="24"/>
                <w:szCs w:val="24"/>
              </w:rPr>
              <w:t xml:space="preserve">Iron(II) carbonate, Iron(III) chloride hexahydrate, Iron(II) sulphate monohydrate, Iron(II) fumarate, Iron(II) chelate of amino acids hydrate, Iron(II) chelate of protein hydrolysates, Iron(II) chelate of glycine hydrate, Iron dextran, Iron oxide, Iron chelate of amino acids, Iron chelate of glycine, Iron(II) chloride </w:t>
            </w:r>
            <w:proofErr w:type="spellStart"/>
            <w:r w:rsidRPr="00302BED">
              <w:rPr>
                <w:rFonts w:ascii="Times New Roman" w:eastAsia="Times New Roman" w:hAnsi="Times New Roman" w:cs="Times New Roman"/>
                <w:sz w:val="24"/>
                <w:szCs w:val="24"/>
              </w:rPr>
              <w:t>tetrahydrate,Iron</w:t>
            </w:r>
            <w:proofErr w:type="spellEnd"/>
            <w:r w:rsidRPr="00302BED">
              <w:rPr>
                <w:rFonts w:ascii="Times New Roman" w:eastAsia="Times New Roman" w:hAnsi="Times New Roman" w:cs="Times New Roman"/>
                <w:sz w:val="24"/>
                <w:szCs w:val="24"/>
              </w:rPr>
              <w:t>(III) citrate hexahydrate, Ferrous fumarate, Ferrous lactate trihydrate, Ferrous sulphate heptahydrate, Iron Proteinate</w:t>
            </w:r>
          </w:p>
          <w:p w14:paraId="56640C98" w14:textId="77777777" w:rsidR="00302BED" w:rsidRPr="00302BED" w:rsidRDefault="00302BED" w:rsidP="00302BED">
            <w:pPr>
              <w:widowControl w:val="0"/>
              <w:spacing w:after="0" w:line="240" w:lineRule="auto"/>
              <w:rPr>
                <w:rFonts w:ascii="Times New Roman" w:eastAsia="Times New Roman" w:hAnsi="Times New Roman" w:cs="Times New Roman"/>
                <w:b/>
                <w:bCs/>
                <w:sz w:val="24"/>
                <w:szCs w:val="24"/>
              </w:rPr>
            </w:pPr>
          </w:p>
          <w:p w14:paraId="5743FB1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b/>
                <w:bCs/>
                <w:sz w:val="24"/>
                <w:szCs w:val="24"/>
              </w:rPr>
              <w:t xml:space="preserve">Selenium (Se): </w:t>
            </w:r>
            <w:r w:rsidRPr="00302BED">
              <w:rPr>
                <w:rFonts w:ascii="Times New Roman" w:eastAsia="Times New Roman" w:hAnsi="Times New Roman" w:cs="Times New Roman"/>
                <w:sz w:val="24"/>
                <w:szCs w:val="24"/>
              </w:rPr>
              <w:t xml:space="preserve">Sodium selenite, </w:t>
            </w:r>
            <w:proofErr w:type="spellStart"/>
            <w:r w:rsidRPr="00302BED">
              <w:rPr>
                <w:rFonts w:ascii="Times New Roman" w:eastAsia="Times New Roman" w:hAnsi="Times New Roman" w:cs="Times New Roman"/>
                <w:sz w:val="24"/>
                <w:szCs w:val="24"/>
              </w:rPr>
              <w:t>Selenised</w:t>
            </w:r>
            <w:proofErr w:type="spellEnd"/>
            <w:r w:rsidRPr="00302BED">
              <w:rPr>
                <w:rFonts w:ascii="Times New Roman" w:eastAsia="Times New Roman" w:hAnsi="Times New Roman" w:cs="Times New Roman"/>
                <w:sz w:val="24"/>
                <w:szCs w:val="24"/>
              </w:rPr>
              <w:t xml:space="preserve"> yeast inactivated, Hydroxy analogue of </w:t>
            </w:r>
            <w:proofErr w:type="spellStart"/>
            <w:r w:rsidRPr="00302BED">
              <w:rPr>
                <w:rFonts w:ascii="Times New Roman" w:eastAsia="Times New Roman" w:hAnsi="Times New Roman" w:cs="Times New Roman"/>
                <w:sz w:val="24"/>
                <w:szCs w:val="24"/>
              </w:rPr>
              <w:t>selenomethionine</w:t>
            </w:r>
            <w:proofErr w:type="spellEnd"/>
            <w:r w:rsidRPr="00302BED">
              <w:rPr>
                <w:rFonts w:ascii="Times New Roman" w:eastAsia="Times New Roman" w:hAnsi="Times New Roman" w:cs="Times New Roman"/>
                <w:sz w:val="24"/>
                <w:szCs w:val="24"/>
              </w:rPr>
              <w:t>, L-</w:t>
            </w:r>
            <w:proofErr w:type="spellStart"/>
            <w:r w:rsidRPr="00302BED">
              <w:rPr>
                <w:rFonts w:ascii="Times New Roman" w:eastAsia="Times New Roman" w:hAnsi="Times New Roman" w:cs="Times New Roman"/>
                <w:sz w:val="24"/>
                <w:szCs w:val="24"/>
              </w:rPr>
              <w:t>selenomethionine</w:t>
            </w:r>
            <w:proofErr w:type="spellEnd"/>
            <w:r w:rsidRPr="00302BED">
              <w:rPr>
                <w:rFonts w:ascii="Times New Roman" w:eastAsia="Times New Roman" w:hAnsi="Times New Roman" w:cs="Times New Roman"/>
                <w:sz w:val="24"/>
                <w:szCs w:val="24"/>
              </w:rPr>
              <w:t>, Zinc-L-</w:t>
            </w:r>
            <w:proofErr w:type="spellStart"/>
            <w:r w:rsidRPr="00302BED">
              <w:rPr>
                <w:rFonts w:ascii="Times New Roman" w:eastAsia="Times New Roman" w:hAnsi="Times New Roman" w:cs="Times New Roman"/>
                <w:sz w:val="24"/>
                <w:szCs w:val="24"/>
              </w:rPr>
              <w:t>selenomethionine</w:t>
            </w:r>
            <w:proofErr w:type="spellEnd"/>
          </w:p>
          <w:p w14:paraId="6603CD95" w14:textId="77777777" w:rsidR="00302BED" w:rsidRPr="00302BED" w:rsidRDefault="00302BED" w:rsidP="00302BED">
            <w:pPr>
              <w:spacing w:after="0"/>
              <w:rPr>
                <w:rFonts w:ascii="Times New Roman" w:hAnsi="Times New Roman"/>
                <w:b/>
                <w:bCs/>
                <w:sz w:val="24"/>
                <w:szCs w:val="24"/>
              </w:rPr>
            </w:pPr>
          </w:p>
          <w:p w14:paraId="3AF2CA7C" w14:textId="77777777" w:rsidR="00302BED" w:rsidRPr="00302BED" w:rsidRDefault="00302BED" w:rsidP="00302BED">
            <w:pPr>
              <w:spacing w:after="0"/>
              <w:rPr>
                <w:rFonts w:ascii="Times New Roman" w:hAnsi="Times New Roman"/>
                <w:b/>
                <w:i/>
                <w:sz w:val="24"/>
                <w:szCs w:val="24"/>
              </w:rPr>
            </w:pPr>
            <w:r w:rsidRPr="00302BED">
              <w:rPr>
                <w:rFonts w:ascii="Times New Roman" w:hAnsi="Times New Roman"/>
                <w:b/>
                <w:bCs/>
                <w:sz w:val="24"/>
                <w:szCs w:val="24"/>
              </w:rPr>
              <w:t xml:space="preserve">Aluminum (Al): </w:t>
            </w:r>
            <w:r w:rsidRPr="00302BED">
              <w:rPr>
                <w:rFonts w:ascii="Times New Roman" w:hAnsi="Times New Roman"/>
                <w:sz w:val="24"/>
                <w:szCs w:val="24"/>
              </w:rPr>
              <w:t>Aluminum hydroxide, Aluminum oxide.</w:t>
            </w:r>
          </w:p>
        </w:tc>
      </w:tr>
      <w:tr w:rsidR="00302BED" w:rsidRPr="00302BED" w14:paraId="58729FAD" w14:textId="77777777" w:rsidTr="002F1523">
        <w:tc>
          <w:tcPr>
            <w:tcW w:w="456" w:type="pct"/>
            <w:vAlign w:val="center"/>
          </w:tcPr>
          <w:p w14:paraId="5D06CDC4" w14:textId="77777777" w:rsidR="00302BED" w:rsidRPr="00302BED" w:rsidRDefault="00302BED" w:rsidP="00302BED">
            <w:pPr>
              <w:spacing w:after="0" w:line="240" w:lineRule="auto"/>
              <w:contextualSpacing/>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2.2</w:t>
            </w:r>
          </w:p>
        </w:tc>
        <w:tc>
          <w:tcPr>
            <w:tcW w:w="4544" w:type="pct"/>
            <w:vAlign w:val="center"/>
          </w:tcPr>
          <w:p w14:paraId="6910BE8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b/>
                <w:bCs/>
                <w:sz w:val="24"/>
                <w:szCs w:val="24"/>
              </w:rPr>
              <w:t>Macro minerals:</w:t>
            </w:r>
          </w:p>
          <w:p w14:paraId="426B2C12" w14:textId="77777777" w:rsidR="00302BED" w:rsidRPr="00302BED" w:rsidRDefault="00302BED" w:rsidP="00302BED">
            <w:pPr>
              <w:spacing w:after="0"/>
              <w:rPr>
                <w:rFonts w:ascii="Times New Roman" w:hAnsi="Times New Roman"/>
                <w:sz w:val="24"/>
                <w:szCs w:val="24"/>
              </w:rPr>
            </w:pPr>
            <w:r w:rsidRPr="00302BED">
              <w:rPr>
                <w:rFonts w:ascii="Times New Roman" w:hAnsi="Times New Roman"/>
                <w:sz w:val="24"/>
                <w:szCs w:val="24"/>
              </w:rPr>
              <w:t xml:space="preserve">Calcium carbonate (limestone), Calcareous marine shells, (Gizzard) Redstone, Attapulgite, Bone ash, Calcium and magnesium carbonate, Calcium </w:t>
            </w:r>
            <w:r w:rsidRPr="00302BED">
              <w:rPr>
                <w:rFonts w:ascii="Times New Roman" w:hAnsi="Times New Roman"/>
                <w:sz w:val="24"/>
                <w:szCs w:val="24"/>
                <w:lang w:bidi="en-US"/>
              </w:rPr>
              <w:t>carbonate-mag</w:t>
            </w:r>
            <w:r w:rsidRPr="00302BED">
              <w:rPr>
                <w:rFonts w:ascii="Times New Roman" w:hAnsi="Times New Roman"/>
                <w:sz w:val="24"/>
                <w:szCs w:val="24"/>
                <w:lang w:bidi="en-US"/>
              </w:rPr>
              <w:softHyphen/>
              <w:t>nesium</w:t>
            </w:r>
            <w:r w:rsidRPr="00302BED">
              <w:rPr>
                <w:rFonts w:ascii="Times New Roman" w:hAnsi="Times New Roman"/>
                <w:sz w:val="24"/>
                <w:szCs w:val="24"/>
              </w:rPr>
              <w:t xml:space="preserve"> oxide, Calcium chloride, Calcium dihydrogen diphosphate, Calcium gluconate, Calcium hydroxide, Calcium oxide, Calcium </w:t>
            </w:r>
            <w:proofErr w:type="spellStart"/>
            <w:r w:rsidRPr="00302BED">
              <w:rPr>
                <w:rFonts w:ascii="Times New Roman" w:hAnsi="Times New Roman"/>
                <w:sz w:val="24"/>
                <w:szCs w:val="24"/>
              </w:rPr>
              <w:t>pidolate</w:t>
            </w:r>
            <w:proofErr w:type="spellEnd"/>
            <w:r w:rsidRPr="00302BED">
              <w:rPr>
                <w:rFonts w:ascii="Times New Roman" w:hAnsi="Times New Roman"/>
                <w:sz w:val="24"/>
                <w:szCs w:val="24"/>
              </w:rPr>
              <w:t>, Calcium L-</w:t>
            </w:r>
            <w:proofErr w:type="spellStart"/>
            <w:r w:rsidRPr="00302BED">
              <w:rPr>
                <w:rFonts w:ascii="Times New Roman" w:hAnsi="Times New Roman"/>
                <w:sz w:val="24"/>
                <w:szCs w:val="24"/>
              </w:rPr>
              <w:t>Pidolate</w:t>
            </w:r>
            <w:proofErr w:type="spellEnd"/>
            <w:r w:rsidRPr="00302BED">
              <w:rPr>
                <w:rFonts w:ascii="Times New Roman" w:hAnsi="Times New Roman"/>
                <w:sz w:val="24"/>
                <w:szCs w:val="24"/>
              </w:rPr>
              <w:t xml:space="preserve">, Calcium polyphosphate, Calcium salts of organic acids, Calcium sodium phosphate, Calcium sodium polyphosphate, Calcium sulphate anhydrous, Calcium sulphate dihydrate, Calcium sulphate hemi-hydrate, Calcium sulphate/carbonate, Calcium-magnesium, Cristobalite, Defluorinated phosphate, </w:t>
            </w:r>
            <w:proofErr w:type="spellStart"/>
            <w:r w:rsidRPr="00302BED">
              <w:rPr>
                <w:rFonts w:ascii="Times New Roman" w:hAnsi="Times New Roman"/>
                <w:sz w:val="24"/>
                <w:szCs w:val="24"/>
              </w:rPr>
              <w:t>Degelatinised</w:t>
            </w:r>
            <w:proofErr w:type="spellEnd"/>
            <w:r w:rsidRPr="00302BED">
              <w:rPr>
                <w:rFonts w:ascii="Times New Roman" w:hAnsi="Times New Roman"/>
                <w:sz w:val="24"/>
                <w:szCs w:val="24"/>
              </w:rPr>
              <w:t xml:space="preserve"> bone meal, Diammonium </w:t>
            </w:r>
            <w:r w:rsidRPr="00302BED">
              <w:rPr>
                <w:rFonts w:ascii="Times New Roman" w:hAnsi="Times New Roman"/>
                <w:sz w:val="24"/>
                <w:szCs w:val="24"/>
                <w:lang w:bidi="en-US"/>
              </w:rPr>
              <w:t>phos</w:t>
            </w:r>
            <w:r w:rsidRPr="00302BED">
              <w:rPr>
                <w:rFonts w:ascii="Times New Roman" w:hAnsi="Times New Roman"/>
                <w:sz w:val="24"/>
                <w:szCs w:val="24"/>
                <w:lang w:bidi="en-US"/>
              </w:rPr>
              <w:softHyphen/>
              <w:t>phate</w:t>
            </w:r>
            <w:r w:rsidRPr="00302BED">
              <w:rPr>
                <w:rFonts w:ascii="Times New Roman" w:hAnsi="Times New Roman"/>
                <w:sz w:val="24"/>
                <w:szCs w:val="24"/>
              </w:rPr>
              <w:t xml:space="preserve"> (Diammonium hydrogen orthophosphate), Dicalcium phosphate (calcium hydrogen orthophosphate), Dicalcium pyrophosphate (Dicalcium diphosphate), Dipotassium phosphate (Di-potassium hydrogen orthophosphate), Disodium dihydrogen diphosphate, Disodium phosphate (Disodium hydrogen orthophosphate), </w:t>
            </w:r>
            <w:proofErr w:type="spellStart"/>
            <w:r w:rsidRPr="00302BED">
              <w:rPr>
                <w:rFonts w:ascii="Times New Roman" w:hAnsi="Times New Roman"/>
                <w:sz w:val="24"/>
                <w:szCs w:val="24"/>
              </w:rPr>
              <w:t>Lithothamn</w:t>
            </w:r>
            <w:proofErr w:type="spellEnd"/>
            <w:r w:rsidRPr="00302BED">
              <w:rPr>
                <w:rFonts w:ascii="Times New Roman" w:hAnsi="Times New Roman"/>
                <w:sz w:val="24"/>
                <w:szCs w:val="24"/>
              </w:rPr>
              <w:t xml:space="preserve">, Hydrated Sodium Calcium Aluminosilicates, Feldspar, </w:t>
            </w:r>
            <w:proofErr w:type="spellStart"/>
            <w:r w:rsidRPr="00302BED">
              <w:rPr>
                <w:rFonts w:ascii="Times New Roman" w:hAnsi="Times New Roman"/>
                <w:sz w:val="24"/>
                <w:szCs w:val="24"/>
              </w:rPr>
              <w:t>Klino</w:t>
            </w:r>
            <w:proofErr w:type="spellEnd"/>
            <w:r w:rsidRPr="00302BED">
              <w:rPr>
                <w:rFonts w:ascii="Times New Roman" w:hAnsi="Times New Roman"/>
                <w:sz w:val="24"/>
                <w:szCs w:val="24"/>
              </w:rPr>
              <w:t xml:space="preserve">, Mica, Calcium Montmorillonite Clay, Lanthanide, </w:t>
            </w:r>
            <w:proofErr w:type="spellStart"/>
            <w:r w:rsidRPr="00302BED">
              <w:rPr>
                <w:rFonts w:ascii="Times New Roman" w:hAnsi="Times New Roman"/>
                <w:sz w:val="24"/>
                <w:szCs w:val="24"/>
              </w:rPr>
              <w:t>Maerl</w:t>
            </w:r>
            <w:proofErr w:type="spellEnd"/>
            <w:r w:rsidRPr="00302BED">
              <w:rPr>
                <w:rFonts w:ascii="Times New Roman" w:hAnsi="Times New Roman"/>
                <w:sz w:val="24"/>
                <w:szCs w:val="24"/>
              </w:rPr>
              <w:t xml:space="preserve">, Magnesium acid pyrophosphate, Magnesium carbonate, Magnesium chloride, Magnesium gluconate, Magnesium hydroxide, Magnesium </w:t>
            </w:r>
            <w:proofErr w:type="spellStart"/>
            <w:r w:rsidRPr="00302BED">
              <w:rPr>
                <w:rFonts w:ascii="Times New Roman" w:hAnsi="Times New Roman"/>
                <w:sz w:val="24"/>
                <w:szCs w:val="24"/>
              </w:rPr>
              <w:t>hypophos-phite</w:t>
            </w:r>
            <w:proofErr w:type="spellEnd"/>
            <w:r w:rsidRPr="00302BED">
              <w:rPr>
                <w:rFonts w:ascii="Times New Roman" w:hAnsi="Times New Roman"/>
                <w:sz w:val="24"/>
                <w:szCs w:val="24"/>
              </w:rPr>
              <w:t xml:space="preserve">, Magnesium oxide, Magnesium phosphate, Magnesium </w:t>
            </w:r>
            <w:proofErr w:type="spellStart"/>
            <w:r w:rsidRPr="00302BED">
              <w:rPr>
                <w:rFonts w:ascii="Times New Roman" w:hAnsi="Times New Roman"/>
                <w:sz w:val="24"/>
                <w:szCs w:val="24"/>
              </w:rPr>
              <w:t>pidolate</w:t>
            </w:r>
            <w:proofErr w:type="spellEnd"/>
            <w:r w:rsidRPr="00302BED">
              <w:rPr>
                <w:rFonts w:ascii="Times New Roman" w:hAnsi="Times New Roman"/>
                <w:sz w:val="24"/>
                <w:szCs w:val="24"/>
              </w:rPr>
              <w:t xml:space="preserve">, Magnesium potassium sulphate, Magnesium propionate, Magnesium salts of organic acids, Magnesium sulphate anhydrous, Magnesium sulphate heptahydrate, Magnesium sulphate monohydrate, Monoammonium phosphate (Ammonium dihydrogen orthophosphate), Monocalcium phosphate (calcium </w:t>
            </w:r>
            <w:proofErr w:type="spellStart"/>
            <w:r w:rsidRPr="00302BED">
              <w:rPr>
                <w:rFonts w:ascii="Times New Roman" w:hAnsi="Times New Roman"/>
                <w:sz w:val="24"/>
                <w:szCs w:val="24"/>
              </w:rPr>
              <w:t>tetrahy¬drogen</w:t>
            </w:r>
            <w:proofErr w:type="spellEnd"/>
            <w:r w:rsidRPr="00302BED">
              <w:rPr>
                <w:rFonts w:ascii="Times New Roman" w:hAnsi="Times New Roman"/>
                <w:sz w:val="24"/>
                <w:szCs w:val="24"/>
              </w:rPr>
              <w:t xml:space="preserve"> </w:t>
            </w:r>
            <w:proofErr w:type="spellStart"/>
            <w:r w:rsidRPr="00302BED">
              <w:rPr>
                <w:rFonts w:ascii="Times New Roman" w:hAnsi="Times New Roman"/>
                <w:sz w:val="24"/>
                <w:szCs w:val="24"/>
              </w:rPr>
              <w:t>diorthophosphate</w:t>
            </w:r>
            <w:proofErr w:type="spellEnd"/>
            <w:r w:rsidRPr="00302BED">
              <w:rPr>
                <w:rFonts w:ascii="Times New Roman" w:hAnsi="Times New Roman"/>
                <w:sz w:val="24"/>
                <w:szCs w:val="24"/>
              </w:rPr>
              <w:t xml:space="preserve">) </w:t>
            </w:r>
            <w:proofErr w:type="spellStart"/>
            <w:r w:rsidRPr="00302BED">
              <w:rPr>
                <w:rFonts w:ascii="Times New Roman" w:hAnsi="Times New Roman"/>
                <w:sz w:val="24"/>
                <w:szCs w:val="24"/>
              </w:rPr>
              <w:t>Monodicalcium</w:t>
            </w:r>
            <w:proofErr w:type="spellEnd"/>
            <w:r w:rsidRPr="00302BED">
              <w:rPr>
                <w:rFonts w:ascii="Times New Roman" w:hAnsi="Times New Roman"/>
                <w:sz w:val="24"/>
                <w:szCs w:val="24"/>
              </w:rPr>
              <w:t xml:space="preserve"> phosphate, Monopotassium phosphate (Potassium dihydrogen orthophosphate), Monosodium phosphate (Sodium dihydrogen orthophosphate) </w:t>
            </w:r>
            <w:proofErr w:type="spellStart"/>
            <w:r w:rsidRPr="00302BED">
              <w:rPr>
                <w:rFonts w:ascii="Times New Roman" w:hAnsi="Times New Roman"/>
                <w:sz w:val="24"/>
                <w:szCs w:val="24"/>
              </w:rPr>
              <w:t>Pentapotassium</w:t>
            </w:r>
            <w:proofErr w:type="spellEnd"/>
            <w:r w:rsidRPr="00302BED">
              <w:rPr>
                <w:rFonts w:ascii="Times New Roman" w:hAnsi="Times New Roman"/>
                <w:sz w:val="24"/>
                <w:szCs w:val="24"/>
              </w:rPr>
              <w:t xml:space="preserve"> triphosphate, Potassium bicarbonate (potassium hydrogen carbonate), Potassium carbonate, Potassium chloride, Potassium </w:t>
            </w:r>
            <w:proofErr w:type="spellStart"/>
            <w:r w:rsidRPr="00302BED">
              <w:rPr>
                <w:rFonts w:ascii="Times New Roman" w:hAnsi="Times New Roman"/>
                <w:sz w:val="24"/>
                <w:szCs w:val="24"/>
              </w:rPr>
              <w:t>pidolate</w:t>
            </w:r>
            <w:proofErr w:type="spellEnd"/>
            <w:r w:rsidRPr="00302BED">
              <w:rPr>
                <w:rFonts w:ascii="Times New Roman" w:hAnsi="Times New Roman"/>
                <w:sz w:val="24"/>
                <w:szCs w:val="24"/>
              </w:rPr>
              <w:t xml:space="preserve">, Potassium polyphosphate, Potassium salts of organic acids, Potassium sulphate, Sodium bicarbonate (sodium </w:t>
            </w:r>
            <w:proofErr w:type="spellStart"/>
            <w:r w:rsidRPr="00302BED">
              <w:rPr>
                <w:rFonts w:ascii="Times New Roman" w:hAnsi="Times New Roman"/>
                <w:sz w:val="24"/>
                <w:szCs w:val="24"/>
              </w:rPr>
              <w:t>hydrogencarbonate</w:t>
            </w:r>
            <w:proofErr w:type="spellEnd"/>
            <w:r w:rsidRPr="00302BED">
              <w:rPr>
                <w:rFonts w:ascii="Times New Roman" w:hAnsi="Times New Roman"/>
                <w:sz w:val="24"/>
                <w:szCs w:val="24"/>
              </w:rPr>
              <w:t xml:space="preserve">), Sodium carbonate, Sodium chloride, Sodium magnesium phosphate, Sodium polyphosphate (Sodium </w:t>
            </w:r>
            <w:proofErr w:type="spellStart"/>
            <w:r w:rsidRPr="00302BED">
              <w:rPr>
                <w:rFonts w:ascii="Times New Roman" w:hAnsi="Times New Roman"/>
                <w:sz w:val="24"/>
                <w:szCs w:val="24"/>
              </w:rPr>
              <w:t>hexametaphos</w:t>
            </w:r>
            <w:proofErr w:type="spellEnd"/>
            <w:r w:rsidRPr="00302BED">
              <w:rPr>
                <w:rFonts w:ascii="Times New Roman" w:hAnsi="Times New Roman"/>
                <w:sz w:val="24"/>
                <w:szCs w:val="24"/>
              </w:rPr>
              <w:t xml:space="preserve"> - </w:t>
            </w:r>
            <w:proofErr w:type="spellStart"/>
            <w:r w:rsidRPr="00302BED">
              <w:rPr>
                <w:rFonts w:ascii="Times New Roman" w:hAnsi="Times New Roman"/>
                <w:sz w:val="24"/>
                <w:szCs w:val="24"/>
              </w:rPr>
              <w:t>phate</w:t>
            </w:r>
            <w:proofErr w:type="spellEnd"/>
            <w:r w:rsidRPr="00302BED">
              <w:rPr>
                <w:rFonts w:ascii="Times New Roman" w:hAnsi="Times New Roman"/>
                <w:sz w:val="24"/>
                <w:szCs w:val="24"/>
              </w:rPr>
              <w:t xml:space="preserve">), Sodium pyrophosphate (Tetrasodium diphosphate), Sodium salts of organic acids, Sodium sesquicarbonate (trisodium </w:t>
            </w:r>
            <w:proofErr w:type="spellStart"/>
            <w:r w:rsidRPr="00302BED">
              <w:rPr>
                <w:rFonts w:ascii="Times New Roman" w:hAnsi="Times New Roman"/>
                <w:sz w:val="24"/>
                <w:szCs w:val="24"/>
              </w:rPr>
              <w:t>hydrogendi</w:t>
            </w:r>
            <w:proofErr w:type="spellEnd"/>
            <w:r w:rsidRPr="00302BED">
              <w:rPr>
                <w:rFonts w:ascii="Times New Roman" w:hAnsi="Times New Roman"/>
                <w:sz w:val="24"/>
                <w:szCs w:val="24"/>
              </w:rPr>
              <w:t xml:space="preserve">- carbonate), Sodium sulphate; Sodium tripolyphosphate (Penta sodium triphosphate), Sodium/ammonium (bi) carbonate (sodium/ammonium (hydrogen) carbonate), Sodium-calcium-magnesium phosphate, </w:t>
            </w:r>
            <w:proofErr w:type="spellStart"/>
            <w:r w:rsidRPr="00302BED">
              <w:rPr>
                <w:rFonts w:ascii="Times New Roman" w:hAnsi="Times New Roman"/>
                <w:sz w:val="24"/>
                <w:szCs w:val="24"/>
              </w:rPr>
              <w:t>Tetrapotassium</w:t>
            </w:r>
            <w:proofErr w:type="spellEnd"/>
            <w:r w:rsidRPr="00302BED">
              <w:rPr>
                <w:rFonts w:ascii="Times New Roman" w:hAnsi="Times New Roman"/>
                <w:sz w:val="24"/>
                <w:szCs w:val="24"/>
              </w:rPr>
              <w:t xml:space="preserve"> di-phosphate, Tricalcium phosphate (tricalcium orthophosphate), </w:t>
            </w:r>
            <w:proofErr w:type="spellStart"/>
            <w:r w:rsidRPr="00302BED">
              <w:rPr>
                <w:rFonts w:ascii="Times New Roman" w:hAnsi="Times New Roman"/>
                <w:sz w:val="24"/>
                <w:szCs w:val="24"/>
              </w:rPr>
              <w:t>Tripotassium</w:t>
            </w:r>
            <w:proofErr w:type="spellEnd"/>
            <w:r w:rsidRPr="00302BED">
              <w:rPr>
                <w:rFonts w:ascii="Times New Roman" w:hAnsi="Times New Roman"/>
                <w:sz w:val="24"/>
                <w:szCs w:val="24"/>
              </w:rPr>
              <w:t xml:space="preserve"> phosphate, Trisodium diphosphate, Trisodium Phosphate (Trisodium orthophosphate), Magnesium chelate, Magnesium amino acid chelate, Magnesium stearate, Magnesium chloride hexahydrate</w:t>
            </w:r>
          </w:p>
          <w:p w14:paraId="24868A41" w14:textId="77777777" w:rsidR="00302BED" w:rsidRPr="00302BED" w:rsidRDefault="00302BED" w:rsidP="00302BED">
            <w:pPr>
              <w:spacing w:after="0"/>
              <w:rPr>
                <w:rFonts w:ascii="Times New Roman" w:hAnsi="Times New Roman" w:cs="Times New Roman"/>
                <w:sz w:val="24"/>
                <w:szCs w:val="24"/>
                <w:shd w:val="clear" w:color="auto" w:fill="FFFFFF"/>
              </w:rPr>
            </w:pPr>
          </w:p>
        </w:tc>
      </w:tr>
      <w:tr w:rsidR="00302BED" w:rsidRPr="00302BED" w14:paraId="5EF9FB77" w14:textId="77777777" w:rsidTr="002F1523">
        <w:tc>
          <w:tcPr>
            <w:tcW w:w="456" w:type="pct"/>
            <w:vAlign w:val="center"/>
          </w:tcPr>
          <w:p w14:paraId="4064954D" w14:textId="77777777" w:rsidR="00302BED" w:rsidRPr="00302BED" w:rsidRDefault="00302BED" w:rsidP="00302BED">
            <w:pPr>
              <w:spacing w:after="0" w:line="240" w:lineRule="auto"/>
              <w:contextualSpacing/>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w:t>
            </w:r>
          </w:p>
        </w:tc>
        <w:tc>
          <w:tcPr>
            <w:tcW w:w="4544" w:type="pct"/>
            <w:vAlign w:val="center"/>
          </w:tcPr>
          <w:p w14:paraId="6DC08290" w14:textId="77777777" w:rsidR="00302BED" w:rsidRPr="00302BED" w:rsidRDefault="00302BED" w:rsidP="00302BED">
            <w:pPr>
              <w:spacing w:after="0"/>
              <w:rPr>
                <w:rFonts w:ascii="Times New Roman" w:hAnsi="Times New Roman" w:cs="Times New Roman"/>
                <w:b/>
                <w:sz w:val="24"/>
                <w:szCs w:val="24"/>
                <w:shd w:val="clear" w:color="auto" w:fill="FFFFFF"/>
              </w:rPr>
            </w:pPr>
            <w:r w:rsidRPr="00302BED">
              <w:rPr>
                <w:rFonts w:ascii="Times New Roman" w:hAnsi="Times New Roman" w:cs="Times New Roman"/>
                <w:b/>
                <w:sz w:val="24"/>
                <w:szCs w:val="24"/>
                <w:shd w:val="clear" w:color="auto" w:fill="FFFFFF"/>
              </w:rPr>
              <w:t>Amino acids, salts of amino acids and isomers:</w:t>
            </w:r>
          </w:p>
          <w:p w14:paraId="0D5DB51E" w14:textId="77777777" w:rsidR="00302BED" w:rsidRPr="00302BED" w:rsidRDefault="00302BED" w:rsidP="00302BED">
            <w:pPr>
              <w:spacing w:after="0" w:line="288" w:lineRule="auto"/>
              <w:rPr>
                <w:rFonts w:ascii="Times New Roman" w:hAnsi="Times New Roman" w:cs="Times New Roman"/>
                <w:sz w:val="24"/>
                <w:szCs w:val="24"/>
                <w:shd w:val="clear" w:color="auto" w:fill="FFFFFF"/>
              </w:rPr>
            </w:pPr>
            <w:proofErr w:type="spellStart"/>
            <w:r w:rsidRPr="00302BED">
              <w:rPr>
                <w:rFonts w:ascii="Times New Roman" w:hAnsi="Times New Roman"/>
                <w:sz w:val="24"/>
                <w:szCs w:val="24"/>
              </w:rPr>
              <w:t>Guanidinoacetic</w:t>
            </w:r>
            <w:proofErr w:type="spellEnd"/>
            <w:r w:rsidRPr="00302BED">
              <w:rPr>
                <w:rFonts w:ascii="Times New Roman" w:hAnsi="Times New Roman"/>
                <w:sz w:val="24"/>
                <w:szCs w:val="24"/>
              </w:rPr>
              <w:t xml:space="preserve"> acid, L-arginine, L-arginine monohydrochloride, L-cystine, Cystine HCL, L-histidine, L-histidine monohydrochloride monohydrate, L-leucine, L- isoleucine, L-threonine, L-tryptophan, DL-tryptophan, L-tyrosine, L-valine, Lysine and salt compounds of Lysine (Concentrated liquid L-lysine, L-lysine monohydrochloride, L- Lysine sulphate, Concentrated liquid L-lysine monohydrochloride), Methionine, Methionine salt compounds and isomers (DL-methionine, Sodium DL- methionine, L-methionine, DL-methionyl- DL-methionine, Hydroxy analogue of methionine, Calcium salt of hydroxy analogue of methionine, Isopropyl ester of the hydroxylated analogue of methionine), L-Glutamic </w:t>
            </w:r>
            <w:proofErr w:type="spellStart"/>
            <w:r w:rsidRPr="00302BED">
              <w:rPr>
                <w:rFonts w:ascii="Times New Roman" w:hAnsi="Times New Roman"/>
                <w:sz w:val="24"/>
                <w:szCs w:val="24"/>
              </w:rPr>
              <w:t>axit</w:t>
            </w:r>
            <w:proofErr w:type="spellEnd"/>
            <w:r w:rsidRPr="00302BED">
              <w:rPr>
                <w:rFonts w:ascii="Times New Roman" w:hAnsi="Times New Roman"/>
                <w:sz w:val="24"/>
                <w:szCs w:val="24"/>
              </w:rPr>
              <w:t>, Monosodium glutamate, Glycine, salt compounds of Glycine and isomers of Glycine, Taurine, L-Arginine, DL- Arginine, Arginine Hydrochloride, 2-Hydroxy-4-(</w:t>
            </w:r>
            <w:proofErr w:type="spellStart"/>
            <w:r w:rsidRPr="00302BED">
              <w:rPr>
                <w:rFonts w:ascii="Times New Roman" w:hAnsi="Times New Roman"/>
                <w:sz w:val="24"/>
                <w:szCs w:val="24"/>
              </w:rPr>
              <w:t>Methylthio</w:t>
            </w:r>
            <w:proofErr w:type="spellEnd"/>
            <w:r w:rsidRPr="00302BED">
              <w:rPr>
                <w:rFonts w:ascii="Times New Roman" w:hAnsi="Times New Roman"/>
                <w:sz w:val="24"/>
                <w:szCs w:val="24"/>
              </w:rPr>
              <w:t xml:space="preserve">) butanoic acid -isopropyl ester (HMBI), Carnitine, Glutamate (Mono sodium L-glutamate), Glutamine, Serine, </w:t>
            </w:r>
            <w:proofErr w:type="spellStart"/>
            <w:r w:rsidRPr="00302BED">
              <w:rPr>
                <w:rFonts w:ascii="Times New Roman" w:hAnsi="Times New Roman"/>
                <w:sz w:val="24"/>
                <w:szCs w:val="24"/>
              </w:rPr>
              <w:t>Phenylalamin</w:t>
            </w:r>
            <w:proofErr w:type="spellEnd"/>
            <w:r w:rsidRPr="00302BED">
              <w:rPr>
                <w:rFonts w:ascii="Times New Roman" w:hAnsi="Times New Roman"/>
                <w:sz w:val="24"/>
                <w:szCs w:val="24"/>
              </w:rPr>
              <w:t>, Proline</w:t>
            </w:r>
          </w:p>
        </w:tc>
      </w:tr>
    </w:tbl>
    <w:p w14:paraId="3730ED95" w14:textId="77777777" w:rsidR="00302BED" w:rsidRPr="00302BED" w:rsidRDefault="00302BED" w:rsidP="00302BED">
      <w:pPr>
        <w:spacing w:after="0" w:line="240" w:lineRule="auto"/>
        <w:rPr>
          <w:rFonts w:ascii="Times New Roman" w:eastAsia="Times New Roman" w:hAnsi="Times New Roman"/>
          <w:b/>
          <w:sz w:val="24"/>
          <w:szCs w:val="24"/>
        </w:rPr>
      </w:pPr>
    </w:p>
    <w:p w14:paraId="6B172F70" w14:textId="77777777" w:rsidR="00302BED" w:rsidRPr="00302BED" w:rsidRDefault="00302BED" w:rsidP="00302BED">
      <w:pPr>
        <w:spacing w:after="120" w:line="240" w:lineRule="auto"/>
        <w:ind w:firstLine="360"/>
        <w:rPr>
          <w:rFonts w:ascii="Times New Roman" w:eastAsia="Times New Roman" w:hAnsi="Times New Roman"/>
          <w:b/>
          <w:sz w:val="24"/>
          <w:szCs w:val="24"/>
        </w:rPr>
      </w:pPr>
      <w:r w:rsidRPr="00302BED">
        <w:rPr>
          <w:rFonts w:ascii="Times New Roman" w:eastAsia="Times New Roman" w:hAnsi="Times New Roman"/>
          <w:b/>
          <w:sz w:val="24"/>
          <w:szCs w:val="24"/>
        </w:rPr>
        <w:t>2. List of supplemental ingredients</w:t>
      </w:r>
    </w:p>
    <w:tbl>
      <w:tblPr>
        <w:tblW w:w="4815"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325"/>
      </w:tblGrid>
      <w:tr w:rsidR="00302BED" w:rsidRPr="00302BED" w14:paraId="2FE0FEDA" w14:textId="77777777" w:rsidTr="002F1523">
        <w:trPr>
          <w:trHeight w:val="300"/>
          <w:tblHeader/>
        </w:trPr>
        <w:tc>
          <w:tcPr>
            <w:tcW w:w="377" w:type="pct"/>
            <w:tcBorders>
              <w:top w:val="single" w:sz="4" w:space="0" w:color="auto"/>
              <w:left w:val="single" w:sz="4" w:space="0" w:color="auto"/>
              <w:bottom w:val="single" w:sz="4" w:space="0" w:color="auto"/>
              <w:right w:val="single" w:sz="4" w:space="0" w:color="auto"/>
            </w:tcBorders>
            <w:noWrap/>
            <w:vAlign w:val="center"/>
            <w:hideMark/>
          </w:tcPr>
          <w:p w14:paraId="7383D25F" w14:textId="77777777" w:rsidR="00302BED" w:rsidRPr="00302BED" w:rsidRDefault="00302BED" w:rsidP="00302BED">
            <w:pPr>
              <w:spacing w:after="0"/>
              <w:rPr>
                <w:rFonts w:ascii="Times New Roman" w:hAnsi="Times New Roman"/>
                <w:b/>
                <w:sz w:val="24"/>
                <w:szCs w:val="24"/>
              </w:rPr>
            </w:pPr>
            <w:r w:rsidRPr="00302BED">
              <w:rPr>
                <w:rFonts w:ascii="Times New Roman" w:hAnsi="Times New Roman"/>
                <w:b/>
                <w:sz w:val="24"/>
                <w:szCs w:val="24"/>
              </w:rPr>
              <w:t>No.</w:t>
            </w:r>
          </w:p>
        </w:tc>
        <w:tc>
          <w:tcPr>
            <w:tcW w:w="4623" w:type="pct"/>
            <w:tcBorders>
              <w:top w:val="single" w:sz="4" w:space="0" w:color="auto"/>
              <w:left w:val="single" w:sz="4" w:space="0" w:color="auto"/>
              <w:bottom w:val="single" w:sz="4" w:space="0" w:color="auto"/>
              <w:right w:val="single" w:sz="4" w:space="0" w:color="auto"/>
            </w:tcBorders>
            <w:noWrap/>
            <w:vAlign w:val="center"/>
            <w:hideMark/>
          </w:tcPr>
          <w:p w14:paraId="232A7BED" w14:textId="77777777" w:rsidR="00302BED" w:rsidRPr="00302BED" w:rsidRDefault="00302BED" w:rsidP="00302BED">
            <w:pPr>
              <w:spacing w:after="0"/>
              <w:jc w:val="center"/>
              <w:rPr>
                <w:rFonts w:ascii="Times New Roman" w:hAnsi="Times New Roman"/>
                <w:b/>
                <w:sz w:val="24"/>
                <w:szCs w:val="24"/>
              </w:rPr>
            </w:pPr>
            <w:r w:rsidRPr="00302BED">
              <w:rPr>
                <w:rFonts w:ascii="Times New Roman" w:eastAsia="Times New Roman" w:hAnsi="Times New Roman"/>
                <w:b/>
                <w:bCs/>
                <w:sz w:val="24"/>
                <w:szCs w:val="24"/>
              </w:rPr>
              <w:t>Ingredients</w:t>
            </w:r>
          </w:p>
        </w:tc>
      </w:tr>
      <w:tr w:rsidR="00302BED" w:rsidRPr="00302BED" w14:paraId="7B264543" w14:textId="77777777" w:rsidTr="002F1523">
        <w:trPr>
          <w:trHeight w:val="300"/>
        </w:trPr>
        <w:tc>
          <w:tcPr>
            <w:tcW w:w="377" w:type="pct"/>
            <w:tcBorders>
              <w:top w:val="single" w:sz="4" w:space="0" w:color="auto"/>
              <w:left w:val="single" w:sz="4" w:space="0" w:color="auto"/>
              <w:bottom w:val="single" w:sz="4" w:space="0" w:color="auto"/>
              <w:right w:val="single" w:sz="4" w:space="0" w:color="auto"/>
            </w:tcBorders>
            <w:noWrap/>
            <w:vAlign w:val="center"/>
          </w:tcPr>
          <w:p w14:paraId="659DBD2C" w14:textId="77777777" w:rsidR="00302BED" w:rsidRPr="00302BED" w:rsidRDefault="00302BED" w:rsidP="00302BED">
            <w:pPr>
              <w:spacing w:after="0" w:line="240" w:lineRule="auto"/>
              <w:contextualSpacing/>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w:t>
            </w:r>
          </w:p>
        </w:tc>
        <w:tc>
          <w:tcPr>
            <w:tcW w:w="4623" w:type="pct"/>
            <w:tcBorders>
              <w:top w:val="single" w:sz="4" w:space="0" w:color="auto"/>
              <w:left w:val="single" w:sz="4" w:space="0" w:color="auto"/>
              <w:bottom w:val="single" w:sz="4" w:space="0" w:color="auto"/>
              <w:right w:val="single" w:sz="4" w:space="0" w:color="auto"/>
            </w:tcBorders>
            <w:vAlign w:val="center"/>
            <w:hideMark/>
          </w:tcPr>
          <w:p w14:paraId="6F6F21DD" w14:textId="77777777" w:rsidR="00302BED" w:rsidRPr="00302BED" w:rsidRDefault="00302BED" w:rsidP="00302BED">
            <w:pPr>
              <w:spacing w:after="0"/>
              <w:rPr>
                <w:rFonts w:ascii="Times New Roman" w:hAnsi="Times New Roman" w:cs="Times New Roman"/>
                <w:b/>
                <w:bCs/>
                <w:sz w:val="24"/>
                <w:szCs w:val="24"/>
                <w:shd w:val="clear" w:color="auto" w:fill="FFFFFF"/>
              </w:rPr>
            </w:pPr>
            <w:r w:rsidRPr="00302BED">
              <w:rPr>
                <w:rFonts w:ascii="Times New Roman" w:hAnsi="Times New Roman"/>
                <w:b/>
                <w:bCs/>
                <w:sz w:val="24"/>
                <w:szCs w:val="24"/>
              </w:rPr>
              <w:t>Digestive aids</w:t>
            </w:r>
          </w:p>
          <w:p w14:paraId="1573162C" w14:textId="77777777" w:rsidR="00302BED" w:rsidRPr="00302BED" w:rsidRDefault="00302BED" w:rsidP="00302BED">
            <w:pPr>
              <w:spacing w:after="0"/>
              <w:rPr>
                <w:rFonts w:ascii="Times New Roman" w:hAnsi="Times New Roman"/>
                <w:sz w:val="24"/>
                <w:szCs w:val="24"/>
              </w:rPr>
            </w:pPr>
            <w:r w:rsidRPr="00302BED">
              <w:rPr>
                <w:rFonts w:ascii="Times New Roman" w:hAnsi="Times New Roman"/>
                <w:sz w:val="24"/>
                <w:szCs w:val="24"/>
              </w:rPr>
              <w:t xml:space="preserve">Endo-1,4-beta-mannanase, 3-phytase, 6-phytase, alpha-amylase, Maltogenic alpha-amylase, beta-amylase, cellulase, beta-glucosidase, glucoamylase, </w:t>
            </w:r>
            <w:proofErr w:type="spellStart"/>
            <w:r w:rsidRPr="00302BED">
              <w:rPr>
                <w:rFonts w:ascii="Times New Roman" w:hAnsi="Times New Roman"/>
                <w:sz w:val="24"/>
                <w:szCs w:val="24"/>
              </w:rPr>
              <w:t>hemicellulase</w:t>
            </w:r>
            <w:proofErr w:type="spellEnd"/>
            <w:r w:rsidRPr="00302BED">
              <w:rPr>
                <w:rFonts w:ascii="Times New Roman" w:hAnsi="Times New Roman"/>
                <w:sz w:val="24"/>
                <w:szCs w:val="24"/>
              </w:rPr>
              <w:t>, lactase, alpha-galactosidase, endo-1,3(4)-beta-</w:t>
            </w:r>
            <w:proofErr w:type="spellStart"/>
            <w:r w:rsidRPr="00302BED">
              <w:rPr>
                <w:rFonts w:ascii="Times New Roman" w:hAnsi="Times New Roman"/>
                <w:sz w:val="24"/>
                <w:szCs w:val="24"/>
              </w:rPr>
              <w:t>glucanase</w:t>
            </w:r>
            <w:proofErr w:type="spellEnd"/>
            <w:r w:rsidRPr="00302BED">
              <w:rPr>
                <w:rFonts w:ascii="Times New Roman" w:hAnsi="Times New Roman"/>
                <w:sz w:val="24"/>
                <w:szCs w:val="24"/>
              </w:rPr>
              <w:t xml:space="preserve">, endo-1,4-beta-glucanase, endo-1,4-beta- </w:t>
            </w:r>
            <w:proofErr w:type="spellStart"/>
            <w:r w:rsidRPr="00302BED">
              <w:rPr>
                <w:rFonts w:ascii="Times New Roman" w:hAnsi="Times New Roman"/>
                <w:sz w:val="24"/>
                <w:szCs w:val="24"/>
              </w:rPr>
              <w:t>mannanase</w:t>
            </w:r>
            <w:proofErr w:type="spellEnd"/>
            <w:r w:rsidRPr="00302BED">
              <w:rPr>
                <w:rFonts w:ascii="Times New Roman" w:hAnsi="Times New Roman"/>
                <w:sz w:val="24"/>
                <w:szCs w:val="24"/>
              </w:rPr>
              <w:t xml:space="preserve">, endo-1,4-beta-xylanase, </w:t>
            </w:r>
            <w:proofErr w:type="spellStart"/>
            <w:r w:rsidRPr="00302BED">
              <w:rPr>
                <w:rFonts w:ascii="Times New Roman" w:hAnsi="Times New Roman"/>
                <w:sz w:val="24"/>
                <w:szCs w:val="24"/>
              </w:rPr>
              <w:t>polygalacturonase</w:t>
            </w:r>
            <w:proofErr w:type="spellEnd"/>
            <w:r w:rsidRPr="00302BED">
              <w:rPr>
                <w:rFonts w:ascii="Times New Roman" w:hAnsi="Times New Roman"/>
                <w:sz w:val="24"/>
                <w:szCs w:val="24"/>
              </w:rPr>
              <w:t xml:space="preserve">, serine protease, subtilisin, pectinase, </w:t>
            </w:r>
            <w:proofErr w:type="spellStart"/>
            <w:r w:rsidRPr="00302BED">
              <w:rPr>
                <w:rFonts w:ascii="Times New Roman" w:hAnsi="Times New Roman"/>
                <w:sz w:val="24"/>
                <w:szCs w:val="24"/>
              </w:rPr>
              <w:t>pullulanase</w:t>
            </w:r>
            <w:proofErr w:type="spellEnd"/>
            <w:r w:rsidRPr="00302BED">
              <w:rPr>
                <w:rFonts w:ascii="Times New Roman" w:hAnsi="Times New Roman"/>
                <w:sz w:val="24"/>
                <w:szCs w:val="24"/>
              </w:rPr>
              <w:t>, xylanase, lipase, bromelain, ficin, keratinase, papain, pepsin, protease (</w:t>
            </w:r>
            <w:proofErr w:type="spellStart"/>
            <w:r w:rsidRPr="00302BED">
              <w:rPr>
                <w:rFonts w:ascii="Times New Roman" w:hAnsi="Times New Roman"/>
                <w:sz w:val="24"/>
                <w:szCs w:val="24"/>
              </w:rPr>
              <w:t>trypsine</w:t>
            </w:r>
            <w:proofErr w:type="spellEnd"/>
            <w:r w:rsidRPr="00302BED">
              <w:rPr>
                <w:rFonts w:ascii="Times New Roman" w:hAnsi="Times New Roman"/>
                <w:sz w:val="24"/>
                <w:szCs w:val="24"/>
              </w:rPr>
              <w:t xml:space="preserve">), catalase, glucose oxidase, Lysozyme, Neutral Protease, </w:t>
            </w:r>
            <w:proofErr w:type="spellStart"/>
            <w:r w:rsidRPr="00302BED">
              <w:rPr>
                <w:rFonts w:ascii="Times New Roman" w:hAnsi="Times New Roman"/>
                <w:sz w:val="24"/>
                <w:szCs w:val="24"/>
              </w:rPr>
              <w:t>Isomaltooligosaccharide</w:t>
            </w:r>
            <w:proofErr w:type="spellEnd"/>
            <w:r w:rsidRPr="00302BED">
              <w:rPr>
                <w:rFonts w:ascii="Times New Roman" w:hAnsi="Times New Roman"/>
                <w:sz w:val="24"/>
                <w:szCs w:val="24"/>
              </w:rPr>
              <w:t xml:space="preserve">, Mannan Oligosaccharide, </w:t>
            </w:r>
            <w:proofErr w:type="spellStart"/>
            <w:r w:rsidRPr="00302BED">
              <w:rPr>
                <w:rFonts w:ascii="Times New Roman" w:hAnsi="Times New Roman"/>
                <w:sz w:val="24"/>
                <w:szCs w:val="24"/>
              </w:rPr>
              <w:t>Endopentosanase</w:t>
            </w:r>
            <w:proofErr w:type="spellEnd"/>
            <w:r w:rsidRPr="00302BED">
              <w:rPr>
                <w:rFonts w:ascii="Times New Roman" w:hAnsi="Times New Roman"/>
                <w:sz w:val="24"/>
                <w:szCs w:val="24"/>
              </w:rPr>
              <w:t xml:space="preserve">, Fungal protease, </w:t>
            </w:r>
            <w:proofErr w:type="spellStart"/>
            <w:r w:rsidRPr="00302BED">
              <w:rPr>
                <w:rFonts w:ascii="Times New Roman" w:hAnsi="Times New Roman"/>
                <w:sz w:val="24"/>
                <w:szCs w:val="24"/>
              </w:rPr>
              <w:t>Arabinase</w:t>
            </w:r>
            <w:proofErr w:type="spellEnd"/>
            <w:r w:rsidRPr="00302BED">
              <w:rPr>
                <w:rFonts w:ascii="Times New Roman" w:hAnsi="Times New Roman"/>
                <w:sz w:val="24"/>
                <w:szCs w:val="24"/>
              </w:rPr>
              <w:t xml:space="preserve">, </w:t>
            </w:r>
            <w:proofErr w:type="spellStart"/>
            <w:r w:rsidRPr="00302BED">
              <w:rPr>
                <w:rFonts w:ascii="Times New Roman" w:hAnsi="Times New Roman"/>
                <w:sz w:val="24"/>
                <w:szCs w:val="24"/>
              </w:rPr>
              <w:t>Cellulobiase</w:t>
            </w:r>
            <w:proofErr w:type="spellEnd"/>
            <w:r w:rsidRPr="00302BED">
              <w:rPr>
                <w:rFonts w:ascii="Times New Roman" w:hAnsi="Times New Roman"/>
                <w:sz w:val="24"/>
                <w:szCs w:val="24"/>
              </w:rPr>
              <w:t xml:space="preserve">, Esterase, Hydrolase, Isomerase, </w:t>
            </w:r>
            <w:proofErr w:type="spellStart"/>
            <w:r w:rsidRPr="00302BED">
              <w:rPr>
                <w:rFonts w:ascii="Times New Roman" w:hAnsi="Times New Roman"/>
                <w:sz w:val="24"/>
                <w:szCs w:val="24"/>
              </w:rPr>
              <w:t>Ligninase</w:t>
            </w:r>
            <w:proofErr w:type="spellEnd"/>
            <w:r w:rsidRPr="00302BED">
              <w:rPr>
                <w:rFonts w:ascii="Times New Roman" w:hAnsi="Times New Roman"/>
                <w:sz w:val="24"/>
                <w:szCs w:val="24"/>
              </w:rPr>
              <w:t>, Maltase, Oxidoreductase, Alkaline Protease, Proteinase, Urease, Invertase, 1,3-1,6 Beta glucan, Hemicellulose</w:t>
            </w:r>
          </w:p>
        </w:tc>
      </w:tr>
      <w:tr w:rsidR="00302BED" w:rsidRPr="00302BED" w14:paraId="75427926" w14:textId="77777777" w:rsidTr="002F1523">
        <w:trPr>
          <w:trHeight w:val="300"/>
        </w:trPr>
        <w:tc>
          <w:tcPr>
            <w:tcW w:w="377" w:type="pct"/>
            <w:tcBorders>
              <w:top w:val="single" w:sz="4" w:space="0" w:color="auto"/>
              <w:left w:val="single" w:sz="4" w:space="0" w:color="auto"/>
              <w:bottom w:val="single" w:sz="4" w:space="0" w:color="auto"/>
              <w:right w:val="single" w:sz="4" w:space="0" w:color="auto"/>
            </w:tcBorders>
            <w:noWrap/>
            <w:vAlign w:val="center"/>
          </w:tcPr>
          <w:p w14:paraId="063C0CC9" w14:textId="77777777" w:rsidR="00302BED" w:rsidRPr="00302BED" w:rsidRDefault="00302BED" w:rsidP="00302BED">
            <w:pPr>
              <w:spacing w:after="0" w:line="240" w:lineRule="auto"/>
              <w:contextualSpacing/>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w:t>
            </w:r>
          </w:p>
        </w:tc>
        <w:tc>
          <w:tcPr>
            <w:tcW w:w="4623" w:type="pct"/>
            <w:tcBorders>
              <w:top w:val="single" w:sz="4" w:space="0" w:color="auto"/>
              <w:left w:val="single" w:sz="4" w:space="0" w:color="auto"/>
              <w:bottom w:val="single" w:sz="4" w:space="0" w:color="auto"/>
              <w:right w:val="single" w:sz="4" w:space="0" w:color="auto"/>
            </w:tcBorders>
            <w:vAlign w:val="center"/>
            <w:hideMark/>
          </w:tcPr>
          <w:p w14:paraId="48C32ECB" w14:textId="77777777" w:rsidR="00302BED" w:rsidRPr="00302BED" w:rsidRDefault="00302BED" w:rsidP="00302BED">
            <w:pPr>
              <w:spacing w:after="0" w:line="288" w:lineRule="auto"/>
              <w:rPr>
                <w:rFonts w:ascii="Times New Roman" w:hAnsi="Times New Roman"/>
                <w:b/>
                <w:sz w:val="24"/>
                <w:szCs w:val="24"/>
              </w:rPr>
            </w:pPr>
            <w:r w:rsidRPr="00302BED">
              <w:rPr>
                <w:rFonts w:ascii="Times New Roman" w:eastAsia="Times New Roman" w:hAnsi="Times New Roman"/>
                <w:b/>
                <w:sz w:val="24"/>
                <w:szCs w:val="24"/>
              </w:rPr>
              <w:t xml:space="preserve"> </w:t>
            </w:r>
            <w:r w:rsidRPr="00302BED">
              <w:rPr>
                <w:rFonts w:ascii="Times New Roman" w:hAnsi="Times New Roman"/>
                <w:b/>
                <w:sz w:val="24"/>
                <w:szCs w:val="24"/>
              </w:rPr>
              <w:t>Supporting intestinal microflora:</w:t>
            </w:r>
          </w:p>
          <w:p w14:paraId="02E70F4C" w14:textId="77777777" w:rsidR="00302BED" w:rsidRPr="00302BED" w:rsidRDefault="00302BED" w:rsidP="00302BED">
            <w:pPr>
              <w:spacing w:after="0" w:line="288" w:lineRule="auto"/>
              <w:rPr>
                <w:rFonts w:ascii="Times New Roman" w:hAnsi="Times New Roman"/>
                <w:sz w:val="24"/>
                <w:szCs w:val="24"/>
              </w:rPr>
            </w:pPr>
            <w:r w:rsidRPr="00302BED">
              <w:rPr>
                <w:rFonts w:ascii="Times New Roman" w:hAnsi="Times New Roman"/>
                <w:i/>
                <w:iCs/>
                <w:sz w:val="24"/>
                <w:szCs w:val="24"/>
              </w:rPr>
              <w:t xml:space="preserve">Bacillus </w:t>
            </w:r>
            <w:proofErr w:type="spellStart"/>
            <w:r w:rsidRPr="00302BED">
              <w:rPr>
                <w:rFonts w:ascii="Times New Roman" w:hAnsi="Times New Roman"/>
                <w:i/>
                <w:iCs/>
                <w:sz w:val="24"/>
                <w:szCs w:val="24"/>
              </w:rPr>
              <w:t>amyloliquefaciens</w:t>
            </w:r>
            <w:proofErr w:type="spellEnd"/>
            <w:r w:rsidRPr="00302BED">
              <w:rPr>
                <w:rFonts w:ascii="Times New Roman" w:hAnsi="Times New Roman"/>
                <w:sz w:val="24"/>
                <w:szCs w:val="24"/>
              </w:rPr>
              <w:t xml:space="preserve">, </w:t>
            </w:r>
            <w:r w:rsidRPr="00302BED">
              <w:rPr>
                <w:rFonts w:ascii="Times New Roman" w:hAnsi="Times New Roman"/>
                <w:i/>
                <w:iCs/>
                <w:sz w:val="24"/>
                <w:szCs w:val="24"/>
              </w:rPr>
              <w:t xml:space="preserve">Bacillus licheniformis, Bacillus subtilis, Bifidobacterium </w:t>
            </w:r>
            <w:proofErr w:type="spellStart"/>
            <w:r w:rsidRPr="00302BED">
              <w:rPr>
                <w:rFonts w:ascii="Times New Roman" w:hAnsi="Times New Roman"/>
                <w:i/>
                <w:iCs/>
                <w:sz w:val="24"/>
                <w:szCs w:val="24"/>
              </w:rPr>
              <w:t>animalis</w:t>
            </w:r>
            <w:proofErr w:type="spellEnd"/>
            <w:r w:rsidRPr="00302BED">
              <w:rPr>
                <w:rFonts w:ascii="Times New Roman" w:hAnsi="Times New Roman"/>
                <w:i/>
                <w:iCs/>
                <w:sz w:val="24"/>
                <w:szCs w:val="24"/>
              </w:rPr>
              <w:t xml:space="preserve"> ssp. </w:t>
            </w:r>
            <w:proofErr w:type="spellStart"/>
            <w:r w:rsidRPr="00302BED">
              <w:rPr>
                <w:rFonts w:ascii="Times New Roman" w:hAnsi="Times New Roman"/>
                <w:i/>
                <w:iCs/>
                <w:sz w:val="24"/>
                <w:szCs w:val="24"/>
              </w:rPr>
              <w:t>animalis</w:t>
            </w:r>
            <w:proofErr w:type="spellEnd"/>
            <w:r w:rsidRPr="00302BED">
              <w:rPr>
                <w:rFonts w:ascii="Times New Roman" w:hAnsi="Times New Roman"/>
                <w:i/>
                <w:iCs/>
                <w:sz w:val="24"/>
                <w:szCs w:val="24"/>
              </w:rPr>
              <w:t xml:space="preserve">, </w:t>
            </w:r>
            <w:proofErr w:type="spellStart"/>
            <w:r w:rsidRPr="00302BED">
              <w:rPr>
                <w:rFonts w:ascii="Times New Roman" w:hAnsi="Times New Roman"/>
                <w:i/>
                <w:iCs/>
                <w:sz w:val="24"/>
                <w:szCs w:val="24"/>
              </w:rPr>
              <w:t>Carnobacterium</w:t>
            </w:r>
            <w:proofErr w:type="spellEnd"/>
            <w:r w:rsidRPr="00302BED">
              <w:rPr>
                <w:rFonts w:ascii="Times New Roman" w:hAnsi="Times New Roman"/>
                <w:i/>
                <w:iCs/>
                <w:sz w:val="24"/>
                <w:szCs w:val="24"/>
              </w:rPr>
              <w:t xml:space="preserve"> </w:t>
            </w:r>
            <w:proofErr w:type="spellStart"/>
            <w:r w:rsidRPr="00302BED">
              <w:rPr>
                <w:rFonts w:ascii="Times New Roman" w:hAnsi="Times New Roman"/>
                <w:i/>
                <w:iCs/>
                <w:sz w:val="24"/>
                <w:szCs w:val="24"/>
              </w:rPr>
              <w:t>divergens</w:t>
            </w:r>
            <w:proofErr w:type="spellEnd"/>
            <w:r w:rsidRPr="00302BED">
              <w:rPr>
                <w:rFonts w:ascii="Times New Roman" w:hAnsi="Times New Roman"/>
                <w:i/>
                <w:iCs/>
                <w:sz w:val="24"/>
                <w:szCs w:val="24"/>
              </w:rPr>
              <w:t xml:space="preserve">, Clostridium </w:t>
            </w:r>
            <w:proofErr w:type="spellStart"/>
            <w:r w:rsidRPr="00302BED">
              <w:rPr>
                <w:rFonts w:ascii="Times New Roman" w:hAnsi="Times New Roman"/>
                <w:i/>
                <w:iCs/>
                <w:sz w:val="24"/>
                <w:szCs w:val="24"/>
              </w:rPr>
              <w:t>butyricum</w:t>
            </w:r>
            <w:proofErr w:type="spellEnd"/>
            <w:r w:rsidRPr="00302BED">
              <w:rPr>
                <w:rFonts w:ascii="Times New Roman" w:hAnsi="Times New Roman"/>
                <w:i/>
                <w:iCs/>
                <w:sz w:val="24"/>
                <w:szCs w:val="24"/>
              </w:rPr>
              <w:t xml:space="preserve">, Enterococcus faecium, Lactobacillus acidophilus, Lactobacillus </w:t>
            </w:r>
            <w:proofErr w:type="spellStart"/>
            <w:r w:rsidRPr="00302BED">
              <w:rPr>
                <w:rFonts w:ascii="Times New Roman" w:hAnsi="Times New Roman"/>
                <w:i/>
                <w:iCs/>
                <w:sz w:val="24"/>
                <w:szCs w:val="24"/>
              </w:rPr>
              <w:t>delbrueckii</w:t>
            </w:r>
            <w:proofErr w:type="spellEnd"/>
            <w:r w:rsidRPr="00302BED">
              <w:rPr>
                <w:rFonts w:ascii="Times New Roman" w:hAnsi="Times New Roman"/>
                <w:i/>
                <w:iCs/>
                <w:sz w:val="24"/>
                <w:szCs w:val="24"/>
              </w:rPr>
              <w:t xml:space="preserve"> ssp. bulgaricus, Lactobacillus </w:t>
            </w:r>
            <w:proofErr w:type="spellStart"/>
            <w:r w:rsidRPr="00302BED">
              <w:rPr>
                <w:rFonts w:ascii="Times New Roman" w:hAnsi="Times New Roman"/>
                <w:i/>
                <w:iCs/>
                <w:sz w:val="24"/>
                <w:szCs w:val="24"/>
              </w:rPr>
              <w:t>delbrueckii</w:t>
            </w:r>
            <w:proofErr w:type="spellEnd"/>
            <w:r w:rsidRPr="00302BED">
              <w:rPr>
                <w:rFonts w:ascii="Times New Roman" w:hAnsi="Times New Roman"/>
                <w:i/>
                <w:iCs/>
                <w:sz w:val="24"/>
                <w:szCs w:val="24"/>
              </w:rPr>
              <w:t xml:space="preserve"> ssp. lactis, Lactobacillus </w:t>
            </w:r>
            <w:proofErr w:type="spellStart"/>
            <w:r w:rsidRPr="00302BED">
              <w:rPr>
                <w:rFonts w:ascii="Times New Roman" w:hAnsi="Times New Roman"/>
                <w:i/>
                <w:iCs/>
                <w:sz w:val="24"/>
                <w:szCs w:val="24"/>
              </w:rPr>
              <w:t>helveticus</w:t>
            </w:r>
            <w:proofErr w:type="spellEnd"/>
            <w:r w:rsidRPr="00302BED">
              <w:rPr>
                <w:rFonts w:ascii="Times New Roman" w:hAnsi="Times New Roman"/>
                <w:i/>
                <w:iCs/>
                <w:sz w:val="24"/>
                <w:szCs w:val="24"/>
              </w:rPr>
              <w:t xml:space="preserve">, Lactobacillus plantarum, Lactobacillus </w:t>
            </w:r>
            <w:proofErr w:type="spellStart"/>
            <w:r w:rsidRPr="00302BED">
              <w:rPr>
                <w:rFonts w:ascii="Times New Roman" w:hAnsi="Times New Roman"/>
                <w:i/>
                <w:iCs/>
                <w:sz w:val="24"/>
                <w:szCs w:val="24"/>
              </w:rPr>
              <w:t>rhamnosus</w:t>
            </w:r>
            <w:proofErr w:type="spellEnd"/>
            <w:r w:rsidRPr="00302BED">
              <w:rPr>
                <w:rFonts w:ascii="Times New Roman" w:hAnsi="Times New Roman"/>
                <w:i/>
                <w:iCs/>
                <w:sz w:val="24"/>
                <w:szCs w:val="24"/>
              </w:rPr>
              <w:t xml:space="preserve">, Lactobacillus </w:t>
            </w:r>
            <w:proofErr w:type="spellStart"/>
            <w:r w:rsidRPr="00302BED">
              <w:rPr>
                <w:rFonts w:ascii="Times New Roman" w:hAnsi="Times New Roman"/>
                <w:i/>
                <w:iCs/>
                <w:sz w:val="24"/>
                <w:szCs w:val="24"/>
              </w:rPr>
              <w:t>salivarius</w:t>
            </w:r>
            <w:proofErr w:type="spellEnd"/>
            <w:r w:rsidRPr="00302BED">
              <w:rPr>
                <w:rFonts w:ascii="Times New Roman" w:hAnsi="Times New Roman"/>
                <w:i/>
                <w:iCs/>
                <w:sz w:val="24"/>
                <w:szCs w:val="24"/>
              </w:rPr>
              <w:t xml:space="preserve"> ssp. </w:t>
            </w:r>
            <w:proofErr w:type="spellStart"/>
            <w:r w:rsidRPr="00302BED">
              <w:rPr>
                <w:rFonts w:ascii="Times New Roman" w:hAnsi="Times New Roman"/>
                <w:i/>
                <w:iCs/>
                <w:sz w:val="24"/>
                <w:szCs w:val="24"/>
              </w:rPr>
              <w:t>salivarius</w:t>
            </w:r>
            <w:proofErr w:type="spellEnd"/>
            <w:r w:rsidRPr="00302BED">
              <w:rPr>
                <w:rFonts w:ascii="Times New Roman" w:hAnsi="Times New Roman"/>
                <w:i/>
                <w:iCs/>
                <w:sz w:val="24"/>
                <w:szCs w:val="24"/>
              </w:rPr>
              <w:t xml:space="preserve">, </w:t>
            </w:r>
            <w:proofErr w:type="spellStart"/>
            <w:r w:rsidRPr="00302BED">
              <w:rPr>
                <w:rFonts w:ascii="Times New Roman" w:hAnsi="Times New Roman"/>
                <w:i/>
                <w:iCs/>
                <w:sz w:val="24"/>
                <w:szCs w:val="24"/>
              </w:rPr>
              <w:t>Pediococcus</w:t>
            </w:r>
            <w:proofErr w:type="spellEnd"/>
            <w:r w:rsidRPr="00302BED">
              <w:rPr>
                <w:rFonts w:ascii="Times New Roman" w:hAnsi="Times New Roman"/>
                <w:i/>
                <w:iCs/>
                <w:sz w:val="24"/>
                <w:szCs w:val="24"/>
              </w:rPr>
              <w:t xml:space="preserve"> </w:t>
            </w:r>
            <w:proofErr w:type="spellStart"/>
            <w:r w:rsidRPr="00302BED">
              <w:rPr>
                <w:rFonts w:ascii="Times New Roman" w:hAnsi="Times New Roman"/>
                <w:i/>
                <w:iCs/>
                <w:sz w:val="24"/>
                <w:szCs w:val="24"/>
              </w:rPr>
              <w:t>acidilactici</w:t>
            </w:r>
            <w:proofErr w:type="spellEnd"/>
            <w:r w:rsidRPr="00302BED">
              <w:rPr>
                <w:rFonts w:ascii="Times New Roman" w:hAnsi="Times New Roman"/>
                <w:sz w:val="24"/>
                <w:szCs w:val="24"/>
              </w:rPr>
              <w:t xml:space="preserve">, </w:t>
            </w:r>
            <w:proofErr w:type="spellStart"/>
            <w:r w:rsidRPr="00302BED">
              <w:rPr>
                <w:rFonts w:ascii="Times New Roman" w:hAnsi="Times New Roman"/>
                <w:i/>
                <w:iCs/>
                <w:sz w:val="24"/>
                <w:szCs w:val="24"/>
              </w:rPr>
              <w:t>Pediococcus</w:t>
            </w:r>
            <w:proofErr w:type="spellEnd"/>
            <w:r w:rsidRPr="00302BED">
              <w:rPr>
                <w:rFonts w:ascii="Times New Roman" w:hAnsi="Times New Roman"/>
                <w:i/>
                <w:iCs/>
                <w:sz w:val="24"/>
                <w:szCs w:val="24"/>
              </w:rPr>
              <w:t xml:space="preserve"> </w:t>
            </w:r>
            <w:proofErr w:type="spellStart"/>
            <w:r w:rsidRPr="00302BED">
              <w:rPr>
                <w:rFonts w:ascii="Times New Roman" w:hAnsi="Times New Roman"/>
                <w:i/>
                <w:iCs/>
                <w:sz w:val="24"/>
                <w:szCs w:val="24"/>
              </w:rPr>
              <w:t>pentosaceus,Saccharomyces</w:t>
            </w:r>
            <w:proofErr w:type="spellEnd"/>
            <w:r w:rsidRPr="00302BED">
              <w:rPr>
                <w:rFonts w:ascii="Times New Roman" w:hAnsi="Times New Roman"/>
                <w:i/>
                <w:iCs/>
                <w:sz w:val="24"/>
                <w:szCs w:val="24"/>
              </w:rPr>
              <w:t xml:space="preserve"> cerevisiae, Streptococcus thermophiles</w:t>
            </w:r>
          </w:p>
        </w:tc>
      </w:tr>
      <w:tr w:rsidR="00302BED" w:rsidRPr="00302BED" w14:paraId="4623DF23" w14:textId="77777777" w:rsidTr="002F1523">
        <w:trPr>
          <w:trHeight w:val="300"/>
        </w:trPr>
        <w:tc>
          <w:tcPr>
            <w:tcW w:w="377" w:type="pct"/>
            <w:tcBorders>
              <w:top w:val="single" w:sz="4" w:space="0" w:color="auto"/>
              <w:left w:val="single" w:sz="4" w:space="0" w:color="auto"/>
              <w:bottom w:val="single" w:sz="4" w:space="0" w:color="auto"/>
              <w:right w:val="single" w:sz="4" w:space="0" w:color="auto"/>
            </w:tcBorders>
            <w:noWrap/>
            <w:vAlign w:val="center"/>
          </w:tcPr>
          <w:p w14:paraId="122E9CE6" w14:textId="77777777" w:rsidR="00302BED" w:rsidRPr="00302BED" w:rsidRDefault="00302BED" w:rsidP="00302BED">
            <w:pPr>
              <w:spacing w:after="0" w:line="240" w:lineRule="auto"/>
              <w:contextualSpacing/>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w:t>
            </w:r>
          </w:p>
        </w:tc>
        <w:tc>
          <w:tcPr>
            <w:tcW w:w="4623" w:type="pct"/>
            <w:tcBorders>
              <w:top w:val="single" w:sz="4" w:space="0" w:color="auto"/>
              <w:left w:val="single" w:sz="4" w:space="0" w:color="auto"/>
              <w:bottom w:val="single" w:sz="4" w:space="0" w:color="auto"/>
              <w:right w:val="single" w:sz="4" w:space="0" w:color="auto"/>
            </w:tcBorders>
            <w:vAlign w:val="center"/>
            <w:hideMark/>
          </w:tcPr>
          <w:p w14:paraId="2145D1F0" w14:textId="77777777" w:rsidR="00302BED" w:rsidRPr="00302BED" w:rsidRDefault="00302BED" w:rsidP="00302BED">
            <w:pPr>
              <w:spacing w:after="0" w:line="288" w:lineRule="auto"/>
              <w:rPr>
                <w:rFonts w:ascii="Times New Roman" w:hAnsi="Times New Roman"/>
                <w:b/>
                <w:sz w:val="24"/>
                <w:szCs w:val="24"/>
              </w:rPr>
            </w:pPr>
            <w:r w:rsidRPr="00302BED">
              <w:rPr>
                <w:rFonts w:ascii="Times New Roman" w:hAnsi="Times New Roman"/>
                <w:b/>
                <w:sz w:val="24"/>
                <w:szCs w:val="24"/>
              </w:rPr>
              <w:t>Others</w:t>
            </w:r>
          </w:p>
          <w:p w14:paraId="0E93A860" w14:textId="77777777" w:rsidR="00302BED" w:rsidRPr="00302BED" w:rsidRDefault="00302BED" w:rsidP="00302BED">
            <w:pPr>
              <w:widowControl w:val="0"/>
              <w:spacing w:after="0" w:line="240" w:lineRule="auto"/>
              <w:rPr>
                <w:rFonts w:ascii="Times New Roman" w:eastAsia="Times New Roman" w:hAnsi="Times New Roman" w:cs="Times New Roman"/>
                <w:i/>
                <w:iCs/>
                <w:sz w:val="24"/>
                <w:szCs w:val="24"/>
              </w:rPr>
            </w:pPr>
            <w:r w:rsidRPr="00302BED">
              <w:rPr>
                <w:rFonts w:ascii="Times New Roman" w:eastAsia="Times New Roman" w:hAnsi="Times New Roman" w:cs="Times New Roman"/>
                <w:b/>
                <w:bCs/>
                <w:sz w:val="24"/>
                <w:szCs w:val="24"/>
              </w:rPr>
              <w:t>- Microorganisms:</w:t>
            </w:r>
            <w:r w:rsidRPr="00302BED">
              <w:rPr>
                <w:rFonts w:ascii="Times New Roman" w:eastAsia="Times New Roman" w:hAnsi="Times New Roman" w:cs="Times New Roman"/>
                <w:sz w:val="24"/>
                <w:szCs w:val="24"/>
              </w:rPr>
              <w:t xml:space="preserve"> </w:t>
            </w:r>
            <w:r w:rsidRPr="00302BED">
              <w:rPr>
                <w:rFonts w:ascii="Times New Roman" w:eastAsia="Times New Roman" w:hAnsi="Times New Roman" w:cs="Times New Roman"/>
                <w:i/>
                <w:iCs/>
                <w:sz w:val="24"/>
                <w:szCs w:val="24"/>
              </w:rPr>
              <w:t xml:space="preserve">Lactobacillus </w:t>
            </w:r>
            <w:proofErr w:type="spellStart"/>
            <w:r w:rsidRPr="00302BED">
              <w:rPr>
                <w:rFonts w:ascii="Times New Roman" w:eastAsia="Times New Roman" w:hAnsi="Times New Roman" w:cs="Times New Roman"/>
                <w:i/>
                <w:iCs/>
                <w:sz w:val="24"/>
                <w:szCs w:val="24"/>
              </w:rPr>
              <w:t>farciminis</w:t>
            </w:r>
            <w:proofErr w:type="spellEnd"/>
            <w:r w:rsidRPr="00302BED">
              <w:rPr>
                <w:rFonts w:ascii="Times New Roman" w:eastAsia="Times New Roman" w:hAnsi="Times New Roman" w:cs="Times New Roman"/>
                <w:sz w:val="24"/>
                <w:szCs w:val="24"/>
              </w:rPr>
              <w:t xml:space="preserve">, </w:t>
            </w:r>
            <w:proofErr w:type="spellStart"/>
            <w:r w:rsidRPr="00302BED">
              <w:rPr>
                <w:rFonts w:ascii="Times New Roman" w:eastAsia="Times New Roman" w:hAnsi="Times New Roman" w:cs="Times New Roman"/>
                <w:i/>
                <w:iCs/>
                <w:sz w:val="24"/>
                <w:szCs w:val="24"/>
              </w:rPr>
              <w:t>Pediococcus</w:t>
            </w:r>
            <w:proofErr w:type="spellEnd"/>
            <w:r w:rsidRPr="00302BED">
              <w:rPr>
                <w:rFonts w:ascii="Times New Roman" w:eastAsia="Times New Roman" w:hAnsi="Times New Roman" w:cs="Times New Roman"/>
                <w:i/>
                <w:iCs/>
                <w:sz w:val="24"/>
                <w:szCs w:val="24"/>
              </w:rPr>
              <w:t xml:space="preserve"> </w:t>
            </w:r>
            <w:proofErr w:type="spellStart"/>
            <w:r w:rsidRPr="00302BED">
              <w:rPr>
                <w:rFonts w:ascii="Times New Roman" w:eastAsia="Times New Roman" w:hAnsi="Times New Roman" w:cs="Times New Roman"/>
                <w:i/>
                <w:iCs/>
                <w:sz w:val="24"/>
                <w:szCs w:val="24"/>
              </w:rPr>
              <w:t>acidilactici</w:t>
            </w:r>
            <w:proofErr w:type="spellEnd"/>
            <w:r w:rsidRPr="00302BED">
              <w:rPr>
                <w:rFonts w:ascii="Times New Roman" w:eastAsia="Times New Roman" w:hAnsi="Times New Roman" w:cs="Times New Roman"/>
                <w:i/>
                <w:iCs/>
                <w:sz w:val="24"/>
                <w:szCs w:val="24"/>
              </w:rPr>
              <w:t xml:space="preserve">, Saccharomyces cerevisiae </w:t>
            </w:r>
            <w:proofErr w:type="spellStart"/>
            <w:r w:rsidRPr="00302BED">
              <w:rPr>
                <w:rFonts w:ascii="Times New Roman" w:eastAsia="Times New Roman" w:hAnsi="Times New Roman" w:cs="Times New Roman"/>
                <w:i/>
                <w:iCs/>
                <w:sz w:val="24"/>
                <w:szCs w:val="24"/>
              </w:rPr>
              <w:t>boulardii</w:t>
            </w:r>
            <w:proofErr w:type="spellEnd"/>
          </w:p>
          <w:p w14:paraId="51AF299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
          <w:p w14:paraId="47DB60F8" w14:textId="77777777" w:rsidR="00302BED" w:rsidRPr="00302BED" w:rsidRDefault="00302BED" w:rsidP="00302BED">
            <w:pPr>
              <w:spacing w:after="0"/>
              <w:rPr>
                <w:rFonts w:ascii="Times New Roman" w:eastAsia="Meiryo" w:hAnsi="Times New Roman"/>
                <w:sz w:val="24"/>
                <w:szCs w:val="24"/>
              </w:rPr>
            </w:pPr>
            <w:r w:rsidRPr="00302BED">
              <w:rPr>
                <w:rFonts w:ascii="Times New Roman" w:hAnsi="Times New Roman"/>
                <w:sz w:val="24"/>
                <w:szCs w:val="24"/>
              </w:rPr>
              <w:t xml:space="preserve">- </w:t>
            </w:r>
            <w:r w:rsidRPr="00302BED">
              <w:rPr>
                <w:rFonts w:ascii="Times New Roman" w:hAnsi="Times New Roman"/>
                <w:b/>
                <w:bCs/>
                <w:sz w:val="24"/>
                <w:szCs w:val="24"/>
              </w:rPr>
              <w:t>Herbal products, active ingredients from herbs - Other substances</w:t>
            </w:r>
            <w:r w:rsidRPr="00302BED">
              <w:rPr>
                <w:rFonts w:ascii="Times New Roman" w:hAnsi="Times New Roman"/>
                <w:sz w:val="24"/>
                <w:szCs w:val="24"/>
              </w:rPr>
              <w:t xml:space="preserve">: Ammonium chloride, Benzoic acid, Calcium </w:t>
            </w:r>
            <w:proofErr w:type="spellStart"/>
            <w:r w:rsidRPr="00302BED">
              <w:rPr>
                <w:rFonts w:ascii="Times New Roman" w:hAnsi="Times New Roman"/>
                <w:sz w:val="24"/>
                <w:szCs w:val="24"/>
              </w:rPr>
              <w:t>formate</w:t>
            </w:r>
            <w:proofErr w:type="spellEnd"/>
            <w:r w:rsidRPr="00302BED">
              <w:rPr>
                <w:rFonts w:ascii="Times New Roman" w:hAnsi="Times New Roman"/>
                <w:i/>
                <w:iCs/>
                <w:sz w:val="24"/>
                <w:szCs w:val="24"/>
              </w:rPr>
              <w:t>,</w:t>
            </w:r>
            <w:r w:rsidRPr="00302BED">
              <w:rPr>
                <w:rFonts w:ascii="Times New Roman" w:hAnsi="Times New Roman"/>
                <w:sz w:val="24"/>
                <w:szCs w:val="24"/>
              </w:rPr>
              <w:t xml:space="preserve"> Canthaxanthin, Cinnamaldehyde, Dimethylglycine sodium salt, Fumaric acid, Kidney bean lectins, Lanthanum carbonate octahydrate, Potassium </w:t>
            </w:r>
            <w:proofErr w:type="spellStart"/>
            <w:r w:rsidRPr="00302BED">
              <w:rPr>
                <w:rFonts w:ascii="Times New Roman" w:hAnsi="Times New Roman"/>
                <w:sz w:val="24"/>
                <w:szCs w:val="24"/>
              </w:rPr>
              <w:t>diformate</w:t>
            </w:r>
            <w:proofErr w:type="spellEnd"/>
            <w:r w:rsidRPr="00302BED">
              <w:rPr>
                <w:rFonts w:ascii="Times New Roman" w:hAnsi="Times New Roman"/>
                <w:sz w:val="24"/>
                <w:szCs w:val="24"/>
              </w:rPr>
              <w:t xml:space="preserve">, Sodium benzoate, Mono- and Diglycerides of Butyric acid, </w:t>
            </w:r>
            <w:proofErr w:type="spellStart"/>
            <w:r w:rsidRPr="00302BED">
              <w:rPr>
                <w:rFonts w:ascii="Times New Roman" w:hAnsi="Times New Roman"/>
                <w:sz w:val="24"/>
                <w:szCs w:val="24"/>
              </w:rPr>
              <w:t>Diglyrecides</w:t>
            </w:r>
            <w:proofErr w:type="spellEnd"/>
            <w:r w:rsidRPr="00302BED">
              <w:rPr>
                <w:rFonts w:ascii="Times New Roman" w:hAnsi="Times New Roman"/>
                <w:sz w:val="24"/>
                <w:szCs w:val="24"/>
              </w:rPr>
              <w:t xml:space="preserve"> of Lauric acid, Monoglycerides of propionic acid, Mono- di- triglycerides of butyric acid, Mono- di- triglycerides of propionic acid, Mono-di-triglycerides of caprylic, Mono-di-triglycerides of capric acid, Glucosamine sulphate, Chondroitin sulphate, Octanoic acid, Decanoic acid, Palmitic acid, High- palmitic triglycerides, </w:t>
            </w:r>
            <w:proofErr w:type="spellStart"/>
            <w:r w:rsidRPr="00302BED">
              <w:rPr>
                <w:rFonts w:ascii="Times New Roman" w:hAnsi="Times New Roman"/>
                <w:sz w:val="24"/>
                <w:szCs w:val="24"/>
              </w:rPr>
              <w:t>TMaz</w:t>
            </w:r>
            <w:proofErr w:type="spellEnd"/>
            <w:r w:rsidRPr="00302BED">
              <w:rPr>
                <w:rFonts w:ascii="Times New Roman" w:hAnsi="Times New Roman"/>
                <w:sz w:val="24"/>
                <w:szCs w:val="24"/>
              </w:rPr>
              <w:t xml:space="preserve"> 80, Caprylic acid, Capric acid, Lauric acid, 10t-12c- Octadecadienoic acid methyl ester, 9c-11c-Octadecadienoic acid methyl ester, 10t-12c- Octadecadienoic acid, 9c-11-Octadecadienoic acid, Isomer t10-c12, Isomert11-c9, Lactic acid, Calcium lactate, Potassium lactate, Ammonium lactate, Sodium lactate and other salts of Lactic acid, Acetic acid, Calcium acetate, Potassium acetate, Ammonium acetate, Sodium acetate and other salts of Acetic acid, Propionic acid, Calcium propionate, Potassium propionate, Ammonium propionate, Sodium propionate and other salts of Propionic acid, Butyric acid, Calcium butyrate, Potassium butyrate, Ammonium butyrate, Sodium butyrate and other salts of Butyric acid,</w:t>
            </w:r>
          </w:p>
        </w:tc>
      </w:tr>
    </w:tbl>
    <w:p w14:paraId="693421C5" w14:textId="77777777" w:rsidR="00302BED" w:rsidRPr="00302BED" w:rsidRDefault="00302BED" w:rsidP="00302BED">
      <w:pPr>
        <w:spacing w:after="0" w:line="288" w:lineRule="auto"/>
        <w:rPr>
          <w:rFonts w:ascii="Times New Roman" w:eastAsia="Times New Roman" w:hAnsi="Times New Roman"/>
          <w:b/>
          <w:sz w:val="24"/>
          <w:szCs w:val="24"/>
        </w:rPr>
      </w:pPr>
    </w:p>
    <w:p w14:paraId="10007D87" w14:textId="77777777" w:rsidR="00302BED" w:rsidRPr="00302BED" w:rsidRDefault="00302BED" w:rsidP="00302BED">
      <w:pPr>
        <w:numPr>
          <w:ilvl w:val="0"/>
          <w:numId w:val="30"/>
        </w:numPr>
        <w:spacing w:after="120" w:line="288" w:lineRule="auto"/>
        <w:ind w:left="540" w:hanging="180"/>
        <w:contextualSpacing/>
        <w:rPr>
          <w:rFonts w:ascii="Times New Roman" w:eastAsia="Times New Roman" w:hAnsi="Times New Roman"/>
          <w:b/>
          <w:sz w:val="24"/>
          <w:szCs w:val="24"/>
        </w:rPr>
      </w:pPr>
      <w:r w:rsidRPr="00302BED">
        <w:rPr>
          <w:rFonts w:ascii="Times New Roman" w:eastAsia="Times New Roman" w:hAnsi="Times New Roman"/>
          <w:b/>
          <w:sz w:val="24"/>
          <w:szCs w:val="24"/>
        </w:rPr>
        <w:t>Technical substances (maintaining or improving the characteristics of animal feeds)</w:t>
      </w:r>
    </w:p>
    <w:tbl>
      <w:tblPr>
        <w:tblOverlap w:val="neve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77"/>
        <w:gridCol w:w="8298"/>
      </w:tblGrid>
      <w:tr w:rsidR="00302BED" w:rsidRPr="00302BED" w14:paraId="29DAC355" w14:textId="77777777" w:rsidTr="002F1523">
        <w:trPr>
          <w:trHeight w:hRule="exact" w:val="336"/>
          <w:jc w:val="center"/>
        </w:trPr>
        <w:tc>
          <w:tcPr>
            <w:tcW w:w="677" w:type="dxa"/>
            <w:shd w:val="clear" w:color="auto" w:fill="FFFFFF"/>
            <w:vAlign w:val="center"/>
          </w:tcPr>
          <w:p w14:paraId="7DDC5A4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bookmarkStart w:id="1" w:name="_Hlk26191700"/>
            <w:r w:rsidRPr="00302BED">
              <w:rPr>
                <w:rFonts w:ascii="Times New Roman" w:eastAsia="Times New Roman" w:hAnsi="Times New Roman" w:cs="Times New Roman"/>
                <w:b/>
                <w:bCs/>
                <w:sz w:val="24"/>
                <w:szCs w:val="24"/>
              </w:rPr>
              <w:t>No.</w:t>
            </w:r>
          </w:p>
        </w:tc>
        <w:tc>
          <w:tcPr>
            <w:tcW w:w="8298" w:type="dxa"/>
            <w:shd w:val="clear" w:color="auto" w:fill="FFFFFF"/>
            <w:vAlign w:val="center"/>
          </w:tcPr>
          <w:p w14:paraId="0980B63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b/>
                <w:bCs/>
                <w:sz w:val="24"/>
                <w:szCs w:val="24"/>
              </w:rPr>
              <w:t>Name of active ingredients, microorganisms</w:t>
            </w:r>
          </w:p>
        </w:tc>
      </w:tr>
      <w:tr w:rsidR="00302BED" w:rsidRPr="00302BED" w14:paraId="422D4151" w14:textId="77777777" w:rsidTr="002F1523">
        <w:trPr>
          <w:trHeight w:hRule="exact" w:val="4672"/>
          <w:jc w:val="center"/>
        </w:trPr>
        <w:tc>
          <w:tcPr>
            <w:tcW w:w="677" w:type="dxa"/>
            <w:shd w:val="clear" w:color="auto" w:fill="FFFFFF"/>
            <w:vAlign w:val="center"/>
          </w:tcPr>
          <w:p w14:paraId="4884509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w:t>
            </w:r>
          </w:p>
        </w:tc>
        <w:tc>
          <w:tcPr>
            <w:tcW w:w="8298" w:type="dxa"/>
            <w:shd w:val="clear" w:color="auto" w:fill="FFFFFF"/>
            <w:vAlign w:val="center"/>
          </w:tcPr>
          <w:p w14:paraId="1713CFD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b/>
                <w:bCs/>
                <w:sz w:val="24"/>
                <w:szCs w:val="24"/>
              </w:rPr>
              <w:t>Preservatives:</w:t>
            </w:r>
          </w:p>
          <w:p w14:paraId="6E18A2DF" w14:textId="77777777" w:rsidR="00302BED" w:rsidRPr="00302BED" w:rsidRDefault="00302BED" w:rsidP="00302BED">
            <w:pPr>
              <w:spacing w:after="0"/>
              <w:rPr>
                <w:rFonts w:ascii="Times New Roman" w:hAnsi="Times New Roman"/>
                <w:sz w:val="24"/>
                <w:szCs w:val="24"/>
              </w:rPr>
            </w:pPr>
            <w:r w:rsidRPr="00302BED">
              <w:rPr>
                <w:rFonts w:ascii="Times New Roman" w:hAnsi="Times New Roman"/>
                <w:sz w:val="24"/>
                <w:szCs w:val="24"/>
              </w:rPr>
              <w:t xml:space="preserve">Acetic acid, Ammonium </w:t>
            </w:r>
            <w:proofErr w:type="spellStart"/>
            <w:r w:rsidRPr="00302BED">
              <w:rPr>
                <w:rFonts w:ascii="Times New Roman" w:hAnsi="Times New Roman"/>
                <w:sz w:val="24"/>
                <w:szCs w:val="24"/>
              </w:rPr>
              <w:t>formate</w:t>
            </w:r>
            <w:proofErr w:type="spellEnd"/>
            <w:r w:rsidRPr="00302BED">
              <w:rPr>
                <w:rFonts w:ascii="Times New Roman" w:hAnsi="Times New Roman"/>
                <w:sz w:val="24"/>
                <w:szCs w:val="24"/>
              </w:rPr>
              <w:t xml:space="preserve">, Ammonium propionate, Calcium acetate, Calcium citrates, Calcium </w:t>
            </w:r>
            <w:proofErr w:type="spellStart"/>
            <w:r w:rsidRPr="00302BED">
              <w:rPr>
                <w:rFonts w:ascii="Times New Roman" w:hAnsi="Times New Roman"/>
                <w:sz w:val="24"/>
                <w:szCs w:val="24"/>
              </w:rPr>
              <w:t>formate</w:t>
            </w:r>
            <w:proofErr w:type="spellEnd"/>
            <w:r w:rsidRPr="00302BED">
              <w:rPr>
                <w:rFonts w:ascii="Times New Roman" w:hAnsi="Times New Roman"/>
                <w:sz w:val="24"/>
                <w:szCs w:val="24"/>
              </w:rPr>
              <w:t xml:space="preserve">, Calcium lactate, Calcium propionate, Calcium sorbate, Citric acid, DL-Malic acid, Ethyl 4-hydroxybenzoate, Formic acid, Fumaric acid, Hydrochloric acid, Lactic acid, L-Tartaric acid, Methyl 4-hydroxybenzoate, </w:t>
            </w:r>
            <w:proofErr w:type="spellStart"/>
            <w:r w:rsidRPr="00302BED">
              <w:rPr>
                <w:rFonts w:ascii="Times New Roman" w:hAnsi="Times New Roman"/>
                <w:sz w:val="24"/>
                <w:szCs w:val="24"/>
              </w:rPr>
              <w:t>Methylpropionic</w:t>
            </w:r>
            <w:proofErr w:type="spellEnd"/>
            <w:r w:rsidRPr="00302BED">
              <w:rPr>
                <w:rFonts w:ascii="Times New Roman" w:hAnsi="Times New Roman"/>
                <w:sz w:val="24"/>
                <w:szCs w:val="24"/>
              </w:rPr>
              <w:t xml:space="preserve"> acid, Orthophosphoric acid, Potassium acetate, Potassium citrates, Potassium </w:t>
            </w:r>
            <w:proofErr w:type="spellStart"/>
            <w:r w:rsidRPr="00302BED">
              <w:rPr>
                <w:rFonts w:ascii="Times New Roman" w:hAnsi="Times New Roman"/>
                <w:sz w:val="24"/>
                <w:szCs w:val="24"/>
              </w:rPr>
              <w:t>diformate</w:t>
            </w:r>
            <w:proofErr w:type="spellEnd"/>
            <w:r w:rsidRPr="00302BED">
              <w:rPr>
                <w:rFonts w:ascii="Times New Roman" w:hAnsi="Times New Roman"/>
                <w:sz w:val="24"/>
                <w:szCs w:val="24"/>
              </w:rPr>
              <w:t xml:space="preserve">, Potassium lactate, Potassium L-tartrates, Potassium propionate, Potassium sodium L-tartrate, Potassium sorbate, Propionic acid, Propyl 4- hydroxybenzoate, Sodium benzoate, Sodium </w:t>
            </w:r>
            <w:proofErr w:type="spellStart"/>
            <w:r w:rsidRPr="00302BED">
              <w:rPr>
                <w:rFonts w:ascii="Times New Roman" w:hAnsi="Times New Roman"/>
                <w:sz w:val="24"/>
                <w:szCs w:val="24"/>
              </w:rPr>
              <w:t>bisulphate</w:t>
            </w:r>
            <w:proofErr w:type="spellEnd"/>
            <w:r w:rsidRPr="00302BED">
              <w:rPr>
                <w:rFonts w:ascii="Times New Roman" w:hAnsi="Times New Roman"/>
                <w:sz w:val="24"/>
                <w:szCs w:val="24"/>
              </w:rPr>
              <w:t xml:space="preserve">, Sodium </w:t>
            </w:r>
            <w:proofErr w:type="spellStart"/>
            <w:r w:rsidRPr="00302BED">
              <w:rPr>
                <w:rFonts w:ascii="Times New Roman" w:hAnsi="Times New Roman"/>
                <w:sz w:val="24"/>
                <w:szCs w:val="24"/>
              </w:rPr>
              <w:t>bisulphite</w:t>
            </w:r>
            <w:proofErr w:type="spellEnd"/>
            <w:r w:rsidRPr="00302BED">
              <w:rPr>
                <w:rFonts w:ascii="Times New Roman" w:hAnsi="Times New Roman"/>
                <w:sz w:val="24"/>
                <w:szCs w:val="24"/>
              </w:rPr>
              <w:t xml:space="preserve">, Sodium citrates, Sodium diacetate, Sodium ethyl 4-hydroxybenzoate, Sodium </w:t>
            </w:r>
            <w:proofErr w:type="spellStart"/>
            <w:r w:rsidRPr="00302BED">
              <w:rPr>
                <w:rFonts w:ascii="Times New Roman" w:hAnsi="Times New Roman"/>
                <w:sz w:val="24"/>
                <w:szCs w:val="24"/>
              </w:rPr>
              <w:t>formate</w:t>
            </w:r>
            <w:proofErr w:type="spellEnd"/>
            <w:r w:rsidRPr="00302BED">
              <w:rPr>
                <w:rFonts w:ascii="Times New Roman" w:hAnsi="Times New Roman"/>
                <w:sz w:val="24"/>
                <w:szCs w:val="24"/>
              </w:rPr>
              <w:t xml:space="preserve">, Sodium lactate, Sodium L-tartrates, Sodium </w:t>
            </w:r>
            <w:proofErr w:type="spellStart"/>
            <w:r w:rsidRPr="00302BED">
              <w:rPr>
                <w:rFonts w:ascii="Times New Roman" w:hAnsi="Times New Roman"/>
                <w:sz w:val="24"/>
                <w:szCs w:val="24"/>
              </w:rPr>
              <w:t>metabisulphite</w:t>
            </w:r>
            <w:proofErr w:type="spellEnd"/>
            <w:r w:rsidRPr="00302BED">
              <w:rPr>
                <w:rFonts w:ascii="Times New Roman" w:hAnsi="Times New Roman"/>
                <w:sz w:val="24"/>
                <w:szCs w:val="24"/>
              </w:rPr>
              <w:t xml:space="preserve">, Sodium methyl 4- hydroxybenzoate, Sodium nitrite, Sodium propyl 4-hydroxybenzoate, Sodium sorbate, Sodium propionate, Sorbic acid, </w:t>
            </w:r>
            <w:proofErr w:type="spellStart"/>
            <w:r w:rsidRPr="00302BED">
              <w:rPr>
                <w:rFonts w:ascii="Times New Roman" w:hAnsi="Times New Roman"/>
                <w:sz w:val="24"/>
                <w:szCs w:val="24"/>
              </w:rPr>
              <w:t>Sulphuric</w:t>
            </w:r>
            <w:proofErr w:type="spellEnd"/>
            <w:r w:rsidRPr="00302BED">
              <w:rPr>
                <w:rFonts w:ascii="Times New Roman" w:hAnsi="Times New Roman"/>
                <w:sz w:val="24"/>
                <w:szCs w:val="24"/>
              </w:rPr>
              <w:t xml:space="preserve"> acid, Sodium methylparaben, Sodium propyl paraben, Sodium acetate </w:t>
            </w:r>
            <w:proofErr w:type="spellStart"/>
            <w:r w:rsidRPr="00302BED">
              <w:rPr>
                <w:rFonts w:ascii="Times New Roman" w:hAnsi="Times New Roman"/>
                <w:sz w:val="24"/>
                <w:szCs w:val="24"/>
              </w:rPr>
              <w:t>dehydro</w:t>
            </w:r>
            <w:proofErr w:type="spellEnd"/>
            <w:r w:rsidRPr="00302BED">
              <w:rPr>
                <w:rFonts w:ascii="Times New Roman" w:hAnsi="Times New Roman"/>
                <w:sz w:val="24"/>
                <w:szCs w:val="24"/>
              </w:rPr>
              <w:t>, Sodium Erythorbate</w:t>
            </w:r>
          </w:p>
        </w:tc>
      </w:tr>
      <w:tr w:rsidR="00302BED" w:rsidRPr="00302BED" w14:paraId="7323829D" w14:textId="77777777" w:rsidTr="002F1523">
        <w:trPr>
          <w:trHeight w:hRule="exact" w:val="2791"/>
          <w:jc w:val="center"/>
        </w:trPr>
        <w:tc>
          <w:tcPr>
            <w:tcW w:w="677" w:type="dxa"/>
            <w:shd w:val="clear" w:color="auto" w:fill="FFFFFF"/>
            <w:vAlign w:val="center"/>
          </w:tcPr>
          <w:p w14:paraId="5D2FA77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w:t>
            </w:r>
          </w:p>
        </w:tc>
        <w:tc>
          <w:tcPr>
            <w:tcW w:w="8298" w:type="dxa"/>
            <w:shd w:val="clear" w:color="auto" w:fill="FFFFFF"/>
            <w:vAlign w:val="center"/>
          </w:tcPr>
          <w:p w14:paraId="0837DD9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b/>
                <w:bCs/>
                <w:sz w:val="24"/>
                <w:szCs w:val="24"/>
              </w:rPr>
              <w:t>Antioxidants:</w:t>
            </w:r>
          </w:p>
          <w:p w14:paraId="623DAD05" w14:textId="77777777" w:rsidR="00302BED" w:rsidRPr="00302BED" w:rsidRDefault="00302BED" w:rsidP="00302BED">
            <w:pPr>
              <w:spacing w:after="0"/>
              <w:rPr>
                <w:rFonts w:ascii="Times New Roman" w:hAnsi="Times New Roman"/>
                <w:sz w:val="24"/>
                <w:szCs w:val="24"/>
              </w:rPr>
            </w:pPr>
            <w:r w:rsidRPr="00302BED">
              <w:rPr>
                <w:rFonts w:ascii="Times New Roman" w:hAnsi="Times New Roman"/>
                <w:sz w:val="24"/>
                <w:szCs w:val="24"/>
              </w:rPr>
              <w:t xml:space="preserve">Alpha-tocopherol, Ascorbic acid, </w:t>
            </w:r>
            <w:proofErr w:type="spellStart"/>
            <w:r w:rsidRPr="00302BED">
              <w:rPr>
                <w:rFonts w:ascii="Times New Roman" w:hAnsi="Times New Roman"/>
                <w:sz w:val="24"/>
                <w:szCs w:val="24"/>
              </w:rPr>
              <w:t>Ascorbyl</w:t>
            </w:r>
            <w:proofErr w:type="spellEnd"/>
            <w:r w:rsidRPr="00302BED">
              <w:rPr>
                <w:rFonts w:ascii="Times New Roman" w:hAnsi="Times New Roman"/>
                <w:sz w:val="24"/>
                <w:szCs w:val="24"/>
              </w:rPr>
              <w:t xml:space="preserve"> palmitate, Butylated </w:t>
            </w:r>
            <w:proofErr w:type="spellStart"/>
            <w:r w:rsidRPr="00302BED">
              <w:rPr>
                <w:rFonts w:ascii="Times New Roman" w:hAnsi="Times New Roman"/>
                <w:sz w:val="24"/>
                <w:szCs w:val="24"/>
              </w:rPr>
              <w:t>hydroxyanisole</w:t>
            </w:r>
            <w:proofErr w:type="spellEnd"/>
            <w:r w:rsidRPr="00302BED">
              <w:rPr>
                <w:rFonts w:ascii="Times New Roman" w:hAnsi="Times New Roman"/>
                <w:sz w:val="24"/>
                <w:szCs w:val="24"/>
              </w:rPr>
              <w:t xml:space="preserve"> (BHA), Butylated hydroxytoluene (BHT), Calcium ascorbate, Dodecyl gallate, Ethoxyquin, Octyl gallate, Propyl gallate, Sodium ascorbate, Synthetic delta tocopherol, Synthetic gamma tocopherol, Tocopherol extracts from vegetable oils, Tocopherol- rich extracts from vegetable oils (delta rich), Polyphenol, Quercetin, Sodium metabisulfite, Tertiary butylhydroquinone, Ethoxyquin monomer, Ethoxyquin polymer</w:t>
            </w:r>
          </w:p>
        </w:tc>
      </w:tr>
      <w:tr w:rsidR="00302BED" w:rsidRPr="00302BED" w14:paraId="742B46B3" w14:textId="77777777" w:rsidTr="002F1523">
        <w:trPr>
          <w:trHeight w:hRule="exact" w:val="1531"/>
          <w:jc w:val="center"/>
        </w:trPr>
        <w:tc>
          <w:tcPr>
            <w:tcW w:w="677" w:type="dxa"/>
            <w:shd w:val="clear" w:color="auto" w:fill="FFFFFF"/>
            <w:vAlign w:val="center"/>
          </w:tcPr>
          <w:p w14:paraId="3456AD2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w:t>
            </w:r>
          </w:p>
        </w:tc>
        <w:tc>
          <w:tcPr>
            <w:tcW w:w="8298" w:type="dxa"/>
            <w:shd w:val="clear" w:color="auto" w:fill="FFFFFF"/>
            <w:vAlign w:val="center"/>
          </w:tcPr>
          <w:p w14:paraId="7C3DB59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b/>
                <w:bCs/>
                <w:sz w:val="24"/>
                <w:szCs w:val="24"/>
              </w:rPr>
              <w:t>Emulsifiers:</w:t>
            </w:r>
          </w:p>
          <w:p w14:paraId="666B53F0" w14:textId="77777777" w:rsidR="00302BED" w:rsidRPr="00302BED" w:rsidRDefault="00302BED" w:rsidP="00302BED">
            <w:pPr>
              <w:spacing w:after="0"/>
              <w:rPr>
                <w:rFonts w:ascii="Times New Roman" w:hAnsi="Times New Roman"/>
                <w:sz w:val="24"/>
                <w:szCs w:val="24"/>
              </w:rPr>
            </w:pPr>
            <w:proofErr w:type="spellStart"/>
            <w:r w:rsidRPr="00302BED">
              <w:rPr>
                <w:rFonts w:ascii="Times New Roman" w:hAnsi="Times New Roman"/>
                <w:sz w:val="24"/>
                <w:szCs w:val="24"/>
              </w:rPr>
              <w:t>Lecithins</w:t>
            </w:r>
            <w:proofErr w:type="spellEnd"/>
            <w:r w:rsidRPr="00302BED">
              <w:rPr>
                <w:rFonts w:ascii="Times New Roman" w:hAnsi="Times New Roman"/>
                <w:sz w:val="24"/>
                <w:szCs w:val="24"/>
              </w:rPr>
              <w:t xml:space="preserve">, Lecithin liquid, </w:t>
            </w:r>
            <w:proofErr w:type="spellStart"/>
            <w:r w:rsidRPr="00302BED">
              <w:rPr>
                <w:rFonts w:ascii="Times New Roman" w:hAnsi="Times New Roman"/>
                <w:sz w:val="24"/>
                <w:szCs w:val="24"/>
              </w:rPr>
              <w:t>Hydrolysed</w:t>
            </w:r>
            <w:proofErr w:type="spellEnd"/>
            <w:r w:rsidRPr="00302BED">
              <w:rPr>
                <w:rFonts w:ascii="Times New Roman" w:hAnsi="Times New Roman"/>
                <w:sz w:val="24"/>
                <w:szCs w:val="24"/>
              </w:rPr>
              <w:t xml:space="preserve"> </w:t>
            </w:r>
            <w:proofErr w:type="spellStart"/>
            <w:r w:rsidRPr="00302BED">
              <w:rPr>
                <w:rFonts w:ascii="Times New Roman" w:hAnsi="Times New Roman"/>
                <w:sz w:val="24"/>
                <w:szCs w:val="24"/>
              </w:rPr>
              <w:t>lecithins</w:t>
            </w:r>
            <w:proofErr w:type="spellEnd"/>
            <w:r w:rsidRPr="00302BED">
              <w:rPr>
                <w:rFonts w:ascii="Times New Roman" w:hAnsi="Times New Roman"/>
                <w:sz w:val="24"/>
                <w:szCs w:val="24"/>
              </w:rPr>
              <w:t xml:space="preserve">, </w:t>
            </w:r>
            <w:proofErr w:type="spellStart"/>
            <w:r w:rsidRPr="00302BED">
              <w:rPr>
                <w:rFonts w:ascii="Times New Roman" w:hAnsi="Times New Roman"/>
                <w:sz w:val="24"/>
                <w:szCs w:val="24"/>
              </w:rPr>
              <w:t>Lecithins</w:t>
            </w:r>
            <w:proofErr w:type="spellEnd"/>
            <w:r w:rsidRPr="00302BED">
              <w:rPr>
                <w:rFonts w:ascii="Times New Roman" w:hAnsi="Times New Roman"/>
                <w:sz w:val="24"/>
                <w:szCs w:val="24"/>
              </w:rPr>
              <w:t xml:space="preserve"> de-oiled, </w:t>
            </w:r>
            <w:proofErr w:type="spellStart"/>
            <w:r w:rsidRPr="00302BED">
              <w:rPr>
                <w:rFonts w:ascii="Times New Roman" w:hAnsi="Times New Roman"/>
                <w:sz w:val="24"/>
                <w:szCs w:val="24"/>
              </w:rPr>
              <w:t>Glycerine</w:t>
            </w:r>
            <w:proofErr w:type="spellEnd"/>
            <w:r w:rsidRPr="00302BED">
              <w:rPr>
                <w:rFonts w:ascii="Times New Roman" w:hAnsi="Times New Roman"/>
                <w:sz w:val="24"/>
                <w:szCs w:val="24"/>
              </w:rPr>
              <w:t xml:space="preserve"> fatty acid ester, Ethoxylated castor oil, Modified lecithin, Glyceryl monostearate, Glycerol polyethylene glycol </w:t>
            </w:r>
            <w:proofErr w:type="spellStart"/>
            <w:r w:rsidRPr="00302BED">
              <w:rPr>
                <w:rFonts w:ascii="Times New Roman" w:hAnsi="Times New Roman"/>
                <w:sz w:val="24"/>
                <w:szCs w:val="24"/>
              </w:rPr>
              <w:t>ricinoleate</w:t>
            </w:r>
            <w:proofErr w:type="spellEnd"/>
            <w:r w:rsidRPr="00302BED">
              <w:rPr>
                <w:rFonts w:ascii="Times New Roman" w:hAnsi="Times New Roman"/>
                <w:sz w:val="24"/>
                <w:szCs w:val="24"/>
              </w:rPr>
              <w:t xml:space="preserve">, Sucrose fatty acid ester, </w:t>
            </w:r>
            <w:proofErr w:type="spellStart"/>
            <w:r w:rsidRPr="00302BED">
              <w:rPr>
                <w:rFonts w:ascii="Times New Roman" w:hAnsi="Times New Roman"/>
                <w:sz w:val="24"/>
                <w:szCs w:val="24"/>
              </w:rPr>
              <w:t>Polyxyethylene</w:t>
            </w:r>
            <w:proofErr w:type="spellEnd"/>
            <w:r w:rsidRPr="00302BED">
              <w:rPr>
                <w:rFonts w:ascii="Times New Roman" w:hAnsi="Times New Roman"/>
                <w:sz w:val="24"/>
                <w:szCs w:val="24"/>
              </w:rPr>
              <w:t xml:space="preserve"> </w:t>
            </w:r>
            <w:proofErr w:type="spellStart"/>
            <w:r w:rsidRPr="00302BED">
              <w:rPr>
                <w:rFonts w:ascii="Times New Roman" w:hAnsi="Times New Roman"/>
                <w:sz w:val="24"/>
                <w:szCs w:val="24"/>
              </w:rPr>
              <w:t>sorbitan</w:t>
            </w:r>
            <w:proofErr w:type="spellEnd"/>
            <w:r w:rsidRPr="00302BED">
              <w:rPr>
                <w:rFonts w:ascii="Times New Roman" w:hAnsi="Times New Roman"/>
                <w:sz w:val="24"/>
                <w:szCs w:val="24"/>
              </w:rPr>
              <w:t xml:space="preserve"> fatty acid ester</w:t>
            </w:r>
          </w:p>
          <w:p w14:paraId="3E801D7E" w14:textId="77777777" w:rsidR="00302BED" w:rsidRPr="00302BED" w:rsidRDefault="00302BED" w:rsidP="00302BED">
            <w:pPr>
              <w:spacing w:after="0"/>
              <w:rPr>
                <w:rFonts w:ascii="Times New Roman" w:hAnsi="Times New Roman"/>
                <w:sz w:val="24"/>
                <w:szCs w:val="24"/>
              </w:rPr>
            </w:pPr>
          </w:p>
          <w:p w14:paraId="53F8358D" w14:textId="77777777" w:rsidR="00302BED" w:rsidRPr="00302BED" w:rsidRDefault="00302BED" w:rsidP="00302BED">
            <w:pPr>
              <w:spacing w:after="0"/>
              <w:rPr>
                <w:rFonts w:ascii="Times New Roman" w:hAnsi="Times New Roman"/>
                <w:sz w:val="24"/>
                <w:szCs w:val="24"/>
              </w:rPr>
            </w:pPr>
          </w:p>
        </w:tc>
      </w:tr>
      <w:tr w:rsidR="00302BED" w:rsidRPr="00302BED" w14:paraId="14023E29" w14:textId="77777777" w:rsidTr="002F1523">
        <w:trPr>
          <w:trHeight w:hRule="exact" w:val="672"/>
          <w:jc w:val="center"/>
        </w:trPr>
        <w:tc>
          <w:tcPr>
            <w:tcW w:w="677" w:type="dxa"/>
            <w:shd w:val="clear" w:color="auto" w:fill="FFFFFF"/>
            <w:vAlign w:val="center"/>
          </w:tcPr>
          <w:p w14:paraId="3B44311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w:t>
            </w:r>
          </w:p>
        </w:tc>
        <w:tc>
          <w:tcPr>
            <w:tcW w:w="8298" w:type="dxa"/>
            <w:shd w:val="clear" w:color="auto" w:fill="FFFFFF"/>
            <w:vAlign w:val="center"/>
          </w:tcPr>
          <w:p w14:paraId="421D41E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b/>
                <w:bCs/>
                <w:sz w:val="24"/>
                <w:szCs w:val="24"/>
              </w:rPr>
              <w:t>Stabilizers:</w:t>
            </w:r>
          </w:p>
          <w:p w14:paraId="777664B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Sodium alginate, Potassium alginate</w:t>
            </w:r>
          </w:p>
        </w:tc>
      </w:tr>
      <w:tr w:rsidR="00302BED" w:rsidRPr="00302BED" w14:paraId="504CD1FB" w14:textId="77777777" w:rsidTr="002F1523">
        <w:trPr>
          <w:trHeight w:hRule="exact" w:val="672"/>
          <w:jc w:val="center"/>
        </w:trPr>
        <w:tc>
          <w:tcPr>
            <w:tcW w:w="677" w:type="dxa"/>
            <w:shd w:val="clear" w:color="auto" w:fill="FFFFFF"/>
            <w:vAlign w:val="center"/>
          </w:tcPr>
          <w:p w14:paraId="35176C9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w:t>
            </w:r>
          </w:p>
        </w:tc>
        <w:tc>
          <w:tcPr>
            <w:tcW w:w="8298" w:type="dxa"/>
            <w:shd w:val="clear" w:color="auto" w:fill="FFFFFF"/>
            <w:vAlign w:val="center"/>
          </w:tcPr>
          <w:p w14:paraId="5EAE5B9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b/>
                <w:bCs/>
                <w:sz w:val="24"/>
                <w:szCs w:val="24"/>
              </w:rPr>
              <w:t>Thickeners:</w:t>
            </w:r>
          </w:p>
          <w:p w14:paraId="61FD5FB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Sodium alginate, Potassium alginate, Gelatin</w:t>
            </w:r>
          </w:p>
        </w:tc>
      </w:tr>
      <w:tr w:rsidR="00302BED" w:rsidRPr="00302BED" w14:paraId="071C9398" w14:textId="77777777" w:rsidTr="002F1523">
        <w:trPr>
          <w:trHeight w:hRule="exact" w:val="682"/>
          <w:jc w:val="center"/>
        </w:trPr>
        <w:tc>
          <w:tcPr>
            <w:tcW w:w="677" w:type="dxa"/>
            <w:shd w:val="clear" w:color="auto" w:fill="FFFFFF"/>
            <w:vAlign w:val="center"/>
          </w:tcPr>
          <w:p w14:paraId="2E206B5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w:t>
            </w:r>
          </w:p>
        </w:tc>
        <w:tc>
          <w:tcPr>
            <w:tcW w:w="8298" w:type="dxa"/>
            <w:shd w:val="clear" w:color="auto" w:fill="FFFFFF"/>
            <w:vAlign w:val="center"/>
          </w:tcPr>
          <w:p w14:paraId="2CC3BF2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b/>
                <w:bCs/>
                <w:sz w:val="24"/>
                <w:szCs w:val="24"/>
              </w:rPr>
              <w:t>Gelling agents:</w:t>
            </w:r>
          </w:p>
          <w:p w14:paraId="6C8A0CD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Sodium alginate, Potassium alginate</w:t>
            </w:r>
          </w:p>
        </w:tc>
      </w:tr>
      <w:tr w:rsidR="00302BED" w:rsidRPr="00302BED" w14:paraId="5D14CE82" w14:textId="77777777" w:rsidTr="002F1523">
        <w:trPr>
          <w:trHeight w:hRule="exact" w:val="1576"/>
          <w:jc w:val="center"/>
        </w:trPr>
        <w:tc>
          <w:tcPr>
            <w:tcW w:w="677" w:type="dxa"/>
            <w:shd w:val="clear" w:color="auto" w:fill="FFFFFF"/>
            <w:vAlign w:val="center"/>
          </w:tcPr>
          <w:p w14:paraId="6E56D3E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7</w:t>
            </w:r>
          </w:p>
        </w:tc>
        <w:tc>
          <w:tcPr>
            <w:tcW w:w="8298" w:type="dxa"/>
            <w:shd w:val="clear" w:color="auto" w:fill="FFFFFF"/>
            <w:vAlign w:val="center"/>
          </w:tcPr>
          <w:p w14:paraId="140C532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b/>
                <w:bCs/>
                <w:sz w:val="24"/>
                <w:szCs w:val="24"/>
              </w:rPr>
              <w:t>Adhesives:</w:t>
            </w:r>
          </w:p>
          <w:p w14:paraId="37DE0FE6" w14:textId="77777777" w:rsidR="00302BED" w:rsidRPr="00302BED" w:rsidRDefault="00302BED" w:rsidP="00302BED">
            <w:pPr>
              <w:spacing w:before="120" w:after="0" w:line="288" w:lineRule="auto"/>
              <w:rPr>
                <w:rFonts w:ascii="Times New Roman" w:hAnsi="Times New Roman"/>
                <w:sz w:val="24"/>
                <w:szCs w:val="24"/>
              </w:rPr>
            </w:pPr>
            <w:r w:rsidRPr="00302BED">
              <w:rPr>
                <w:rFonts w:ascii="Times New Roman" w:hAnsi="Times New Roman"/>
                <w:sz w:val="24"/>
                <w:szCs w:val="24"/>
              </w:rPr>
              <w:t xml:space="preserve">Clinoptilolite of sedimentary origin, </w:t>
            </w:r>
            <w:proofErr w:type="spellStart"/>
            <w:r w:rsidRPr="00302BED">
              <w:rPr>
                <w:rFonts w:ascii="Times New Roman" w:hAnsi="Times New Roman"/>
                <w:sz w:val="24"/>
                <w:szCs w:val="24"/>
              </w:rPr>
              <w:t>Illite</w:t>
            </w:r>
            <w:proofErr w:type="spellEnd"/>
            <w:r w:rsidRPr="00302BED">
              <w:rPr>
                <w:rFonts w:ascii="Times New Roman" w:hAnsi="Times New Roman"/>
                <w:sz w:val="24"/>
                <w:szCs w:val="24"/>
              </w:rPr>
              <w:t>-montmorillonite-kaolinite, Montmorillonite-</w:t>
            </w:r>
            <w:proofErr w:type="spellStart"/>
            <w:r w:rsidRPr="00302BED">
              <w:rPr>
                <w:rFonts w:ascii="Times New Roman" w:hAnsi="Times New Roman"/>
                <w:sz w:val="24"/>
                <w:szCs w:val="24"/>
              </w:rPr>
              <w:t>Illite</w:t>
            </w:r>
            <w:proofErr w:type="spellEnd"/>
            <w:r w:rsidRPr="00302BED">
              <w:rPr>
                <w:rFonts w:ascii="Times New Roman" w:hAnsi="Times New Roman"/>
                <w:sz w:val="24"/>
                <w:szCs w:val="24"/>
              </w:rPr>
              <w:t xml:space="preserve">, Sodium alginate, Potassium alginate, Gelatin, Sodium lignosulphonate, </w:t>
            </w:r>
            <w:proofErr w:type="spellStart"/>
            <w:r w:rsidRPr="00302BED">
              <w:rPr>
                <w:rFonts w:ascii="Times New Roman" w:hAnsi="Times New Roman"/>
                <w:sz w:val="24"/>
                <w:szCs w:val="24"/>
              </w:rPr>
              <w:t>Polymethylol</w:t>
            </w:r>
            <w:proofErr w:type="spellEnd"/>
            <w:r w:rsidRPr="00302BED">
              <w:rPr>
                <w:rFonts w:ascii="Times New Roman" w:hAnsi="Times New Roman"/>
                <w:sz w:val="24"/>
                <w:szCs w:val="24"/>
              </w:rPr>
              <w:t xml:space="preserve"> </w:t>
            </w:r>
            <w:proofErr w:type="spellStart"/>
            <w:r w:rsidRPr="00302BED">
              <w:rPr>
                <w:rFonts w:ascii="Times New Roman" w:hAnsi="Times New Roman"/>
                <w:sz w:val="24"/>
                <w:szCs w:val="24"/>
              </w:rPr>
              <w:t>carbamine</w:t>
            </w:r>
            <w:proofErr w:type="spellEnd"/>
            <w:r w:rsidRPr="00302BED">
              <w:rPr>
                <w:rFonts w:ascii="Times New Roman" w:hAnsi="Times New Roman"/>
                <w:sz w:val="24"/>
                <w:szCs w:val="24"/>
              </w:rPr>
              <w:t>, Calcium Lignosulphonate</w:t>
            </w:r>
          </w:p>
        </w:tc>
      </w:tr>
      <w:tr w:rsidR="00302BED" w:rsidRPr="00302BED" w14:paraId="2F3EF1F9" w14:textId="77777777" w:rsidTr="002F1523">
        <w:trPr>
          <w:trHeight w:hRule="exact" w:val="739"/>
          <w:jc w:val="center"/>
        </w:trPr>
        <w:tc>
          <w:tcPr>
            <w:tcW w:w="677" w:type="dxa"/>
            <w:shd w:val="clear" w:color="auto" w:fill="FFFFFF"/>
            <w:vAlign w:val="center"/>
          </w:tcPr>
          <w:p w14:paraId="024336E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8</w:t>
            </w:r>
          </w:p>
        </w:tc>
        <w:tc>
          <w:tcPr>
            <w:tcW w:w="8298" w:type="dxa"/>
            <w:shd w:val="clear" w:color="auto" w:fill="FFFFFF"/>
            <w:vAlign w:val="center"/>
          </w:tcPr>
          <w:p w14:paraId="679E2869" w14:textId="77777777" w:rsidR="00302BED" w:rsidRPr="00302BED" w:rsidRDefault="00302BED" w:rsidP="00302BED">
            <w:pPr>
              <w:widowControl w:val="0"/>
              <w:spacing w:after="0" w:line="240" w:lineRule="auto"/>
              <w:rPr>
                <w:rFonts w:ascii="Times New Roman" w:eastAsia="Times New Roman" w:hAnsi="Times New Roman" w:cs="Times New Roman"/>
                <w:b/>
                <w:bCs/>
                <w:sz w:val="24"/>
                <w:szCs w:val="24"/>
              </w:rPr>
            </w:pPr>
            <w:r w:rsidRPr="00302BED">
              <w:rPr>
                <w:rFonts w:ascii="Times New Roman" w:eastAsia="Times New Roman" w:hAnsi="Times New Roman" w:cs="Times New Roman"/>
                <w:b/>
                <w:bCs/>
                <w:sz w:val="24"/>
                <w:szCs w:val="24"/>
              </w:rPr>
              <w:t>Radioactive contamination control substances:</w:t>
            </w:r>
          </w:p>
          <w:p w14:paraId="398144F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Ferric (III) ammonium hexacyanoferrate (II), Bentonite</w:t>
            </w:r>
          </w:p>
        </w:tc>
      </w:tr>
      <w:tr w:rsidR="00302BED" w:rsidRPr="00302BED" w14:paraId="4BCBF4EF" w14:textId="77777777" w:rsidTr="002F1523">
        <w:trPr>
          <w:trHeight w:hRule="exact" w:val="2314"/>
          <w:jc w:val="center"/>
        </w:trPr>
        <w:tc>
          <w:tcPr>
            <w:tcW w:w="677" w:type="dxa"/>
            <w:shd w:val="clear" w:color="auto" w:fill="FFFFFF"/>
            <w:vAlign w:val="center"/>
          </w:tcPr>
          <w:p w14:paraId="1CD5B32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9</w:t>
            </w:r>
          </w:p>
        </w:tc>
        <w:tc>
          <w:tcPr>
            <w:tcW w:w="8298" w:type="dxa"/>
            <w:shd w:val="clear" w:color="auto" w:fill="FFFFFF"/>
            <w:vAlign w:val="center"/>
          </w:tcPr>
          <w:p w14:paraId="4D47976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b/>
                <w:bCs/>
                <w:sz w:val="24"/>
                <w:szCs w:val="24"/>
              </w:rPr>
              <w:t>Anticaking agents:</w:t>
            </w:r>
          </w:p>
          <w:p w14:paraId="4E87D38F" w14:textId="77777777" w:rsidR="00302BED" w:rsidRPr="00302BED" w:rsidRDefault="00302BED" w:rsidP="00302BED">
            <w:pPr>
              <w:spacing w:before="120" w:after="0" w:line="288" w:lineRule="auto"/>
              <w:rPr>
                <w:rFonts w:ascii="Times New Roman" w:hAnsi="Times New Roman"/>
                <w:sz w:val="24"/>
                <w:szCs w:val="24"/>
              </w:rPr>
            </w:pPr>
            <w:r w:rsidRPr="00302BED">
              <w:rPr>
                <w:rFonts w:ascii="Times New Roman" w:hAnsi="Times New Roman"/>
                <w:sz w:val="24"/>
                <w:szCs w:val="24"/>
              </w:rPr>
              <w:t xml:space="preserve">Bentonite, Clinoptilolite of sedimentary origin, Dolomite-Magnesite, </w:t>
            </w:r>
            <w:proofErr w:type="spellStart"/>
            <w:r w:rsidRPr="00302BED">
              <w:rPr>
                <w:rFonts w:ascii="Times New Roman" w:hAnsi="Times New Roman"/>
                <w:sz w:val="24"/>
                <w:szCs w:val="24"/>
              </w:rPr>
              <w:t>Illite</w:t>
            </w:r>
            <w:proofErr w:type="spellEnd"/>
            <w:r w:rsidRPr="00302BED">
              <w:rPr>
                <w:rFonts w:ascii="Times New Roman" w:hAnsi="Times New Roman"/>
                <w:sz w:val="24"/>
                <w:szCs w:val="24"/>
              </w:rPr>
              <w:t>- montmorillonite-kaolinite, Iron sodium tartrates, Montmorillonite-</w:t>
            </w:r>
            <w:proofErr w:type="spellStart"/>
            <w:r w:rsidRPr="00302BED">
              <w:rPr>
                <w:rFonts w:ascii="Times New Roman" w:hAnsi="Times New Roman"/>
                <w:sz w:val="24"/>
                <w:szCs w:val="24"/>
              </w:rPr>
              <w:t>Illite</w:t>
            </w:r>
            <w:proofErr w:type="spellEnd"/>
            <w:r w:rsidRPr="00302BED">
              <w:rPr>
                <w:rFonts w:ascii="Times New Roman" w:hAnsi="Times New Roman"/>
                <w:sz w:val="24"/>
                <w:szCs w:val="24"/>
              </w:rPr>
              <w:t xml:space="preserve">, Aluminum Calcium silicate, Magnesium silicate, Hydrated Sodium calcium aluminosilicate; Tricalcium Silicate, Silica, Bentonite montmorillonite, Diatomaceous Earth, Colloidal silica, </w:t>
            </w:r>
            <w:proofErr w:type="spellStart"/>
            <w:r w:rsidRPr="00302BED">
              <w:rPr>
                <w:rFonts w:ascii="Times New Roman" w:hAnsi="Times New Roman"/>
                <w:sz w:val="24"/>
                <w:szCs w:val="24"/>
              </w:rPr>
              <w:t>Clipnotilolite</w:t>
            </w:r>
            <w:proofErr w:type="spellEnd"/>
            <w:r w:rsidRPr="00302BED">
              <w:rPr>
                <w:rFonts w:ascii="Times New Roman" w:hAnsi="Times New Roman"/>
                <w:sz w:val="24"/>
                <w:szCs w:val="24"/>
              </w:rPr>
              <w:t xml:space="preserve">, </w:t>
            </w:r>
            <w:proofErr w:type="spellStart"/>
            <w:r w:rsidRPr="00302BED">
              <w:rPr>
                <w:rFonts w:ascii="Times New Roman" w:hAnsi="Times New Roman"/>
                <w:sz w:val="24"/>
                <w:szCs w:val="24"/>
              </w:rPr>
              <w:t>Diamol</w:t>
            </w:r>
            <w:proofErr w:type="spellEnd"/>
            <w:r w:rsidRPr="00302BED">
              <w:rPr>
                <w:rFonts w:ascii="Times New Roman" w:hAnsi="Times New Roman"/>
                <w:sz w:val="24"/>
                <w:szCs w:val="24"/>
              </w:rPr>
              <w:t>, Microcrystalline cellulose</w:t>
            </w:r>
          </w:p>
        </w:tc>
      </w:tr>
      <w:tr w:rsidR="00302BED" w:rsidRPr="00302BED" w14:paraId="5CAA83DE" w14:textId="77777777" w:rsidTr="002F1523">
        <w:trPr>
          <w:trHeight w:hRule="exact" w:val="3547"/>
          <w:jc w:val="center"/>
        </w:trPr>
        <w:tc>
          <w:tcPr>
            <w:tcW w:w="677" w:type="dxa"/>
            <w:shd w:val="clear" w:color="auto" w:fill="FFFFFF"/>
            <w:vAlign w:val="center"/>
          </w:tcPr>
          <w:p w14:paraId="6A80427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10</w:t>
            </w:r>
          </w:p>
        </w:tc>
        <w:tc>
          <w:tcPr>
            <w:tcW w:w="8298" w:type="dxa"/>
            <w:shd w:val="clear" w:color="auto" w:fill="FFFFFF"/>
            <w:vAlign w:val="center"/>
          </w:tcPr>
          <w:p w14:paraId="5582168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b/>
                <w:bCs/>
                <w:sz w:val="24"/>
                <w:szCs w:val="24"/>
              </w:rPr>
              <w:t>Acidity regulators:</w:t>
            </w:r>
          </w:p>
          <w:p w14:paraId="7AA6662B" w14:textId="77777777" w:rsidR="00302BED" w:rsidRPr="00302BED" w:rsidRDefault="00302BED" w:rsidP="00302BED">
            <w:pPr>
              <w:spacing w:before="120" w:after="0" w:line="288" w:lineRule="auto"/>
              <w:rPr>
                <w:rFonts w:ascii="Times New Roman" w:hAnsi="Times New Roman"/>
                <w:sz w:val="24"/>
                <w:szCs w:val="24"/>
              </w:rPr>
            </w:pPr>
            <w:r w:rsidRPr="00302BED">
              <w:rPr>
                <w:rFonts w:ascii="Times New Roman" w:hAnsi="Times New Roman"/>
                <w:sz w:val="24"/>
                <w:szCs w:val="24"/>
              </w:rPr>
              <w:t>DL- Malic acid , L-Malic acid, Sodium bisulfate, Ammonium carbonate, Ammonium dihydrogen orthophosphate, Ammonium hydrogen carbonate, Benzoic acid, Calcium hydroxide, Calcium oxide, Diammonium hydrogen orthophosphate, Dipotassium hydrogen orthophosphate, Disodium dihydrogen diphosphate, Hydrochloric acid, Penta potassium triphosphate, Potassium dihydrogen orthophosphate, Potassium hydrogen carbonate, Potassium hydroxide, Salt of DL- or L-Malic Acid, Sodium bi sulphate, Sodium hydroxide, Sodium malate, Sodium sesquicarbonate, Sulfuric acid, Tetra potassium diphosphate, Tri potassium orthophosphate, Pyrophosphate</w:t>
            </w:r>
          </w:p>
        </w:tc>
      </w:tr>
      <w:tr w:rsidR="00302BED" w:rsidRPr="00302BED" w14:paraId="6B68C005" w14:textId="77777777" w:rsidTr="002F1523">
        <w:trPr>
          <w:trHeight w:val="3542"/>
          <w:jc w:val="center"/>
        </w:trPr>
        <w:tc>
          <w:tcPr>
            <w:tcW w:w="677" w:type="dxa"/>
            <w:shd w:val="clear" w:color="auto" w:fill="FFFFFF"/>
            <w:vAlign w:val="center"/>
          </w:tcPr>
          <w:p w14:paraId="1491CC6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11</w:t>
            </w:r>
          </w:p>
        </w:tc>
        <w:tc>
          <w:tcPr>
            <w:tcW w:w="8298" w:type="dxa"/>
            <w:shd w:val="clear" w:color="auto" w:fill="FFFFFF"/>
            <w:vAlign w:val="center"/>
          </w:tcPr>
          <w:p w14:paraId="385BE682" w14:textId="77777777" w:rsidR="00302BED" w:rsidRPr="00302BED" w:rsidRDefault="00302BED" w:rsidP="00302BED">
            <w:pPr>
              <w:widowControl w:val="0"/>
              <w:spacing w:after="0" w:line="240" w:lineRule="auto"/>
              <w:rPr>
                <w:rFonts w:ascii="Times New Roman" w:eastAsia="Times New Roman" w:hAnsi="Times New Roman" w:cs="Times New Roman"/>
                <w:b/>
                <w:bCs/>
                <w:sz w:val="24"/>
                <w:szCs w:val="24"/>
              </w:rPr>
            </w:pPr>
            <w:r w:rsidRPr="00302BED">
              <w:rPr>
                <w:rFonts w:ascii="Times New Roman" w:eastAsia="Times New Roman" w:hAnsi="Times New Roman" w:cs="Times New Roman"/>
                <w:b/>
                <w:bCs/>
                <w:sz w:val="24"/>
                <w:szCs w:val="24"/>
              </w:rPr>
              <w:t>Fermentation enhancers:</w:t>
            </w:r>
          </w:p>
          <w:p w14:paraId="38A6E790" w14:textId="77777777" w:rsidR="00302BED" w:rsidRPr="00302BED" w:rsidRDefault="00302BED" w:rsidP="00302BED">
            <w:pPr>
              <w:widowControl w:val="0"/>
              <w:spacing w:after="0" w:line="240" w:lineRule="auto"/>
              <w:rPr>
                <w:rFonts w:ascii="Times New Roman" w:eastAsia="Times New Roman" w:hAnsi="Times New Roman" w:cs="Times New Roman"/>
                <w:b/>
                <w:bCs/>
                <w:sz w:val="24"/>
                <w:szCs w:val="24"/>
              </w:rPr>
            </w:pPr>
          </w:p>
          <w:p w14:paraId="760E4D16" w14:textId="77777777" w:rsidR="00302BED" w:rsidRPr="00302BED" w:rsidRDefault="00302BED" w:rsidP="00302BED">
            <w:pPr>
              <w:spacing w:after="0" w:line="240" w:lineRule="auto"/>
              <w:rPr>
                <w:rFonts w:ascii="Times New Roman" w:hAnsi="Times New Roman"/>
                <w:b/>
                <w:bCs/>
                <w:sz w:val="24"/>
                <w:szCs w:val="24"/>
              </w:rPr>
            </w:pPr>
            <w:r w:rsidRPr="00302BED">
              <w:rPr>
                <w:rFonts w:ascii="Times New Roman" w:hAnsi="Times New Roman"/>
                <w:b/>
                <w:bCs/>
                <w:sz w:val="24"/>
                <w:szCs w:val="24"/>
              </w:rPr>
              <w:t xml:space="preserve">- Enzymes: </w:t>
            </w:r>
            <w:r w:rsidRPr="00302BED">
              <w:rPr>
                <w:rFonts w:ascii="Times New Roman" w:hAnsi="Times New Roman"/>
                <w:sz w:val="24"/>
                <w:szCs w:val="24"/>
              </w:rPr>
              <w:t>Alpha-amylase, Beta-</w:t>
            </w:r>
            <w:proofErr w:type="spellStart"/>
            <w:r w:rsidRPr="00302BED">
              <w:rPr>
                <w:rFonts w:ascii="Times New Roman" w:hAnsi="Times New Roman"/>
                <w:sz w:val="24"/>
                <w:szCs w:val="24"/>
              </w:rPr>
              <w:t>glucanase</w:t>
            </w:r>
            <w:proofErr w:type="spellEnd"/>
            <w:r w:rsidRPr="00302BED">
              <w:rPr>
                <w:rFonts w:ascii="Times New Roman" w:hAnsi="Times New Roman"/>
                <w:sz w:val="24"/>
                <w:szCs w:val="24"/>
              </w:rPr>
              <w:t xml:space="preserve">, Cellulase, Xylanase – Microorganisms and culture media: </w:t>
            </w:r>
            <w:r w:rsidRPr="00302BED">
              <w:rPr>
                <w:rFonts w:ascii="Times New Roman" w:hAnsi="Times New Roman"/>
                <w:i/>
                <w:iCs/>
                <w:sz w:val="24"/>
                <w:szCs w:val="24"/>
              </w:rPr>
              <w:t xml:space="preserve">Enterococcus faecium, Lactobacillus </w:t>
            </w:r>
            <w:proofErr w:type="spellStart"/>
            <w:r w:rsidRPr="00302BED">
              <w:rPr>
                <w:rFonts w:ascii="Times New Roman" w:hAnsi="Times New Roman"/>
                <w:i/>
                <w:iCs/>
                <w:sz w:val="24"/>
                <w:szCs w:val="24"/>
              </w:rPr>
              <w:t>buchneri</w:t>
            </w:r>
            <w:proofErr w:type="spellEnd"/>
            <w:r w:rsidRPr="00302BED">
              <w:rPr>
                <w:rFonts w:ascii="Times New Roman" w:hAnsi="Times New Roman"/>
                <w:i/>
                <w:iCs/>
                <w:sz w:val="24"/>
                <w:szCs w:val="24"/>
              </w:rPr>
              <w:t xml:space="preserve">, Lactobacillus brevis, Lactobacillus </w:t>
            </w:r>
            <w:proofErr w:type="spellStart"/>
            <w:r w:rsidRPr="00302BED">
              <w:rPr>
                <w:rFonts w:ascii="Times New Roman" w:hAnsi="Times New Roman"/>
                <w:i/>
                <w:iCs/>
                <w:sz w:val="24"/>
                <w:szCs w:val="24"/>
              </w:rPr>
              <w:t>casei</w:t>
            </w:r>
            <w:proofErr w:type="spellEnd"/>
            <w:r w:rsidRPr="00302BED">
              <w:rPr>
                <w:rFonts w:ascii="Times New Roman" w:hAnsi="Times New Roman"/>
                <w:i/>
                <w:iCs/>
                <w:sz w:val="24"/>
                <w:szCs w:val="24"/>
              </w:rPr>
              <w:t xml:space="preserve">, Lactobacillus </w:t>
            </w:r>
            <w:proofErr w:type="spellStart"/>
            <w:r w:rsidRPr="00302BED">
              <w:rPr>
                <w:rFonts w:ascii="Times New Roman" w:hAnsi="Times New Roman"/>
                <w:i/>
                <w:iCs/>
                <w:sz w:val="24"/>
                <w:szCs w:val="24"/>
              </w:rPr>
              <w:t>diolivorans</w:t>
            </w:r>
            <w:proofErr w:type="spellEnd"/>
            <w:r w:rsidRPr="00302BED">
              <w:rPr>
                <w:rFonts w:ascii="Times New Roman" w:hAnsi="Times New Roman"/>
                <w:i/>
                <w:iCs/>
                <w:sz w:val="24"/>
                <w:szCs w:val="24"/>
              </w:rPr>
              <w:t xml:space="preserve">, Lactobacillus fermentum, Lactobacillus </w:t>
            </w:r>
            <w:proofErr w:type="spellStart"/>
            <w:r w:rsidRPr="00302BED">
              <w:rPr>
                <w:rFonts w:ascii="Times New Roman" w:hAnsi="Times New Roman"/>
                <w:i/>
                <w:iCs/>
                <w:sz w:val="24"/>
                <w:szCs w:val="24"/>
              </w:rPr>
              <w:t>kefiri</w:t>
            </w:r>
            <w:proofErr w:type="spellEnd"/>
            <w:r w:rsidRPr="00302BED">
              <w:rPr>
                <w:rFonts w:ascii="Times New Roman" w:hAnsi="Times New Roman"/>
                <w:i/>
                <w:iCs/>
                <w:sz w:val="24"/>
                <w:szCs w:val="24"/>
              </w:rPr>
              <w:t xml:space="preserve">, Lactobacillus </w:t>
            </w:r>
            <w:proofErr w:type="spellStart"/>
            <w:r w:rsidRPr="00302BED">
              <w:rPr>
                <w:rFonts w:ascii="Times New Roman" w:hAnsi="Times New Roman"/>
                <w:i/>
                <w:iCs/>
                <w:sz w:val="24"/>
                <w:szCs w:val="24"/>
              </w:rPr>
              <w:t>hilgardii</w:t>
            </w:r>
            <w:proofErr w:type="spellEnd"/>
            <w:r w:rsidRPr="00302BED">
              <w:rPr>
                <w:rFonts w:ascii="Times New Roman" w:hAnsi="Times New Roman"/>
                <w:i/>
                <w:iCs/>
                <w:sz w:val="24"/>
                <w:szCs w:val="24"/>
              </w:rPr>
              <w:t xml:space="preserve">, Lactococcus lactis, Lactobacillus </w:t>
            </w:r>
            <w:proofErr w:type="spellStart"/>
            <w:r w:rsidRPr="00302BED">
              <w:rPr>
                <w:rFonts w:ascii="Times New Roman" w:hAnsi="Times New Roman"/>
                <w:i/>
                <w:iCs/>
                <w:sz w:val="24"/>
                <w:szCs w:val="24"/>
              </w:rPr>
              <w:t>paracasei</w:t>
            </w:r>
            <w:proofErr w:type="spellEnd"/>
            <w:r w:rsidRPr="00302BED">
              <w:rPr>
                <w:rFonts w:ascii="Times New Roman" w:hAnsi="Times New Roman"/>
                <w:i/>
                <w:iCs/>
                <w:sz w:val="24"/>
                <w:szCs w:val="24"/>
              </w:rPr>
              <w:t xml:space="preserve">, Lactobacillus plantarum, Lactobacillus </w:t>
            </w:r>
            <w:proofErr w:type="spellStart"/>
            <w:r w:rsidRPr="00302BED">
              <w:rPr>
                <w:rFonts w:ascii="Times New Roman" w:hAnsi="Times New Roman"/>
                <w:i/>
                <w:iCs/>
                <w:sz w:val="24"/>
                <w:szCs w:val="24"/>
              </w:rPr>
              <w:t>rhamnosus</w:t>
            </w:r>
            <w:proofErr w:type="spellEnd"/>
            <w:r w:rsidRPr="00302BED">
              <w:rPr>
                <w:rFonts w:ascii="Times New Roman" w:hAnsi="Times New Roman"/>
                <w:i/>
                <w:iCs/>
                <w:sz w:val="24"/>
                <w:szCs w:val="24"/>
              </w:rPr>
              <w:t xml:space="preserve">, </w:t>
            </w:r>
            <w:proofErr w:type="spellStart"/>
            <w:r w:rsidRPr="00302BED">
              <w:rPr>
                <w:rFonts w:ascii="Times New Roman" w:hAnsi="Times New Roman"/>
                <w:i/>
                <w:iCs/>
                <w:sz w:val="24"/>
                <w:szCs w:val="24"/>
              </w:rPr>
              <w:t>Pediococcus</w:t>
            </w:r>
            <w:proofErr w:type="spellEnd"/>
            <w:r w:rsidRPr="00302BED">
              <w:rPr>
                <w:rFonts w:ascii="Times New Roman" w:hAnsi="Times New Roman"/>
                <w:i/>
                <w:iCs/>
                <w:sz w:val="24"/>
                <w:szCs w:val="24"/>
              </w:rPr>
              <w:t xml:space="preserve"> </w:t>
            </w:r>
            <w:proofErr w:type="spellStart"/>
            <w:r w:rsidRPr="00302BED">
              <w:rPr>
                <w:rFonts w:ascii="Times New Roman" w:hAnsi="Times New Roman"/>
                <w:i/>
                <w:iCs/>
                <w:sz w:val="24"/>
                <w:szCs w:val="24"/>
              </w:rPr>
              <w:t>acidilactici</w:t>
            </w:r>
            <w:proofErr w:type="spellEnd"/>
            <w:r w:rsidRPr="00302BED">
              <w:rPr>
                <w:rFonts w:ascii="Times New Roman" w:hAnsi="Times New Roman"/>
                <w:i/>
                <w:iCs/>
                <w:sz w:val="24"/>
                <w:szCs w:val="24"/>
              </w:rPr>
              <w:t xml:space="preserve">, </w:t>
            </w:r>
            <w:proofErr w:type="spellStart"/>
            <w:r w:rsidRPr="00302BED">
              <w:rPr>
                <w:rFonts w:ascii="Times New Roman" w:hAnsi="Times New Roman"/>
                <w:i/>
                <w:iCs/>
                <w:sz w:val="24"/>
                <w:szCs w:val="24"/>
              </w:rPr>
              <w:t>Pediococcus</w:t>
            </w:r>
            <w:proofErr w:type="spellEnd"/>
            <w:r w:rsidRPr="00302BED">
              <w:rPr>
                <w:rFonts w:ascii="Times New Roman" w:hAnsi="Times New Roman"/>
                <w:i/>
                <w:iCs/>
                <w:sz w:val="24"/>
                <w:szCs w:val="24"/>
              </w:rPr>
              <w:t xml:space="preserve"> </w:t>
            </w:r>
            <w:proofErr w:type="spellStart"/>
            <w:r w:rsidRPr="00302BED">
              <w:rPr>
                <w:rFonts w:ascii="Times New Roman" w:hAnsi="Times New Roman"/>
                <w:i/>
                <w:iCs/>
                <w:sz w:val="24"/>
                <w:szCs w:val="24"/>
              </w:rPr>
              <w:t>parvulus</w:t>
            </w:r>
            <w:proofErr w:type="spellEnd"/>
            <w:r w:rsidRPr="00302BED">
              <w:rPr>
                <w:rFonts w:ascii="Times New Roman" w:hAnsi="Times New Roman"/>
                <w:i/>
                <w:iCs/>
                <w:sz w:val="24"/>
                <w:szCs w:val="24"/>
              </w:rPr>
              <w:t xml:space="preserve">, </w:t>
            </w:r>
            <w:proofErr w:type="spellStart"/>
            <w:r w:rsidRPr="00302BED">
              <w:rPr>
                <w:rFonts w:ascii="Times New Roman" w:hAnsi="Times New Roman"/>
                <w:i/>
                <w:iCs/>
                <w:sz w:val="24"/>
                <w:szCs w:val="24"/>
              </w:rPr>
              <w:t>Pediococcus</w:t>
            </w:r>
            <w:proofErr w:type="spellEnd"/>
            <w:r w:rsidRPr="00302BED">
              <w:rPr>
                <w:rFonts w:ascii="Times New Roman" w:hAnsi="Times New Roman"/>
                <w:i/>
                <w:iCs/>
                <w:sz w:val="24"/>
                <w:szCs w:val="24"/>
              </w:rPr>
              <w:t xml:space="preserve"> </w:t>
            </w:r>
            <w:proofErr w:type="spellStart"/>
            <w:r w:rsidRPr="00302BED">
              <w:rPr>
                <w:rFonts w:ascii="Times New Roman" w:hAnsi="Times New Roman"/>
                <w:i/>
                <w:iCs/>
                <w:sz w:val="24"/>
                <w:szCs w:val="24"/>
              </w:rPr>
              <w:t>pentosaceus</w:t>
            </w:r>
            <w:proofErr w:type="spellEnd"/>
            <w:r w:rsidRPr="00302BED">
              <w:rPr>
                <w:rFonts w:ascii="Times New Roman" w:hAnsi="Times New Roman"/>
                <w:i/>
                <w:iCs/>
                <w:sz w:val="24"/>
                <w:szCs w:val="24"/>
              </w:rPr>
              <w:t xml:space="preserve">, Propionibacterium </w:t>
            </w:r>
            <w:proofErr w:type="spellStart"/>
            <w:r w:rsidRPr="00302BED">
              <w:rPr>
                <w:rFonts w:ascii="Times New Roman" w:hAnsi="Times New Roman"/>
                <w:i/>
                <w:iCs/>
                <w:sz w:val="24"/>
                <w:szCs w:val="24"/>
              </w:rPr>
              <w:t>acidipropionici</w:t>
            </w:r>
            <w:proofErr w:type="spellEnd"/>
            <w:r w:rsidRPr="00302BED">
              <w:rPr>
                <w:rFonts w:ascii="Times New Roman" w:hAnsi="Times New Roman"/>
                <w:b/>
                <w:bCs/>
                <w:sz w:val="24"/>
                <w:szCs w:val="24"/>
              </w:rPr>
              <w:t xml:space="preserve"> </w:t>
            </w:r>
          </w:p>
          <w:p w14:paraId="1DB033AA" w14:textId="77777777" w:rsidR="00302BED" w:rsidRPr="00302BED" w:rsidRDefault="00302BED" w:rsidP="00302BED">
            <w:pPr>
              <w:spacing w:after="0" w:line="240" w:lineRule="auto"/>
              <w:rPr>
                <w:rFonts w:ascii="Times New Roman" w:hAnsi="Times New Roman"/>
                <w:b/>
                <w:bCs/>
                <w:sz w:val="24"/>
                <w:szCs w:val="24"/>
              </w:rPr>
            </w:pPr>
          </w:p>
          <w:p w14:paraId="0BBABF2D" w14:textId="77777777" w:rsidR="00302BED" w:rsidRPr="00302BED" w:rsidRDefault="00302BED" w:rsidP="00302BED">
            <w:pPr>
              <w:spacing w:after="0" w:line="240" w:lineRule="auto"/>
              <w:rPr>
                <w:rFonts w:ascii="Times New Roman" w:hAnsi="Times New Roman"/>
                <w:sz w:val="24"/>
                <w:szCs w:val="24"/>
              </w:rPr>
            </w:pPr>
            <w:r w:rsidRPr="00302BED">
              <w:rPr>
                <w:rFonts w:ascii="Times New Roman" w:hAnsi="Times New Roman"/>
                <w:b/>
                <w:bCs/>
                <w:sz w:val="24"/>
                <w:szCs w:val="24"/>
              </w:rPr>
              <w:t xml:space="preserve">- Chemicals: </w:t>
            </w:r>
            <w:r w:rsidRPr="00302BED">
              <w:rPr>
                <w:rFonts w:ascii="Times New Roman" w:hAnsi="Times New Roman"/>
                <w:sz w:val="24"/>
                <w:szCs w:val="24"/>
              </w:rPr>
              <w:t xml:space="preserve">Ammonium propionate, Formaldehyde, Formic acid, Hexamethylene </w:t>
            </w:r>
            <w:proofErr w:type="spellStart"/>
            <w:r w:rsidRPr="00302BED">
              <w:rPr>
                <w:rFonts w:ascii="Times New Roman" w:hAnsi="Times New Roman"/>
                <w:sz w:val="24"/>
                <w:szCs w:val="24"/>
              </w:rPr>
              <w:t>tetramine</w:t>
            </w:r>
            <w:proofErr w:type="spellEnd"/>
            <w:r w:rsidRPr="00302BED">
              <w:rPr>
                <w:rFonts w:ascii="Times New Roman" w:hAnsi="Times New Roman"/>
                <w:sz w:val="24"/>
                <w:szCs w:val="24"/>
              </w:rPr>
              <w:t xml:space="preserve">, Propionic acid, Potassium sorbate, Sodium </w:t>
            </w:r>
            <w:proofErr w:type="spellStart"/>
            <w:r w:rsidRPr="00302BED">
              <w:rPr>
                <w:rFonts w:ascii="Times New Roman" w:hAnsi="Times New Roman"/>
                <w:sz w:val="24"/>
                <w:szCs w:val="24"/>
              </w:rPr>
              <w:t>bisulphate</w:t>
            </w:r>
            <w:proofErr w:type="spellEnd"/>
            <w:r w:rsidRPr="00302BED">
              <w:rPr>
                <w:rFonts w:ascii="Times New Roman" w:hAnsi="Times New Roman"/>
                <w:sz w:val="24"/>
                <w:szCs w:val="24"/>
              </w:rPr>
              <w:t xml:space="preserve">, Sodium </w:t>
            </w:r>
            <w:proofErr w:type="spellStart"/>
            <w:r w:rsidRPr="00302BED">
              <w:rPr>
                <w:rFonts w:ascii="Times New Roman" w:hAnsi="Times New Roman"/>
                <w:sz w:val="24"/>
                <w:szCs w:val="24"/>
              </w:rPr>
              <w:t>formate</w:t>
            </w:r>
            <w:proofErr w:type="spellEnd"/>
            <w:r w:rsidRPr="00302BED">
              <w:rPr>
                <w:rFonts w:ascii="Times New Roman" w:hAnsi="Times New Roman"/>
                <w:sz w:val="24"/>
                <w:szCs w:val="24"/>
              </w:rPr>
              <w:t>, Sodium propionate, Sodium nitrite, Sodium Humate, Gluconate calcium</w:t>
            </w:r>
          </w:p>
          <w:p w14:paraId="1644E097" w14:textId="77777777" w:rsidR="00302BED" w:rsidRPr="00302BED" w:rsidRDefault="00302BED" w:rsidP="00302BED">
            <w:pPr>
              <w:spacing w:after="0" w:line="240" w:lineRule="auto"/>
              <w:rPr>
                <w:rFonts w:ascii="Times New Roman" w:hAnsi="Times New Roman"/>
                <w:sz w:val="24"/>
                <w:szCs w:val="24"/>
              </w:rPr>
            </w:pPr>
          </w:p>
        </w:tc>
      </w:tr>
      <w:tr w:rsidR="00302BED" w:rsidRPr="00302BED" w14:paraId="7D68B981" w14:textId="77777777" w:rsidTr="002F1523">
        <w:trPr>
          <w:trHeight w:hRule="exact" w:val="10261"/>
          <w:jc w:val="center"/>
        </w:trPr>
        <w:tc>
          <w:tcPr>
            <w:tcW w:w="677" w:type="dxa"/>
            <w:shd w:val="clear" w:color="auto" w:fill="FFFFFF"/>
            <w:vAlign w:val="center"/>
          </w:tcPr>
          <w:p w14:paraId="2C9B5E6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12</w:t>
            </w:r>
          </w:p>
        </w:tc>
        <w:tc>
          <w:tcPr>
            <w:tcW w:w="8298" w:type="dxa"/>
            <w:shd w:val="clear" w:color="auto" w:fill="FFFFFF"/>
            <w:vAlign w:val="center"/>
          </w:tcPr>
          <w:p w14:paraId="5F806BB4" w14:textId="77777777" w:rsidR="00302BED" w:rsidRPr="00302BED" w:rsidRDefault="00302BED" w:rsidP="00302BED">
            <w:pPr>
              <w:widowControl w:val="0"/>
              <w:spacing w:after="0" w:line="240" w:lineRule="auto"/>
              <w:rPr>
                <w:rFonts w:ascii="Times New Roman" w:eastAsia="Times New Roman" w:hAnsi="Times New Roman" w:cs="Times New Roman"/>
                <w:b/>
                <w:bCs/>
                <w:sz w:val="24"/>
                <w:szCs w:val="24"/>
              </w:rPr>
            </w:pPr>
            <w:r w:rsidRPr="00302BED">
              <w:rPr>
                <w:rFonts w:ascii="Times New Roman" w:eastAsia="Times New Roman" w:hAnsi="Times New Roman" w:cs="Times New Roman"/>
                <w:b/>
                <w:bCs/>
                <w:sz w:val="24"/>
                <w:szCs w:val="24"/>
              </w:rPr>
              <w:t>Multipurpose substances:</w:t>
            </w:r>
          </w:p>
          <w:p w14:paraId="5CB0C8A2" w14:textId="77777777" w:rsidR="00302BED" w:rsidRPr="00302BED" w:rsidRDefault="00302BED" w:rsidP="00302BED">
            <w:pPr>
              <w:spacing w:before="120" w:after="0" w:line="288" w:lineRule="auto"/>
              <w:rPr>
                <w:rFonts w:ascii="Times New Roman" w:hAnsi="Times New Roman"/>
                <w:sz w:val="24"/>
                <w:szCs w:val="24"/>
              </w:rPr>
            </w:pPr>
            <w:r w:rsidRPr="00302BED">
              <w:rPr>
                <w:rFonts w:ascii="Times New Roman" w:hAnsi="Times New Roman"/>
                <w:b/>
                <w:bCs/>
                <w:sz w:val="24"/>
                <w:szCs w:val="24"/>
              </w:rPr>
              <w:t xml:space="preserve">Emulsifiers and stabilizers, thickeners and gelling agents: </w:t>
            </w:r>
            <w:r w:rsidRPr="00302BED">
              <w:rPr>
                <w:rFonts w:ascii="Times New Roman" w:hAnsi="Times New Roman"/>
                <w:sz w:val="24"/>
                <w:szCs w:val="24"/>
              </w:rPr>
              <w:t xml:space="preserve">Acacia (Gum </w:t>
            </w:r>
            <w:proofErr w:type="spellStart"/>
            <w:r w:rsidRPr="00302BED">
              <w:rPr>
                <w:rFonts w:ascii="Times New Roman" w:hAnsi="Times New Roman"/>
                <w:sz w:val="24"/>
                <w:szCs w:val="24"/>
              </w:rPr>
              <w:t>arabic</w:t>
            </w:r>
            <w:proofErr w:type="spellEnd"/>
            <w:r w:rsidRPr="00302BED">
              <w:rPr>
                <w:rFonts w:ascii="Times New Roman" w:hAnsi="Times New Roman"/>
                <w:sz w:val="24"/>
                <w:szCs w:val="24"/>
              </w:rPr>
              <w:t xml:space="preserve">), Agar, Alginic acid, Ammonium alginate, Calcium alginate, Calcium stearoyl 2-lactylate, Carboxymethylcellulose (Sodium salt of carboxymethyl ether of cellulose), Carrageenan, Cassia gum, Cellulose powder, </w:t>
            </w:r>
            <w:proofErr w:type="spellStart"/>
            <w:r w:rsidRPr="00302BED">
              <w:rPr>
                <w:rFonts w:ascii="Times New Roman" w:hAnsi="Times New Roman"/>
                <w:sz w:val="24"/>
                <w:szCs w:val="24"/>
              </w:rPr>
              <w:t>Dextrans</w:t>
            </w:r>
            <w:proofErr w:type="spellEnd"/>
            <w:r w:rsidRPr="00302BED">
              <w:rPr>
                <w:rFonts w:ascii="Times New Roman" w:hAnsi="Times New Roman"/>
                <w:sz w:val="24"/>
                <w:szCs w:val="24"/>
              </w:rPr>
              <w:t xml:space="preserve">, Ether of polyglycerol and of alcohols obtained by the reduction of oleic and palmitic acids, </w:t>
            </w:r>
            <w:proofErr w:type="spellStart"/>
            <w:r w:rsidRPr="00302BED">
              <w:rPr>
                <w:rFonts w:ascii="Times New Roman" w:hAnsi="Times New Roman"/>
                <w:sz w:val="24"/>
                <w:szCs w:val="24"/>
              </w:rPr>
              <w:t>Ethylcellulose</w:t>
            </w:r>
            <w:proofErr w:type="spellEnd"/>
            <w:r w:rsidRPr="00302BED">
              <w:rPr>
                <w:rFonts w:ascii="Times New Roman" w:hAnsi="Times New Roman"/>
                <w:sz w:val="24"/>
                <w:szCs w:val="24"/>
              </w:rPr>
              <w:t xml:space="preserve">, </w:t>
            </w:r>
            <w:proofErr w:type="spellStart"/>
            <w:r w:rsidRPr="00302BED">
              <w:rPr>
                <w:rFonts w:ascii="Times New Roman" w:hAnsi="Times New Roman"/>
                <w:sz w:val="24"/>
                <w:szCs w:val="24"/>
              </w:rPr>
              <w:t>Ethylmethylcellulose</w:t>
            </w:r>
            <w:proofErr w:type="spellEnd"/>
            <w:r w:rsidRPr="00302BED">
              <w:rPr>
                <w:rFonts w:ascii="Times New Roman" w:hAnsi="Times New Roman"/>
                <w:sz w:val="24"/>
                <w:szCs w:val="24"/>
              </w:rPr>
              <w:t xml:space="preserve">, </w:t>
            </w:r>
            <w:proofErr w:type="spellStart"/>
            <w:r w:rsidRPr="00302BED">
              <w:rPr>
                <w:rFonts w:ascii="Times New Roman" w:hAnsi="Times New Roman"/>
                <w:sz w:val="24"/>
                <w:szCs w:val="24"/>
              </w:rPr>
              <w:t>Gellan</w:t>
            </w:r>
            <w:proofErr w:type="spellEnd"/>
            <w:r w:rsidRPr="00302BED">
              <w:rPr>
                <w:rFonts w:ascii="Times New Roman" w:hAnsi="Times New Roman"/>
                <w:sz w:val="24"/>
                <w:szCs w:val="24"/>
              </w:rPr>
              <w:t xml:space="preserve"> gum, Glyceryl </w:t>
            </w:r>
            <w:proofErr w:type="spellStart"/>
            <w:r w:rsidRPr="00302BED">
              <w:rPr>
                <w:rFonts w:ascii="Times New Roman" w:hAnsi="Times New Roman"/>
                <w:sz w:val="24"/>
                <w:szCs w:val="24"/>
              </w:rPr>
              <w:t>polyethyleneglycol</w:t>
            </w:r>
            <w:proofErr w:type="spellEnd"/>
            <w:r w:rsidRPr="00302BED">
              <w:rPr>
                <w:rFonts w:ascii="Times New Roman" w:hAnsi="Times New Roman"/>
                <w:sz w:val="24"/>
                <w:szCs w:val="24"/>
              </w:rPr>
              <w:t xml:space="preserve"> </w:t>
            </w:r>
            <w:proofErr w:type="spellStart"/>
            <w:r w:rsidRPr="00302BED">
              <w:rPr>
                <w:rFonts w:ascii="Times New Roman" w:hAnsi="Times New Roman"/>
                <w:sz w:val="24"/>
                <w:szCs w:val="24"/>
              </w:rPr>
              <w:t>ricinoleate</w:t>
            </w:r>
            <w:proofErr w:type="spellEnd"/>
            <w:r w:rsidRPr="00302BED">
              <w:rPr>
                <w:rFonts w:ascii="Times New Roman" w:hAnsi="Times New Roman"/>
                <w:sz w:val="24"/>
                <w:szCs w:val="24"/>
              </w:rPr>
              <w:t xml:space="preserve">, Guar gum, </w:t>
            </w:r>
            <w:proofErr w:type="spellStart"/>
            <w:r w:rsidRPr="00302BED">
              <w:rPr>
                <w:rFonts w:ascii="Times New Roman" w:hAnsi="Times New Roman"/>
                <w:sz w:val="24"/>
                <w:szCs w:val="24"/>
              </w:rPr>
              <w:t>Hydroxypropylcellulose</w:t>
            </w:r>
            <w:proofErr w:type="spellEnd"/>
            <w:r w:rsidRPr="00302BED">
              <w:rPr>
                <w:rFonts w:ascii="Times New Roman" w:hAnsi="Times New Roman"/>
                <w:sz w:val="24"/>
                <w:szCs w:val="24"/>
              </w:rPr>
              <w:t xml:space="preserve">, </w:t>
            </w:r>
            <w:proofErr w:type="spellStart"/>
            <w:r w:rsidRPr="00302BED">
              <w:rPr>
                <w:rFonts w:ascii="Times New Roman" w:hAnsi="Times New Roman"/>
                <w:sz w:val="24"/>
                <w:szCs w:val="24"/>
              </w:rPr>
              <w:t>Hydroxypropylmethylcellulose</w:t>
            </w:r>
            <w:proofErr w:type="spellEnd"/>
            <w:r w:rsidRPr="00302BED">
              <w:rPr>
                <w:rFonts w:ascii="Times New Roman" w:hAnsi="Times New Roman"/>
                <w:sz w:val="24"/>
                <w:szCs w:val="24"/>
              </w:rPr>
              <w:t xml:space="preserve">, </w:t>
            </w:r>
            <w:proofErr w:type="spellStart"/>
            <w:r w:rsidRPr="00302BED">
              <w:rPr>
                <w:rFonts w:ascii="Times New Roman" w:hAnsi="Times New Roman"/>
                <w:sz w:val="24"/>
                <w:szCs w:val="24"/>
              </w:rPr>
              <w:t>Lecithins</w:t>
            </w:r>
            <w:proofErr w:type="spellEnd"/>
            <w:r w:rsidRPr="00302BED">
              <w:rPr>
                <w:rFonts w:ascii="Times New Roman" w:hAnsi="Times New Roman"/>
                <w:sz w:val="24"/>
                <w:szCs w:val="24"/>
              </w:rPr>
              <w:t>, Locust bean gum (Carob gum), Mannitol, Methylcellulose, Microcrystalline cellulose, Mono-esters of propane-1,2-diol (</w:t>
            </w:r>
            <w:proofErr w:type="spellStart"/>
            <w:r w:rsidRPr="00302BED">
              <w:rPr>
                <w:rFonts w:ascii="Times New Roman" w:hAnsi="Times New Roman"/>
                <w:sz w:val="24"/>
                <w:szCs w:val="24"/>
              </w:rPr>
              <w:t>propyleneglycol</w:t>
            </w:r>
            <w:proofErr w:type="spellEnd"/>
            <w:r w:rsidRPr="00302BED">
              <w:rPr>
                <w:rFonts w:ascii="Times New Roman" w:hAnsi="Times New Roman"/>
                <w:sz w:val="24"/>
                <w:szCs w:val="24"/>
              </w:rPr>
              <w:t xml:space="preserve">), Partial polyglycerol esters of </w:t>
            </w:r>
            <w:proofErr w:type="spellStart"/>
            <w:r w:rsidRPr="00302BED">
              <w:rPr>
                <w:rFonts w:ascii="Times New Roman" w:hAnsi="Times New Roman"/>
                <w:sz w:val="24"/>
                <w:szCs w:val="24"/>
              </w:rPr>
              <w:t>polycondensed</w:t>
            </w:r>
            <w:proofErr w:type="spellEnd"/>
            <w:r w:rsidRPr="00302BED">
              <w:rPr>
                <w:rFonts w:ascii="Times New Roman" w:hAnsi="Times New Roman"/>
                <w:sz w:val="24"/>
                <w:szCs w:val="24"/>
              </w:rPr>
              <w:t xml:space="preserve"> fatty acids of castor oil, </w:t>
            </w:r>
            <w:proofErr w:type="spellStart"/>
            <w:r w:rsidRPr="00302BED">
              <w:rPr>
                <w:rFonts w:ascii="Times New Roman" w:hAnsi="Times New Roman"/>
                <w:sz w:val="24"/>
                <w:szCs w:val="24"/>
              </w:rPr>
              <w:t>Polyethyleneglycol</w:t>
            </w:r>
            <w:proofErr w:type="spellEnd"/>
            <w:r w:rsidRPr="00302BED">
              <w:rPr>
                <w:rFonts w:ascii="Times New Roman" w:hAnsi="Times New Roman"/>
                <w:sz w:val="24"/>
                <w:szCs w:val="24"/>
              </w:rPr>
              <w:t xml:space="preserve">, </w:t>
            </w:r>
            <w:proofErr w:type="spellStart"/>
            <w:r w:rsidRPr="00302BED">
              <w:rPr>
                <w:rFonts w:ascii="Times New Roman" w:hAnsi="Times New Roman"/>
                <w:sz w:val="24"/>
                <w:szCs w:val="24"/>
              </w:rPr>
              <w:t>Polyethyleneglycol</w:t>
            </w:r>
            <w:proofErr w:type="spellEnd"/>
            <w:r w:rsidRPr="00302BED">
              <w:rPr>
                <w:rFonts w:ascii="Times New Roman" w:hAnsi="Times New Roman"/>
                <w:sz w:val="24"/>
                <w:szCs w:val="24"/>
              </w:rPr>
              <w:t xml:space="preserve"> ester of fatty acids, Polyglycerol esters of non-</w:t>
            </w:r>
            <w:proofErr w:type="spellStart"/>
            <w:r w:rsidRPr="00302BED">
              <w:rPr>
                <w:rFonts w:ascii="Times New Roman" w:hAnsi="Times New Roman"/>
                <w:sz w:val="24"/>
                <w:szCs w:val="24"/>
              </w:rPr>
              <w:t>polymerised</w:t>
            </w:r>
            <w:proofErr w:type="spellEnd"/>
            <w:r w:rsidRPr="00302BED">
              <w:rPr>
                <w:rFonts w:ascii="Times New Roman" w:hAnsi="Times New Roman"/>
                <w:sz w:val="24"/>
                <w:szCs w:val="24"/>
              </w:rPr>
              <w:t xml:space="preserve"> edible fatty acids, </w:t>
            </w:r>
            <w:proofErr w:type="spellStart"/>
            <w:r w:rsidRPr="00302BED">
              <w:rPr>
                <w:rFonts w:ascii="Times New Roman" w:hAnsi="Times New Roman"/>
                <w:sz w:val="24"/>
                <w:szCs w:val="24"/>
              </w:rPr>
              <w:t>Polyoxyethylated</w:t>
            </w:r>
            <w:proofErr w:type="spellEnd"/>
            <w:r w:rsidRPr="00302BED">
              <w:rPr>
                <w:rFonts w:ascii="Times New Roman" w:hAnsi="Times New Roman"/>
                <w:sz w:val="24"/>
                <w:szCs w:val="24"/>
              </w:rPr>
              <w:t xml:space="preserve"> glyceride of tallow fatty acids, </w:t>
            </w:r>
            <w:proofErr w:type="spellStart"/>
            <w:r w:rsidRPr="00302BED">
              <w:rPr>
                <w:rFonts w:ascii="Times New Roman" w:hAnsi="Times New Roman"/>
                <w:sz w:val="24"/>
                <w:szCs w:val="24"/>
              </w:rPr>
              <w:t>Polyoxyethylene</w:t>
            </w:r>
            <w:proofErr w:type="spellEnd"/>
            <w:r w:rsidRPr="00302BED">
              <w:rPr>
                <w:rFonts w:ascii="Times New Roman" w:hAnsi="Times New Roman"/>
                <w:sz w:val="24"/>
                <w:szCs w:val="24"/>
              </w:rPr>
              <w:t xml:space="preserve"> (20)-</w:t>
            </w:r>
            <w:proofErr w:type="spellStart"/>
            <w:r w:rsidRPr="00302BED">
              <w:rPr>
                <w:rFonts w:ascii="Times New Roman" w:hAnsi="Times New Roman"/>
                <w:sz w:val="24"/>
                <w:szCs w:val="24"/>
              </w:rPr>
              <w:t>sorbitan</w:t>
            </w:r>
            <w:proofErr w:type="spellEnd"/>
            <w:r w:rsidRPr="00302BED">
              <w:rPr>
                <w:rFonts w:ascii="Times New Roman" w:hAnsi="Times New Roman"/>
                <w:sz w:val="24"/>
                <w:szCs w:val="24"/>
              </w:rPr>
              <w:t xml:space="preserve"> monolaurate, </w:t>
            </w:r>
            <w:proofErr w:type="spellStart"/>
            <w:r w:rsidRPr="00302BED">
              <w:rPr>
                <w:rFonts w:ascii="Times New Roman" w:hAnsi="Times New Roman"/>
                <w:sz w:val="24"/>
                <w:szCs w:val="24"/>
              </w:rPr>
              <w:t>Polyoxypropylene-polyoxyethylene</w:t>
            </w:r>
            <w:proofErr w:type="spellEnd"/>
            <w:r w:rsidRPr="00302BED">
              <w:rPr>
                <w:rFonts w:ascii="Times New Roman" w:hAnsi="Times New Roman"/>
                <w:sz w:val="24"/>
                <w:szCs w:val="24"/>
              </w:rPr>
              <w:t xml:space="preserve"> polymers, Potassium alginate, Propane-1,2-diol alginate (</w:t>
            </w:r>
            <w:proofErr w:type="spellStart"/>
            <w:r w:rsidRPr="00302BED">
              <w:rPr>
                <w:rFonts w:ascii="Times New Roman" w:hAnsi="Times New Roman"/>
                <w:sz w:val="24"/>
                <w:szCs w:val="24"/>
              </w:rPr>
              <w:t>Propyleneglycol</w:t>
            </w:r>
            <w:proofErr w:type="spellEnd"/>
            <w:r w:rsidRPr="00302BED">
              <w:rPr>
                <w:rFonts w:ascii="Times New Roman" w:hAnsi="Times New Roman"/>
                <w:sz w:val="24"/>
                <w:szCs w:val="24"/>
              </w:rPr>
              <w:t xml:space="preserve"> alginate), Sodium stearoyl 2-lactylate, </w:t>
            </w:r>
            <w:proofErr w:type="spellStart"/>
            <w:r w:rsidRPr="00302BED">
              <w:rPr>
                <w:rFonts w:ascii="Times New Roman" w:hAnsi="Times New Roman"/>
                <w:sz w:val="24"/>
                <w:szCs w:val="24"/>
              </w:rPr>
              <w:t>Sorbitan</w:t>
            </w:r>
            <w:proofErr w:type="spellEnd"/>
            <w:r w:rsidRPr="00302BED">
              <w:rPr>
                <w:rFonts w:ascii="Times New Roman" w:hAnsi="Times New Roman"/>
                <w:sz w:val="24"/>
                <w:szCs w:val="24"/>
              </w:rPr>
              <w:t xml:space="preserve"> monolaurate, </w:t>
            </w:r>
            <w:proofErr w:type="spellStart"/>
            <w:r w:rsidRPr="00302BED">
              <w:rPr>
                <w:rFonts w:ascii="Times New Roman" w:hAnsi="Times New Roman"/>
                <w:sz w:val="24"/>
                <w:szCs w:val="24"/>
              </w:rPr>
              <w:t>Sorbitan</w:t>
            </w:r>
            <w:proofErr w:type="spellEnd"/>
            <w:r w:rsidRPr="00302BED">
              <w:rPr>
                <w:rFonts w:ascii="Times New Roman" w:hAnsi="Times New Roman"/>
                <w:sz w:val="24"/>
                <w:szCs w:val="24"/>
              </w:rPr>
              <w:t xml:space="preserve"> monooleate, </w:t>
            </w:r>
            <w:proofErr w:type="spellStart"/>
            <w:r w:rsidRPr="00302BED">
              <w:rPr>
                <w:rFonts w:ascii="Times New Roman" w:hAnsi="Times New Roman"/>
                <w:sz w:val="24"/>
                <w:szCs w:val="24"/>
              </w:rPr>
              <w:t>Sorbitan</w:t>
            </w:r>
            <w:proofErr w:type="spellEnd"/>
            <w:r w:rsidRPr="00302BED">
              <w:rPr>
                <w:rFonts w:ascii="Times New Roman" w:hAnsi="Times New Roman"/>
                <w:sz w:val="24"/>
                <w:szCs w:val="24"/>
              </w:rPr>
              <w:t xml:space="preserve"> </w:t>
            </w:r>
            <w:proofErr w:type="spellStart"/>
            <w:r w:rsidRPr="00302BED">
              <w:rPr>
                <w:rFonts w:ascii="Times New Roman" w:hAnsi="Times New Roman"/>
                <w:sz w:val="24"/>
                <w:szCs w:val="24"/>
              </w:rPr>
              <w:t>monopalmitate</w:t>
            </w:r>
            <w:proofErr w:type="spellEnd"/>
            <w:r w:rsidRPr="00302BED">
              <w:rPr>
                <w:rFonts w:ascii="Times New Roman" w:hAnsi="Times New Roman"/>
                <w:sz w:val="24"/>
                <w:szCs w:val="24"/>
              </w:rPr>
              <w:t xml:space="preserve">, </w:t>
            </w:r>
            <w:proofErr w:type="spellStart"/>
            <w:r w:rsidRPr="00302BED">
              <w:rPr>
                <w:rFonts w:ascii="Times New Roman" w:hAnsi="Times New Roman"/>
                <w:sz w:val="24"/>
                <w:szCs w:val="24"/>
              </w:rPr>
              <w:t>Sorbitan</w:t>
            </w:r>
            <w:proofErr w:type="spellEnd"/>
            <w:r w:rsidRPr="00302BED">
              <w:rPr>
                <w:rFonts w:ascii="Times New Roman" w:hAnsi="Times New Roman"/>
                <w:sz w:val="24"/>
                <w:szCs w:val="24"/>
              </w:rPr>
              <w:t xml:space="preserve"> monostearate, </w:t>
            </w:r>
            <w:proofErr w:type="spellStart"/>
            <w:r w:rsidRPr="00302BED">
              <w:rPr>
                <w:rFonts w:ascii="Times New Roman" w:hAnsi="Times New Roman"/>
                <w:sz w:val="24"/>
                <w:szCs w:val="24"/>
              </w:rPr>
              <w:t>Sorbitan</w:t>
            </w:r>
            <w:proofErr w:type="spellEnd"/>
            <w:r w:rsidRPr="00302BED">
              <w:rPr>
                <w:rFonts w:ascii="Times New Roman" w:hAnsi="Times New Roman"/>
                <w:sz w:val="24"/>
                <w:szCs w:val="24"/>
              </w:rPr>
              <w:t xml:space="preserve"> </w:t>
            </w:r>
            <w:proofErr w:type="spellStart"/>
            <w:r w:rsidRPr="00302BED">
              <w:rPr>
                <w:rFonts w:ascii="Times New Roman" w:hAnsi="Times New Roman"/>
                <w:sz w:val="24"/>
                <w:szCs w:val="24"/>
              </w:rPr>
              <w:t>tristearate</w:t>
            </w:r>
            <w:proofErr w:type="spellEnd"/>
            <w:r w:rsidRPr="00302BED">
              <w:rPr>
                <w:rFonts w:ascii="Times New Roman" w:hAnsi="Times New Roman"/>
                <w:sz w:val="24"/>
                <w:szCs w:val="24"/>
              </w:rPr>
              <w:t xml:space="preserve">, Sorbitol, Stearoyl 2-lactylic acid, Stearyl tartrate, </w:t>
            </w:r>
            <w:proofErr w:type="spellStart"/>
            <w:r w:rsidRPr="00302BED">
              <w:rPr>
                <w:rFonts w:ascii="Times New Roman" w:hAnsi="Times New Roman"/>
                <w:sz w:val="24"/>
                <w:szCs w:val="24"/>
              </w:rPr>
              <w:t>Sucroglycerides</w:t>
            </w:r>
            <w:proofErr w:type="spellEnd"/>
            <w:r w:rsidRPr="00302BED">
              <w:rPr>
                <w:rFonts w:ascii="Times New Roman" w:hAnsi="Times New Roman"/>
                <w:sz w:val="24"/>
                <w:szCs w:val="24"/>
              </w:rPr>
              <w:t xml:space="preserve"> (mixture of esters of saccharose and mono- and di-glycerides of edible fatty acids), Sucrose esters of fatty acids (esters of saccharose and edible fatty acids),Tamarind seed flour, </w:t>
            </w:r>
            <w:proofErr w:type="spellStart"/>
            <w:r w:rsidRPr="00302BED">
              <w:rPr>
                <w:rFonts w:ascii="Times New Roman" w:hAnsi="Times New Roman"/>
                <w:sz w:val="24"/>
                <w:szCs w:val="24"/>
              </w:rPr>
              <w:t>Tragacanth</w:t>
            </w:r>
            <w:proofErr w:type="spellEnd"/>
            <w:r w:rsidRPr="00302BED">
              <w:rPr>
                <w:rFonts w:ascii="Times New Roman" w:hAnsi="Times New Roman"/>
                <w:sz w:val="24"/>
                <w:szCs w:val="24"/>
              </w:rPr>
              <w:t xml:space="preserve">, Xanthan gum, </w:t>
            </w:r>
            <w:proofErr w:type="spellStart"/>
            <w:r w:rsidRPr="00302BED">
              <w:rPr>
                <w:rFonts w:ascii="Times New Roman" w:hAnsi="Times New Roman"/>
                <w:sz w:val="24"/>
                <w:szCs w:val="24"/>
              </w:rPr>
              <w:t>Monopropylene</w:t>
            </w:r>
            <w:proofErr w:type="spellEnd"/>
            <w:r w:rsidRPr="00302BED">
              <w:rPr>
                <w:rFonts w:ascii="Times New Roman" w:hAnsi="Times New Roman"/>
                <w:sz w:val="24"/>
                <w:szCs w:val="24"/>
              </w:rPr>
              <w:t xml:space="preserve"> glycol, Glycerin (glycerol), Ethylenediaminetetraacetic acid (EDTA), EDTA disodium salt, Polysorbate 80, </w:t>
            </w:r>
            <w:proofErr w:type="spellStart"/>
            <w:r w:rsidRPr="00302BED">
              <w:rPr>
                <w:rFonts w:ascii="Times New Roman" w:hAnsi="Times New Roman"/>
                <w:sz w:val="24"/>
                <w:szCs w:val="24"/>
              </w:rPr>
              <w:t>Polyoxyethylene</w:t>
            </w:r>
            <w:proofErr w:type="spellEnd"/>
            <w:r w:rsidRPr="00302BED">
              <w:rPr>
                <w:rFonts w:ascii="Times New Roman" w:hAnsi="Times New Roman"/>
                <w:sz w:val="24"/>
                <w:szCs w:val="24"/>
              </w:rPr>
              <w:t xml:space="preserve"> </w:t>
            </w:r>
            <w:proofErr w:type="spellStart"/>
            <w:r w:rsidRPr="00302BED">
              <w:rPr>
                <w:rFonts w:ascii="Times New Roman" w:hAnsi="Times New Roman"/>
                <w:sz w:val="24"/>
                <w:szCs w:val="24"/>
              </w:rPr>
              <w:t>sorbitan</w:t>
            </w:r>
            <w:proofErr w:type="spellEnd"/>
            <w:r w:rsidRPr="00302BED">
              <w:rPr>
                <w:rFonts w:ascii="Times New Roman" w:hAnsi="Times New Roman"/>
                <w:sz w:val="24"/>
                <w:szCs w:val="24"/>
              </w:rPr>
              <w:t xml:space="preserve"> monooleate, Sodium stearoyl lactylate, Tween 80</w:t>
            </w:r>
          </w:p>
          <w:p w14:paraId="050DCC71" w14:textId="77777777" w:rsidR="00302BED" w:rsidRPr="00302BED" w:rsidRDefault="00302BED" w:rsidP="00302BED">
            <w:pPr>
              <w:spacing w:before="120" w:after="0" w:line="288" w:lineRule="auto"/>
              <w:rPr>
                <w:rFonts w:ascii="Times New Roman" w:hAnsi="Times New Roman"/>
                <w:sz w:val="24"/>
                <w:szCs w:val="24"/>
              </w:rPr>
            </w:pPr>
            <w:r w:rsidRPr="00302BED">
              <w:rPr>
                <w:rFonts w:ascii="Times New Roman" w:hAnsi="Times New Roman"/>
                <w:b/>
                <w:bCs/>
                <w:sz w:val="24"/>
                <w:szCs w:val="24"/>
              </w:rPr>
              <w:t xml:space="preserve">Adhesives, anti-caking and freezing agents: </w:t>
            </w:r>
            <w:r w:rsidRPr="00302BED">
              <w:rPr>
                <w:rFonts w:ascii="Times New Roman" w:hAnsi="Times New Roman"/>
                <w:sz w:val="24"/>
                <w:szCs w:val="24"/>
              </w:rPr>
              <w:t xml:space="preserve">Bentonite-montmorillonite, Calcium aluminates, Calcium silicate, Citric acid, Clinoptilolite of volcanic origin, Colloidal silica, Kaolinitic clays, </w:t>
            </w:r>
            <w:proofErr w:type="spellStart"/>
            <w:r w:rsidRPr="00302BED">
              <w:rPr>
                <w:rFonts w:ascii="Times New Roman" w:hAnsi="Times New Roman"/>
                <w:sz w:val="24"/>
                <w:szCs w:val="24"/>
              </w:rPr>
              <w:t>Kieselgur</w:t>
            </w:r>
            <w:proofErr w:type="spellEnd"/>
            <w:r w:rsidRPr="00302BED">
              <w:rPr>
                <w:rFonts w:ascii="Times New Roman" w:hAnsi="Times New Roman"/>
                <w:sz w:val="24"/>
                <w:szCs w:val="24"/>
              </w:rPr>
              <w:t xml:space="preserve">, Lignosulphonates, </w:t>
            </w:r>
            <w:proofErr w:type="spellStart"/>
            <w:r w:rsidRPr="00302BED">
              <w:rPr>
                <w:rFonts w:ascii="Times New Roman" w:hAnsi="Times New Roman"/>
                <w:sz w:val="24"/>
                <w:szCs w:val="24"/>
              </w:rPr>
              <w:t>Natrolite</w:t>
            </w:r>
            <w:proofErr w:type="spellEnd"/>
            <w:r w:rsidRPr="00302BED">
              <w:rPr>
                <w:rFonts w:ascii="Times New Roman" w:hAnsi="Times New Roman"/>
                <w:sz w:val="24"/>
                <w:szCs w:val="24"/>
              </w:rPr>
              <w:t xml:space="preserve">-phonolite, Natural mixtures of steatites and chlorite, Perlite, Potassium ferrocyanide, </w:t>
            </w:r>
            <w:proofErr w:type="spellStart"/>
            <w:r w:rsidRPr="00302BED">
              <w:rPr>
                <w:rFonts w:ascii="Times New Roman" w:hAnsi="Times New Roman"/>
                <w:sz w:val="24"/>
                <w:szCs w:val="24"/>
              </w:rPr>
              <w:t>Sepiolite</w:t>
            </w:r>
            <w:proofErr w:type="spellEnd"/>
            <w:r w:rsidRPr="00302BED">
              <w:rPr>
                <w:rFonts w:ascii="Times New Roman" w:hAnsi="Times New Roman"/>
                <w:sz w:val="24"/>
                <w:szCs w:val="24"/>
              </w:rPr>
              <w:t>, Silicic acid, Sodium aluminosilicate, Sodium ferrocyanide, Vermiculite, Propylene glycol, Mono and di-glycerides,</w:t>
            </w:r>
            <w:r w:rsidRPr="00302BED">
              <w:rPr>
                <w:rFonts w:ascii="Times New Roman" w:hAnsi="Times New Roman"/>
                <w:b/>
                <w:bCs/>
                <w:sz w:val="24"/>
                <w:szCs w:val="24"/>
              </w:rPr>
              <w:t xml:space="preserve"> </w:t>
            </w:r>
            <w:proofErr w:type="spellStart"/>
            <w:r w:rsidRPr="00302BED">
              <w:rPr>
                <w:rFonts w:ascii="Times New Roman" w:hAnsi="Times New Roman"/>
                <w:sz w:val="24"/>
                <w:szCs w:val="24"/>
              </w:rPr>
              <w:t>Polyoxyethylene</w:t>
            </w:r>
            <w:proofErr w:type="spellEnd"/>
            <w:r w:rsidRPr="00302BED">
              <w:rPr>
                <w:rFonts w:ascii="Times New Roman" w:hAnsi="Times New Roman"/>
                <w:sz w:val="24"/>
                <w:szCs w:val="24"/>
              </w:rPr>
              <w:t xml:space="preserve"> </w:t>
            </w:r>
            <w:proofErr w:type="spellStart"/>
            <w:r w:rsidRPr="00302BED">
              <w:rPr>
                <w:rFonts w:ascii="Times New Roman" w:hAnsi="Times New Roman"/>
                <w:sz w:val="24"/>
                <w:szCs w:val="24"/>
              </w:rPr>
              <w:t>sorbitan</w:t>
            </w:r>
            <w:proofErr w:type="spellEnd"/>
            <w:r w:rsidRPr="00302BED">
              <w:rPr>
                <w:rFonts w:ascii="Times New Roman" w:hAnsi="Times New Roman"/>
                <w:sz w:val="24"/>
                <w:szCs w:val="24"/>
              </w:rPr>
              <w:t xml:space="preserve"> fatty acids ester, </w:t>
            </w:r>
            <w:proofErr w:type="spellStart"/>
            <w:r w:rsidRPr="00302BED">
              <w:rPr>
                <w:rFonts w:ascii="Times New Roman" w:hAnsi="Times New Roman"/>
                <w:sz w:val="24"/>
                <w:szCs w:val="24"/>
              </w:rPr>
              <w:t>Clipnotilolite</w:t>
            </w:r>
            <w:proofErr w:type="spellEnd"/>
          </w:p>
        </w:tc>
      </w:tr>
      <w:bookmarkEnd w:id="1"/>
    </w:tbl>
    <w:p w14:paraId="35A17B61" w14:textId="77777777" w:rsidR="00302BED" w:rsidRPr="00302BED" w:rsidRDefault="00302BED" w:rsidP="00302BED">
      <w:pPr>
        <w:spacing w:after="120" w:line="288" w:lineRule="auto"/>
        <w:ind w:left="1215"/>
        <w:contextualSpacing/>
        <w:rPr>
          <w:rFonts w:ascii="Times New Roman" w:eastAsia="Times New Roman" w:hAnsi="Times New Roman"/>
          <w:b/>
          <w:sz w:val="24"/>
          <w:szCs w:val="24"/>
        </w:rPr>
      </w:pPr>
    </w:p>
    <w:p w14:paraId="0F071946" w14:textId="77777777" w:rsidR="00302BED" w:rsidRPr="00302BED" w:rsidRDefault="00302BED" w:rsidP="00302BED">
      <w:pPr>
        <w:spacing w:after="0" w:line="240" w:lineRule="auto"/>
        <w:rPr>
          <w:rFonts w:ascii="Times New Roman" w:eastAsia="Times New Roman" w:hAnsi="Times New Roman"/>
          <w:sz w:val="24"/>
          <w:szCs w:val="24"/>
        </w:rPr>
      </w:pPr>
    </w:p>
    <w:p w14:paraId="1E614E86" w14:textId="77777777" w:rsidR="00302BED" w:rsidRPr="00302BED" w:rsidRDefault="00302BED" w:rsidP="00302BED">
      <w:pPr>
        <w:spacing w:after="120" w:line="288" w:lineRule="auto"/>
        <w:rPr>
          <w:rFonts w:ascii="Times New Roman" w:eastAsia="Times New Roman" w:hAnsi="Times New Roman"/>
          <w:b/>
          <w:sz w:val="24"/>
          <w:szCs w:val="24"/>
        </w:rPr>
      </w:pPr>
      <w:r w:rsidRPr="00302BED">
        <w:rPr>
          <w:rFonts w:ascii="Times New Roman" w:eastAsia="Times New Roman" w:hAnsi="Times New Roman"/>
          <w:b/>
          <w:sz w:val="24"/>
          <w:szCs w:val="24"/>
        </w:rPr>
        <w:t>4. Coloring agents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8671"/>
      </w:tblGrid>
      <w:tr w:rsidR="00302BED" w:rsidRPr="00302BED" w14:paraId="6630E073" w14:textId="77777777" w:rsidTr="002F1523">
        <w:trPr>
          <w:trHeight w:val="300"/>
          <w:tblHeader/>
        </w:trPr>
        <w:tc>
          <w:tcPr>
            <w:tcW w:w="363" w:type="pct"/>
            <w:tcBorders>
              <w:top w:val="single" w:sz="4" w:space="0" w:color="auto"/>
              <w:left w:val="single" w:sz="4" w:space="0" w:color="auto"/>
              <w:bottom w:val="single" w:sz="4" w:space="0" w:color="auto"/>
              <w:right w:val="single" w:sz="4" w:space="0" w:color="auto"/>
            </w:tcBorders>
            <w:hideMark/>
          </w:tcPr>
          <w:p w14:paraId="160E3815" w14:textId="77777777" w:rsidR="00302BED" w:rsidRPr="00302BED" w:rsidRDefault="00302BED" w:rsidP="00302BED">
            <w:pPr>
              <w:spacing w:after="0" w:line="240" w:lineRule="auto"/>
              <w:rPr>
                <w:rFonts w:ascii="Times New Roman" w:eastAsia="Times New Roman" w:hAnsi="Times New Roman" w:cs="Times New Roman"/>
                <w:b/>
                <w:sz w:val="24"/>
                <w:szCs w:val="24"/>
              </w:rPr>
            </w:pPr>
            <w:r w:rsidRPr="00302BED">
              <w:rPr>
                <w:rFonts w:ascii="Times New Roman" w:eastAsia="Times New Roman" w:hAnsi="Times New Roman" w:cs="Times New Roman"/>
                <w:b/>
                <w:sz w:val="24"/>
                <w:szCs w:val="24"/>
              </w:rPr>
              <w:t>No.</w:t>
            </w:r>
          </w:p>
        </w:tc>
        <w:tc>
          <w:tcPr>
            <w:tcW w:w="4637" w:type="pct"/>
            <w:tcBorders>
              <w:top w:val="single" w:sz="4" w:space="0" w:color="auto"/>
              <w:left w:val="single" w:sz="4" w:space="0" w:color="auto"/>
              <w:bottom w:val="single" w:sz="4" w:space="0" w:color="auto"/>
              <w:right w:val="single" w:sz="4" w:space="0" w:color="auto"/>
            </w:tcBorders>
            <w:noWrap/>
            <w:hideMark/>
          </w:tcPr>
          <w:p w14:paraId="3A8A4975" w14:textId="77777777" w:rsidR="00302BED" w:rsidRPr="00302BED" w:rsidRDefault="00302BED" w:rsidP="00302BED">
            <w:pPr>
              <w:spacing w:after="0"/>
              <w:jc w:val="center"/>
              <w:rPr>
                <w:rFonts w:ascii="Times New Roman" w:eastAsia="Meiryo" w:hAnsi="Times New Roman"/>
                <w:b/>
                <w:sz w:val="24"/>
                <w:szCs w:val="24"/>
              </w:rPr>
            </w:pPr>
            <w:r w:rsidRPr="00302BED">
              <w:rPr>
                <w:rFonts w:ascii="Times New Roman" w:eastAsia="Times New Roman" w:hAnsi="Times New Roman"/>
                <w:b/>
                <w:bCs/>
                <w:sz w:val="24"/>
                <w:szCs w:val="24"/>
              </w:rPr>
              <w:t>Ingredients</w:t>
            </w:r>
          </w:p>
        </w:tc>
      </w:tr>
      <w:tr w:rsidR="00302BED" w:rsidRPr="00302BED" w14:paraId="308B0F77" w14:textId="77777777" w:rsidTr="002F1523">
        <w:trPr>
          <w:trHeight w:val="300"/>
        </w:trPr>
        <w:tc>
          <w:tcPr>
            <w:tcW w:w="363" w:type="pct"/>
            <w:tcBorders>
              <w:top w:val="single" w:sz="4" w:space="0" w:color="auto"/>
              <w:left w:val="single" w:sz="4" w:space="0" w:color="auto"/>
              <w:bottom w:val="single" w:sz="4" w:space="0" w:color="auto"/>
              <w:right w:val="single" w:sz="4" w:space="0" w:color="auto"/>
            </w:tcBorders>
            <w:vAlign w:val="center"/>
          </w:tcPr>
          <w:p w14:paraId="7C1F7889" w14:textId="77777777" w:rsidR="00302BED" w:rsidRPr="00302BED" w:rsidRDefault="00302BED" w:rsidP="00302BED">
            <w:pPr>
              <w:spacing w:after="0" w:line="240" w:lineRule="auto"/>
              <w:ind w:left="142"/>
              <w:contextualSpacing/>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w:t>
            </w:r>
          </w:p>
        </w:tc>
        <w:tc>
          <w:tcPr>
            <w:tcW w:w="4637" w:type="pct"/>
            <w:tcBorders>
              <w:top w:val="single" w:sz="4" w:space="0" w:color="auto"/>
              <w:left w:val="single" w:sz="4" w:space="0" w:color="auto"/>
              <w:bottom w:val="single" w:sz="4" w:space="0" w:color="auto"/>
              <w:right w:val="single" w:sz="4" w:space="0" w:color="auto"/>
            </w:tcBorders>
            <w:noWrap/>
            <w:vAlign w:val="center"/>
            <w:hideMark/>
          </w:tcPr>
          <w:p w14:paraId="5E601B06" w14:textId="77777777" w:rsidR="00302BED" w:rsidRPr="00302BED" w:rsidRDefault="00302BED" w:rsidP="00302BED">
            <w:pPr>
              <w:spacing w:before="120" w:after="0" w:line="288" w:lineRule="auto"/>
              <w:rPr>
                <w:rFonts w:ascii="Times New Roman" w:hAnsi="Times New Roman"/>
                <w:sz w:val="24"/>
                <w:szCs w:val="24"/>
              </w:rPr>
            </w:pPr>
            <w:r w:rsidRPr="00302BED">
              <w:rPr>
                <w:rFonts w:ascii="Times New Roman" w:hAnsi="Times New Roman"/>
                <w:b/>
                <w:bCs/>
                <w:sz w:val="24"/>
                <w:szCs w:val="24"/>
              </w:rPr>
              <w:t xml:space="preserve">Carotenoids and Xanthophylls: </w:t>
            </w:r>
            <w:r w:rsidRPr="00302BED">
              <w:rPr>
                <w:rFonts w:ascii="Times New Roman" w:hAnsi="Times New Roman"/>
                <w:sz w:val="24"/>
                <w:szCs w:val="24"/>
              </w:rPr>
              <w:t xml:space="preserve">Astaxanthin, Beta-apo-8'-carotenal, Canthaxanthin, Capsanthin, Citranaxanthin, Cryptoxanthin, Ethyl ester of beta-apo-8'- </w:t>
            </w:r>
            <w:proofErr w:type="spellStart"/>
            <w:r w:rsidRPr="00302BED">
              <w:rPr>
                <w:rFonts w:ascii="Times New Roman" w:hAnsi="Times New Roman"/>
                <w:sz w:val="24"/>
                <w:szCs w:val="24"/>
              </w:rPr>
              <w:t>carotenoic</w:t>
            </w:r>
            <w:proofErr w:type="spellEnd"/>
            <w:r w:rsidRPr="00302BED">
              <w:rPr>
                <w:rFonts w:ascii="Times New Roman" w:hAnsi="Times New Roman"/>
                <w:sz w:val="24"/>
                <w:szCs w:val="24"/>
              </w:rPr>
              <w:t xml:space="preserve"> acid, Lutein, Zeaxanthin</w:t>
            </w:r>
          </w:p>
          <w:p w14:paraId="27F9ADBE" w14:textId="77777777" w:rsidR="00302BED" w:rsidRPr="00302BED" w:rsidRDefault="00302BED" w:rsidP="00302BED">
            <w:pPr>
              <w:spacing w:before="120" w:after="0" w:line="288" w:lineRule="auto"/>
              <w:rPr>
                <w:rFonts w:ascii="Times New Roman" w:hAnsi="Times New Roman"/>
                <w:sz w:val="24"/>
                <w:szCs w:val="24"/>
                <w:lang w:val="de-DE"/>
              </w:rPr>
            </w:pPr>
            <w:r w:rsidRPr="00302BED">
              <w:rPr>
                <w:rFonts w:ascii="Times New Roman" w:hAnsi="Times New Roman"/>
                <w:b/>
                <w:bCs/>
                <w:sz w:val="24"/>
                <w:szCs w:val="24"/>
              </w:rPr>
              <w:t xml:space="preserve">Other coloring agents: </w:t>
            </w:r>
            <w:r w:rsidRPr="00302BED">
              <w:rPr>
                <w:rFonts w:ascii="Times New Roman" w:hAnsi="Times New Roman"/>
                <w:sz w:val="24"/>
                <w:szCs w:val="24"/>
              </w:rPr>
              <w:t>Acid brilliant green BS (</w:t>
            </w:r>
            <w:proofErr w:type="spellStart"/>
            <w:r w:rsidRPr="00302BED">
              <w:rPr>
                <w:rFonts w:ascii="Times New Roman" w:hAnsi="Times New Roman"/>
                <w:sz w:val="24"/>
                <w:szCs w:val="24"/>
              </w:rPr>
              <w:t>Lissamine</w:t>
            </w:r>
            <w:proofErr w:type="spellEnd"/>
            <w:r w:rsidRPr="00302BED">
              <w:rPr>
                <w:rFonts w:ascii="Times New Roman" w:hAnsi="Times New Roman"/>
                <w:sz w:val="24"/>
                <w:szCs w:val="24"/>
              </w:rPr>
              <w:t xml:space="preserve"> green), Allura Red, Azorubine </w:t>
            </w:r>
            <w:proofErr w:type="spellStart"/>
            <w:r w:rsidRPr="00302BED">
              <w:rPr>
                <w:rFonts w:ascii="Times New Roman" w:hAnsi="Times New Roman"/>
                <w:sz w:val="24"/>
                <w:szCs w:val="24"/>
              </w:rPr>
              <w:t>hoặc</w:t>
            </w:r>
            <w:proofErr w:type="spellEnd"/>
            <w:r w:rsidRPr="00302BED">
              <w:rPr>
                <w:rFonts w:ascii="Times New Roman" w:hAnsi="Times New Roman"/>
                <w:sz w:val="24"/>
                <w:szCs w:val="24"/>
              </w:rPr>
              <w:t xml:space="preserve"> </w:t>
            </w:r>
            <w:proofErr w:type="spellStart"/>
            <w:r w:rsidRPr="00302BED">
              <w:rPr>
                <w:rFonts w:ascii="Times New Roman" w:hAnsi="Times New Roman"/>
                <w:sz w:val="24"/>
                <w:szCs w:val="24"/>
              </w:rPr>
              <w:t>carmoisine</w:t>
            </w:r>
            <w:proofErr w:type="spellEnd"/>
            <w:r w:rsidRPr="00302BED">
              <w:rPr>
                <w:rFonts w:ascii="Times New Roman" w:hAnsi="Times New Roman"/>
                <w:sz w:val="24"/>
                <w:szCs w:val="24"/>
              </w:rPr>
              <w:t xml:space="preserve"> (Disodium 4- hydroxy-3- (4-sulfonato-1 -</w:t>
            </w:r>
            <w:proofErr w:type="spellStart"/>
            <w:r w:rsidRPr="00302BED">
              <w:rPr>
                <w:rFonts w:ascii="Times New Roman" w:hAnsi="Times New Roman"/>
                <w:sz w:val="24"/>
                <w:szCs w:val="24"/>
              </w:rPr>
              <w:t>naphthylazo</w:t>
            </w:r>
            <w:proofErr w:type="spellEnd"/>
            <w:r w:rsidRPr="00302BED">
              <w:rPr>
                <w:rFonts w:ascii="Times New Roman" w:hAnsi="Times New Roman"/>
                <w:sz w:val="24"/>
                <w:szCs w:val="24"/>
              </w:rPr>
              <w:t xml:space="preserve">) naphthalene-1-sulfonate), Bixin, Brilliant Blue FCF, Caramel </w:t>
            </w:r>
            <w:proofErr w:type="spellStart"/>
            <w:r w:rsidRPr="00302BED">
              <w:rPr>
                <w:rFonts w:ascii="Times New Roman" w:hAnsi="Times New Roman"/>
                <w:sz w:val="24"/>
                <w:szCs w:val="24"/>
              </w:rPr>
              <w:t>colours</w:t>
            </w:r>
            <w:proofErr w:type="spellEnd"/>
            <w:r w:rsidRPr="00302BED">
              <w:rPr>
                <w:rFonts w:ascii="Times New Roman" w:hAnsi="Times New Roman"/>
                <w:sz w:val="24"/>
                <w:szCs w:val="24"/>
              </w:rPr>
              <w:t xml:space="preserve">, Carbon black, Carmine, Chlorophyll copper complex, Chlorophyllin Copper Complex, Erythrosine, </w:t>
            </w:r>
            <w:proofErr w:type="spellStart"/>
            <w:r w:rsidRPr="00302BED">
              <w:rPr>
                <w:rFonts w:ascii="Times New Roman" w:hAnsi="Times New Roman"/>
                <w:sz w:val="24"/>
                <w:szCs w:val="24"/>
              </w:rPr>
              <w:t>Indigotine</w:t>
            </w:r>
            <w:proofErr w:type="spellEnd"/>
            <w:r w:rsidRPr="00302BED">
              <w:rPr>
                <w:rFonts w:ascii="Times New Roman" w:hAnsi="Times New Roman"/>
                <w:sz w:val="24"/>
                <w:szCs w:val="24"/>
              </w:rPr>
              <w:t xml:space="preserve">, Iron Oxide (Red, Black, Yellow), Patent blue V, Ponceau 4 R, Quinoline Yellow, Sunset yellow FCF, Tartrazine, Titanium dioxide, </w:t>
            </w:r>
            <w:proofErr w:type="spellStart"/>
            <w:r w:rsidRPr="00302BED">
              <w:rPr>
                <w:rFonts w:ascii="Times New Roman" w:hAnsi="Times New Roman"/>
                <w:sz w:val="24"/>
                <w:szCs w:val="24"/>
              </w:rPr>
              <w:t>Apocarotenoic</w:t>
            </w:r>
            <w:proofErr w:type="spellEnd"/>
            <w:r w:rsidRPr="00302BED">
              <w:rPr>
                <w:rFonts w:ascii="Times New Roman" w:hAnsi="Times New Roman"/>
                <w:sz w:val="24"/>
                <w:szCs w:val="24"/>
              </w:rPr>
              <w:t xml:space="preserve"> Ester, </w:t>
            </w:r>
            <w:proofErr w:type="spellStart"/>
            <w:r w:rsidRPr="00302BED">
              <w:rPr>
                <w:rFonts w:ascii="Times New Roman" w:hAnsi="Times New Roman"/>
                <w:sz w:val="24"/>
                <w:szCs w:val="24"/>
              </w:rPr>
              <w:t>Titanum</w:t>
            </w:r>
            <w:proofErr w:type="spellEnd"/>
            <w:r w:rsidRPr="00302BED">
              <w:rPr>
                <w:rFonts w:ascii="Times New Roman" w:hAnsi="Times New Roman"/>
                <w:sz w:val="24"/>
                <w:szCs w:val="24"/>
              </w:rPr>
              <w:t xml:space="preserve"> dioxide, Egg yellow 990, Caramel N, Brown HT, </w:t>
            </w:r>
            <w:proofErr w:type="spellStart"/>
            <w:r w:rsidRPr="00302BED">
              <w:rPr>
                <w:rFonts w:ascii="Times New Roman" w:hAnsi="Times New Roman"/>
                <w:sz w:val="24"/>
                <w:szCs w:val="24"/>
              </w:rPr>
              <w:t>Carmoisine</w:t>
            </w:r>
            <w:proofErr w:type="spellEnd"/>
            <w:r w:rsidRPr="00302BED">
              <w:rPr>
                <w:rFonts w:ascii="Times New Roman" w:hAnsi="Times New Roman"/>
                <w:sz w:val="24"/>
                <w:szCs w:val="24"/>
              </w:rPr>
              <w:t xml:space="preserve">, </w:t>
            </w:r>
            <w:proofErr w:type="spellStart"/>
            <w:r w:rsidRPr="00302BED">
              <w:rPr>
                <w:rFonts w:ascii="Times New Roman" w:hAnsi="Times New Roman"/>
                <w:sz w:val="24"/>
                <w:szCs w:val="24"/>
              </w:rPr>
              <w:t>Edical</w:t>
            </w:r>
            <w:proofErr w:type="spellEnd"/>
            <w:r w:rsidRPr="00302BED">
              <w:rPr>
                <w:rFonts w:ascii="Times New Roman" w:hAnsi="Times New Roman"/>
                <w:sz w:val="24"/>
                <w:szCs w:val="24"/>
              </w:rPr>
              <w:t xml:space="preserve"> </w:t>
            </w:r>
            <w:proofErr w:type="spellStart"/>
            <w:r w:rsidRPr="00302BED">
              <w:rPr>
                <w:rFonts w:ascii="Times New Roman" w:hAnsi="Times New Roman"/>
                <w:sz w:val="24"/>
                <w:szCs w:val="24"/>
              </w:rPr>
              <w:t>carmoisine</w:t>
            </w:r>
            <w:proofErr w:type="spellEnd"/>
            <w:r w:rsidRPr="00302BED">
              <w:rPr>
                <w:rFonts w:ascii="Times New Roman" w:hAnsi="Times New Roman"/>
                <w:sz w:val="24"/>
                <w:szCs w:val="24"/>
              </w:rPr>
              <w:t xml:space="preserve">, </w:t>
            </w:r>
            <w:proofErr w:type="spellStart"/>
            <w:r w:rsidRPr="00302BED">
              <w:rPr>
                <w:rFonts w:ascii="Times New Roman" w:hAnsi="Times New Roman"/>
                <w:sz w:val="24"/>
                <w:szCs w:val="24"/>
              </w:rPr>
              <w:t>Brillant</w:t>
            </w:r>
            <w:proofErr w:type="spellEnd"/>
            <w:r w:rsidRPr="00302BED">
              <w:rPr>
                <w:rFonts w:ascii="Times New Roman" w:hAnsi="Times New Roman"/>
                <w:sz w:val="24"/>
                <w:szCs w:val="24"/>
              </w:rPr>
              <w:t xml:space="preserve"> blue, FD&amp;C Blue#1, Amaranth, </w:t>
            </w:r>
            <w:proofErr w:type="spellStart"/>
            <w:r w:rsidRPr="00302BED">
              <w:rPr>
                <w:rFonts w:ascii="Times New Roman" w:hAnsi="Times New Roman"/>
                <w:sz w:val="24"/>
                <w:szCs w:val="24"/>
              </w:rPr>
              <w:t>Carmoisine</w:t>
            </w:r>
            <w:proofErr w:type="spellEnd"/>
            <w:r w:rsidRPr="00302BED">
              <w:rPr>
                <w:rFonts w:ascii="Times New Roman" w:hAnsi="Times New Roman"/>
                <w:sz w:val="24"/>
                <w:szCs w:val="24"/>
              </w:rPr>
              <w:t xml:space="preserve"> red E122</w:t>
            </w:r>
          </w:p>
        </w:tc>
      </w:tr>
    </w:tbl>
    <w:p w14:paraId="61DD1FF8" w14:textId="77777777" w:rsidR="00302BED" w:rsidRPr="00302BED" w:rsidRDefault="00302BED" w:rsidP="00302BED">
      <w:pPr>
        <w:spacing w:before="120" w:after="120" w:line="288" w:lineRule="auto"/>
        <w:jc w:val="both"/>
        <w:rPr>
          <w:rFonts w:ascii="Times New Roman" w:eastAsia="Times New Roman" w:hAnsi="Times New Roman"/>
          <w:b/>
          <w:sz w:val="24"/>
          <w:szCs w:val="24"/>
        </w:rPr>
      </w:pPr>
      <w:r w:rsidRPr="00302BED">
        <w:rPr>
          <w:rFonts w:ascii="Times New Roman" w:eastAsia="Times New Roman" w:hAnsi="Times New Roman"/>
          <w:b/>
          <w:sz w:val="24"/>
          <w:szCs w:val="24"/>
        </w:rPr>
        <w:t xml:space="preserve">5. Flavoring enhancers </w:t>
      </w:r>
    </w:p>
    <w:tbl>
      <w:tblPr>
        <w:tblOverlap w:val="never"/>
        <w:tblW w:w="9175" w:type="dxa"/>
        <w:jc w:val="center"/>
        <w:tblLayout w:type="fixed"/>
        <w:tblCellMar>
          <w:left w:w="10" w:type="dxa"/>
          <w:right w:w="10" w:type="dxa"/>
        </w:tblCellMar>
        <w:tblLook w:val="0000" w:firstRow="0" w:lastRow="0" w:firstColumn="0" w:lastColumn="0" w:noHBand="0" w:noVBand="0"/>
      </w:tblPr>
      <w:tblGrid>
        <w:gridCol w:w="630"/>
        <w:gridCol w:w="4285"/>
        <w:gridCol w:w="763"/>
        <w:gridCol w:w="3497"/>
      </w:tblGrid>
      <w:tr w:rsidR="00302BED" w:rsidRPr="00302BED" w14:paraId="196CD02F"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7B2061D4"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b/>
                <w:bCs/>
                <w:sz w:val="24"/>
                <w:szCs w:val="24"/>
              </w:rPr>
              <w:t>No.</w:t>
            </w:r>
          </w:p>
        </w:tc>
        <w:tc>
          <w:tcPr>
            <w:tcW w:w="4285" w:type="dxa"/>
            <w:tcBorders>
              <w:top w:val="single" w:sz="4" w:space="0" w:color="auto"/>
              <w:left w:val="single" w:sz="4" w:space="0" w:color="auto"/>
            </w:tcBorders>
            <w:shd w:val="clear" w:color="auto" w:fill="FFFFFF"/>
            <w:vAlign w:val="center"/>
          </w:tcPr>
          <w:p w14:paraId="24560212"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b/>
                <w:bCs/>
                <w:sz w:val="24"/>
                <w:szCs w:val="24"/>
              </w:rPr>
              <w:t>Substances</w:t>
            </w:r>
          </w:p>
        </w:tc>
        <w:tc>
          <w:tcPr>
            <w:tcW w:w="763" w:type="dxa"/>
            <w:tcBorders>
              <w:top w:val="single" w:sz="4" w:space="0" w:color="auto"/>
              <w:left w:val="single" w:sz="4" w:space="0" w:color="auto"/>
            </w:tcBorders>
            <w:shd w:val="clear" w:color="auto" w:fill="FFFFFF"/>
            <w:vAlign w:val="center"/>
          </w:tcPr>
          <w:p w14:paraId="129A305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b/>
                <w:bCs/>
                <w:sz w:val="24"/>
                <w:szCs w:val="24"/>
              </w:rPr>
              <w:t>No.</w:t>
            </w:r>
          </w:p>
        </w:tc>
        <w:tc>
          <w:tcPr>
            <w:tcW w:w="3497" w:type="dxa"/>
            <w:tcBorders>
              <w:top w:val="single" w:sz="4" w:space="0" w:color="auto"/>
              <w:left w:val="single" w:sz="4" w:space="0" w:color="auto"/>
              <w:right w:val="single" w:sz="4" w:space="0" w:color="auto"/>
            </w:tcBorders>
            <w:shd w:val="clear" w:color="auto" w:fill="FFFFFF"/>
            <w:vAlign w:val="center"/>
          </w:tcPr>
          <w:p w14:paraId="403DAEEF"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b/>
                <w:bCs/>
                <w:sz w:val="24"/>
                <w:szCs w:val="24"/>
              </w:rPr>
              <w:t>Substances</w:t>
            </w:r>
          </w:p>
        </w:tc>
      </w:tr>
      <w:tr w:rsidR="00302BED" w:rsidRPr="00302BED" w14:paraId="7015B4DC"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7E7B47E1"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w:t>
            </w:r>
          </w:p>
        </w:tc>
        <w:tc>
          <w:tcPr>
            <w:tcW w:w="4285" w:type="dxa"/>
            <w:tcBorders>
              <w:top w:val="single" w:sz="4" w:space="0" w:color="auto"/>
              <w:left w:val="single" w:sz="4" w:space="0" w:color="auto"/>
            </w:tcBorders>
            <w:shd w:val="clear" w:color="auto" w:fill="FFFFFF"/>
            <w:vAlign w:val="center"/>
          </w:tcPr>
          <w:p w14:paraId="5A81746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(-)-3,7-Dimethyl-6-octen-1-ol</w:t>
            </w:r>
          </w:p>
        </w:tc>
        <w:tc>
          <w:tcPr>
            <w:tcW w:w="763" w:type="dxa"/>
            <w:tcBorders>
              <w:top w:val="single" w:sz="4" w:space="0" w:color="auto"/>
              <w:left w:val="single" w:sz="4" w:space="0" w:color="auto"/>
            </w:tcBorders>
            <w:shd w:val="clear" w:color="auto" w:fill="FFFFFF"/>
            <w:vAlign w:val="center"/>
          </w:tcPr>
          <w:p w14:paraId="335B8263"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322</w:t>
            </w:r>
          </w:p>
        </w:tc>
        <w:tc>
          <w:tcPr>
            <w:tcW w:w="3497" w:type="dxa"/>
            <w:tcBorders>
              <w:top w:val="single" w:sz="4" w:space="0" w:color="auto"/>
              <w:left w:val="single" w:sz="4" w:space="0" w:color="auto"/>
              <w:right w:val="single" w:sz="4" w:space="0" w:color="auto"/>
            </w:tcBorders>
            <w:shd w:val="clear" w:color="auto" w:fill="FFFFFF"/>
            <w:vAlign w:val="center"/>
          </w:tcPr>
          <w:p w14:paraId="58A5EA2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Ethyl heptanoate</w:t>
            </w:r>
          </w:p>
        </w:tc>
      </w:tr>
      <w:tr w:rsidR="00302BED" w:rsidRPr="00302BED" w14:paraId="30049E8B" w14:textId="77777777" w:rsidTr="002F1523">
        <w:trPr>
          <w:trHeight w:hRule="exact" w:val="518"/>
          <w:jc w:val="center"/>
        </w:trPr>
        <w:tc>
          <w:tcPr>
            <w:tcW w:w="630" w:type="dxa"/>
            <w:tcBorders>
              <w:top w:val="single" w:sz="4" w:space="0" w:color="auto"/>
              <w:left w:val="single" w:sz="4" w:space="0" w:color="auto"/>
            </w:tcBorders>
            <w:shd w:val="clear" w:color="auto" w:fill="FFFFFF"/>
            <w:vAlign w:val="center"/>
          </w:tcPr>
          <w:p w14:paraId="0BC84713"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w:t>
            </w:r>
          </w:p>
        </w:tc>
        <w:tc>
          <w:tcPr>
            <w:tcW w:w="4285" w:type="dxa"/>
            <w:tcBorders>
              <w:top w:val="single" w:sz="4" w:space="0" w:color="auto"/>
              <w:left w:val="single" w:sz="4" w:space="0" w:color="auto"/>
            </w:tcBorders>
            <w:shd w:val="clear" w:color="auto" w:fill="FFFFFF"/>
            <w:vAlign w:val="center"/>
          </w:tcPr>
          <w:p w14:paraId="1D5B4DC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(1R)-1,7,7- T </w:t>
            </w:r>
            <w:proofErr w:type="spellStart"/>
            <w:proofErr w:type="gramStart"/>
            <w:r w:rsidRPr="00302BED">
              <w:rPr>
                <w:rFonts w:ascii="Times New Roman" w:eastAsia="Times New Roman" w:hAnsi="Times New Roman" w:cs="Times New Roman"/>
                <w:sz w:val="24"/>
                <w:szCs w:val="24"/>
              </w:rPr>
              <w:t>rimethylbicyclo</w:t>
            </w:r>
            <w:proofErr w:type="spellEnd"/>
            <w:r w:rsidRPr="00302BED">
              <w:rPr>
                <w:rFonts w:ascii="Times New Roman" w:eastAsia="Times New Roman" w:hAnsi="Times New Roman" w:cs="Times New Roman"/>
                <w:sz w:val="24"/>
                <w:szCs w:val="24"/>
              </w:rPr>
              <w:t>[</w:t>
            </w:r>
            <w:proofErr w:type="gramEnd"/>
            <w:r w:rsidRPr="00302BED">
              <w:rPr>
                <w:rFonts w:ascii="Times New Roman" w:eastAsia="Times New Roman" w:hAnsi="Times New Roman" w:cs="Times New Roman"/>
                <w:sz w:val="24"/>
                <w:szCs w:val="24"/>
              </w:rPr>
              <w:t>2.2.1]heptan-2- one</w:t>
            </w:r>
          </w:p>
        </w:tc>
        <w:tc>
          <w:tcPr>
            <w:tcW w:w="763" w:type="dxa"/>
            <w:tcBorders>
              <w:top w:val="single" w:sz="4" w:space="0" w:color="auto"/>
              <w:left w:val="single" w:sz="4" w:space="0" w:color="auto"/>
            </w:tcBorders>
            <w:shd w:val="clear" w:color="auto" w:fill="FFFFFF"/>
            <w:vAlign w:val="center"/>
          </w:tcPr>
          <w:p w14:paraId="52C40677"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323</w:t>
            </w:r>
          </w:p>
        </w:tc>
        <w:tc>
          <w:tcPr>
            <w:tcW w:w="3497" w:type="dxa"/>
            <w:tcBorders>
              <w:top w:val="single" w:sz="4" w:space="0" w:color="auto"/>
              <w:left w:val="single" w:sz="4" w:space="0" w:color="auto"/>
              <w:right w:val="single" w:sz="4" w:space="0" w:color="auto"/>
            </w:tcBorders>
            <w:shd w:val="clear" w:color="auto" w:fill="FFFFFF"/>
            <w:vAlign w:val="center"/>
          </w:tcPr>
          <w:p w14:paraId="4538D30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Ethyl hex-3-enoate</w:t>
            </w:r>
          </w:p>
        </w:tc>
      </w:tr>
      <w:tr w:rsidR="00302BED" w:rsidRPr="00302BED" w14:paraId="677F8A2D"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3C42FCA9"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w:t>
            </w:r>
          </w:p>
        </w:tc>
        <w:tc>
          <w:tcPr>
            <w:tcW w:w="4285" w:type="dxa"/>
            <w:tcBorders>
              <w:top w:val="single" w:sz="4" w:space="0" w:color="auto"/>
              <w:left w:val="single" w:sz="4" w:space="0" w:color="auto"/>
            </w:tcBorders>
            <w:shd w:val="clear" w:color="auto" w:fill="FFFFFF"/>
            <w:vAlign w:val="center"/>
          </w:tcPr>
          <w:p w14:paraId="70E3A1C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 l-) Isoleucine</w:t>
            </w:r>
          </w:p>
        </w:tc>
        <w:tc>
          <w:tcPr>
            <w:tcW w:w="763" w:type="dxa"/>
            <w:tcBorders>
              <w:top w:val="single" w:sz="4" w:space="0" w:color="auto"/>
              <w:left w:val="single" w:sz="4" w:space="0" w:color="auto"/>
            </w:tcBorders>
            <w:shd w:val="clear" w:color="auto" w:fill="FFFFFF"/>
            <w:vAlign w:val="center"/>
          </w:tcPr>
          <w:p w14:paraId="67C24CF2"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324</w:t>
            </w:r>
          </w:p>
        </w:tc>
        <w:tc>
          <w:tcPr>
            <w:tcW w:w="3497" w:type="dxa"/>
            <w:tcBorders>
              <w:top w:val="single" w:sz="4" w:space="0" w:color="auto"/>
              <w:left w:val="single" w:sz="4" w:space="0" w:color="auto"/>
              <w:right w:val="single" w:sz="4" w:space="0" w:color="auto"/>
            </w:tcBorders>
            <w:shd w:val="clear" w:color="auto" w:fill="FFFFFF"/>
            <w:vAlign w:val="center"/>
          </w:tcPr>
          <w:p w14:paraId="240ED14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Ethyl </w:t>
            </w:r>
            <w:proofErr w:type="spellStart"/>
            <w:r w:rsidRPr="00302BED">
              <w:rPr>
                <w:rFonts w:ascii="Times New Roman" w:eastAsia="Times New Roman" w:hAnsi="Times New Roman" w:cs="Times New Roman"/>
                <w:sz w:val="24"/>
                <w:szCs w:val="24"/>
              </w:rPr>
              <w:t>hexadecanoate</w:t>
            </w:r>
            <w:proofErr w:type="spellEnd"/>
          </w:p>
        </w:tc>
      </w:tr>
      <w:tr w:rsidR="00302BED" w:rsidRPr="00302BED" w14:paraId="6CE8AC97"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22E4C414"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w:t>
            </w:r>
          </w:p>
        </w:tc>
        <w:tc>
          <w:tcPr>
            <w:tcW w:w="4285" w:type="dxa"/>
            <w:tcBorders>
              <w:top w:val="single" w:sz="4" w:space="0" w:color="auto"/>
              <w:left w:val="single" w:sz="4" w:space="0" w:color="auto"/>
            </w:tcBorders>
            <w:shd w:val="clear" w:color="auto" w:fill="FFFFFF"/>
            <w:vAlign w:val="center"/>
          </w:tcPr>
          <w:p w14:paraId="3D43040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(DL-) Valine</w:t>
            </w:r>
          </w:p>
        </w:tc>
        <w:tc>
          <w:tcPr>
            <w:tcW w:w="763" w:type="dxa"/>
            <w:tcBorders>
              <w:top w:val="single" w:sz="4" w:space="0" w:color="auto"/>
              <w:left w:val="single" w:sz="4" w:space="0" w:color="auto"/>
            </w:tcBorders>
            <w:shd w:val="clear" w:color="auto" w:fill="FFFFFF"/>
            <w:vAlign w:val="center"/>
          </w:tcPr>
          <w:p w14:paraId="4EFEC621"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325</w:t>
            </w:r>
          </w:p>
        </w:tc>
        <w:tc>
          <w:tcPr>
            <w:tcW w:w="3497" w:type="dxa"/>
            <w:tcBorders>
              <w:top w:val="single" w:sz="4" w:space="0" w:color="auto"/>
              <w:left w:val="single" w:sz="4" w:space="0" w:color="auto"/>
              <w:right w:val="single" w:sz="4" w:space="0" w:color="auto"/>
            </w:tcBorders>
            <w:shd w:val="clear" w:color="auto" w:fill="FFFFFF"/>
            <w:vAlign w:val="center"/>
          </w:tcPr>
          <w:p w14:paraId="1F03B94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Ethyl hexanoate</w:t>
            </w:r>
          </w:p>
        </w:tc>
      </w:tr>
      <w:tr w:rsidR="00302BED" w:rsidRPr="00302BED" w14:paraId="5E57CD46"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3532131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w:t>
            </w:r>
          </w:p>
        </w:tc>
        <w:tc>
          <w:tcPr>
            <w:tcW w:w="4285" w:type="dxa"/>
            <w:tcBorders>
              <w:top w:val="single" w:sz="4" w:space="0" w:color="auto"/>
              <w:left w:val="single" w:sz="4" w:space="0" w:color="auto"/>
            </w:tcBorders>
            <w:shd w:val="clear" w:color="auto" w:fill="FFFFFF"/>
            <w:vAlign w:val="center"/>
          </w:tcPr>
          <w:p w14:paraId="5D134B7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(L-) Histidine</w:t>
            </w:r>
          </w:p>
        </w:tc>
        <w:tc>
          <w:tcPr>
            <w:tcW w:w="763" w:type="dxa"/>
            <w:tcBorders>
              <w:top w:val="single" w:sz="4" w:space="0" w:color="auto"/>
              <w:left w:val="single" w:sz="4" w:space="0" w:color="auto"/>
            </w:tcBorders>
            <w:shd w:val="clear" w:color="auto" w:fill="FFFFFF"/>
            <w:vAlign w:val="center"/>
          </w:tcPr>
          <w:p w14:paraId="48432CEF"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326</w:t>
            </w:r>
          </w:p>
        </w:tc>
        <w:tc>
          <w:tcPr>
            <w:tcW w:w="3497" w:type="dxa"/>
            <w:tcBorders>
              <w:top w:val="single" w:sz="4" w:space="0" w:color="auto"/>
              <w:left w:val="single" w:sz="4" w:space="0" w:color="auto"/>
              <w:right w:val="single" w:sz="4" w:space="0" w:color="auto"/>
            </w:tcBorders>
            <w:shd w:val="clear" w:color="auto" w:fill="FFFFFF"/>
            <w:vAlign w:val="center"/>
          </w:tcPr>
          <w:p w14:paraId="541FADB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Ethyl </w:t>
            </w:r>
            <w:proofErr w:type="spellStart"/>
            <w:r w:rsidRPr="00302BED">
              <w:rPr>
                <w:rFonts w:ascii="Times New Roman" w:eastAsia="Times New Roman" w:hAnsi="Times New Roman" w:cs="Times New Roman"/>
                <w:sz w:val="24"/>
                <w:szCs w:val="24"/>
              </w:rPr>
              <w:t>isobutyrate</w:t>
            </w:r>
            <w:proofErr w:type="spellEnd"/>
          </w:p>
        </w:tc>
      </w:tr>
      <w:tr w:rsidR="00302BED" w:rsidRPr="00302BED" w14:paraId="5A44FD5D"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696ACC12"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w:t>
            </w:r>
          </w:p>
        </w:tc>
        <w:tc>
          <w:tcPr>
            <w:tcW w:w="4285" w:type="dxa"/>
            <w:tcBorders>
              <w:top w:val="single" w:sz="4" w:space="0" w:color="auto"/>
              <w:left w:val="single" w:sz="4" w:space="0" w:color="auto"/>
            </w:tcBorders>
            <w:shd w:val="clear" w:color="auto" w:fill="FFFFFF"/>
            <w:vAlign w:val="center"/>
          </w:tcPr>
          <w:p w14:paraId="4123BFF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1,1-Diethoxyethane</w:t>
            </w:r>
          </w:p>
        </w:tc>
        <w:tc>
          <w:tcPr>
            <w:tcW w:w="763" w:type="dxa"/>
            <w:tcBorders>
              <w:top w:val="single" w:sz="4" w:space="0" w:color="auto"/>
              <w:left w:val="single" w:sz="4" w:space="0" w:color="auto"/>
            </w:tcBorders>
            <w:shd w:val="clear" w:color="auto" w:fill="FFFFFF"/>
            <w:vAlign w:val="center"/>
          </w:tcPr>
          <w:p w14:paraId="1388DA2D"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327</w:t>
            </w:r>
          </w:p>
        </w:tc>
        <w:tc>
          <w:tcPr>
            <w:tcW w:w="3497" w:type="dxa"/>
            <w:tcBorders>
              <w:top w:val="single" w:sz="4" w:space="0" w:color="auto"/>
              <w:left w:val="single" w:sz="4" w:space="0" w:color="auto"/>
              <w:right w:val="single" w:sz="4" w:space="0" w:color="auto"/>
            </w:tcBorders>
            <w:shd w:val="clear" w:color="auto" w:fill="FFFFFF"/>
            <w:vAlign w:val="center"/>
          </w:tcPr>
          <w:p w14:paraId="0426A99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Ethyl isovalerate</w:t>
            </w:r>
          </w:p>
        </w:tc>
      </w:tr>
      <w:tr w:rsidR="00302BED" w:rsidRPr="00302BED" w14:paraId="3E9143BF"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23B8CE20"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7</w:t>
            </w:r>
          </w:p>
        </w:tc>
        <w:tc>
          <w:tcPr>
            <w:tcW w:w="4285" w:type="dxa"/>
            <w:tcBorders>
              <w:top w:val="single" w:sz="4" w:space="0" w:color="auto"/>
              <w:left w:val="single" w:sz="4" w:space="0" w:color="auto"/>
            </w:tcBorders>
            <w:shd w:val="clear" w:color="auto" w:fill="FFFFFF"/>
            <w:vAlign w:val="center"/>
          </w:tcPr>
          <w:p w14:paraId="03C8665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1,1-Dimethoxy-2-phenylethane</w:t>
            </w:r>
          </w:p>
        </w:tc>
        <w:tc>
          <w:tcPr>
            <w:tcW w:w="763" w:type="dxa"/>
            <w:tcBorders>
              <w:top w:val="single" w:sz="4" w:space="0" w:color="auto"/>
              <w:left w:val="single" w:sz="4" w:space="0" w:color="auto"/>
            </w:tcBorders>
            <w:shd w:val="clear" w:color="auto" w:fill="FFFFFF"/>
            <w:vAlign w:val="center"/>
          </w:tcPr>
          <w:p w14:paraId="3A0ABA5F"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328</w:t>
            </w:r>
          </w:p>
        </w:tc>
        <w:tc>
          <w:tcPr>
            <w:tcW w:w="3497" w:type="dxa"/>
            <w:tcBorders>
              <w:top w:val="single" w:sz="4" w:space="0" w:color="auto"/>
              <w:left w:val="single" w:sz="4" w:space="0" w:color="auto"/>
              <w:right w:val="single" w:sz="4" w:space="0" w:color="auto"/>
            </w:tcBorders>
            <w:shd w:val="clear" w:color="auto" w:fill="FFFFFF"/>
            <w:vAlign w:val="center"/>
          </w:tcPr>
          <w:p w14:paraId="489CB32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Ethyl lactate</w:t>
            </w:r>
          </w:p>
        </w:tc>
      </w:tr>
      <w:tr w:rsidR="00302BED" w:rsidRPr="00302BED" w14:paraId="76598F25"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65E0BDCB"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8</w:t>
            </w:r>
          </w:p>
        </w:tc>
        <w:tc>
          <w:tcPr>
            <w:tcW w:w="4285" w:type="dxa"/>
            <w:tcBorders>
              <w:top w:val="single" w:sz="4" w:space="0" w:color="auto"/>
              <w:left w:val="single" w:sz="4" w:space="0" w:color="auto"/>
            </w:tcBorders>
            <w:shd w:val="clear" w:color="auto" w:fill="FFFFFF"/>
            <w:vAlign w:val="center"/>
          </w:tcPr>
          <w:p w14:paraId="79DDF28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1,2-Dimethoxy-4- (prop-1-</w:t>
            </w:r>
            <w:proofErr w:type="gramStart"/>
            <w:r w:rsidRPr="00302BED">
              <w:rPr>
                <w:rFonts w:ascii="Times New Roman" w:eastAsia="Times New Roman" w:hAnsi="Times New Roman" w:cs="Times New Roman"/>
                <w:sz w:val="24"/>
                <w:szCs w:val="24"/>
              </w:rPr>
              <w:t>enyl)benzene</w:t>
            </w:r>
            <w:proofErr w:type="gramEnd"/>
          </w:p>
        </w:tc>
        <w:tc>
          <w:tcPr>
            <w:tcW w:w="763" w:type="dxa"/>
            <w:tcBorders>
              <w:top w:val="single" w:sz="4" w:space="0" w:color="auto"/>
              <w:left w:val="single" w:sz="4" w:space="0" w:color="auto"/>
            </w:tcBorders>
            <w:shd w:val="clear" w:color="auto" w:fill="FFFFFF"/>
            <w:vAlign w:val="center"/>
          </w:tcPr>
          <w:p w14:paraId="52AF1B4F"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329</w:t>
            </w:r>
          </w:p>
        </w:tc>
        <w:tc>
          <w:tcPr>
            <w:tcW w:w="3497" w:type="dxa"/>
            <w:tcBorders>
              <w:top w:val="single" w:sz="4" w:space="0" w:color="auto"/>
              <w:left w:val="single" w:sz="4" w:space="0" w:color="auto"/>
              <w:right w:val="single" w:sz="4" w:space="0" w:color="auto"/>
            </w:tcBorders>
            <w:shd w:val="clear" w:color="auto" w:fill="FFFFFF"/>
            <w:vAlign w:val="center"/>
          </w:tcPr>
          <w:p w14:paraId="22B78AE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Ethyl </w:t>
            </w:r>
            <w:proofErr w:type="spellStart"/>
            <w:r w:rsidRPr="00302BED">
              <w:rPr>
                <w:rFonts w:ascii="Times New Roman" w:eastAsia="Times New Roman" w:hAnsi="Times New Roman" w:cs="Times New Roman"/>
                <w:sz w:val="24"/>
                <w:szCs w:val="24"/>
              </w:rPr>
              <w:t>nonanoate</w:t>
            </w:r>
            <w:proofErr w:type="spellEnd"/>
          </w:p>
        </w:tc>
      </w:tr>
      <w:tr w:rsidR="00302BED" w:rsidRPr="00302BED" w14:paraId="79AF0466"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64D5719B"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9</w:t>
            </w:r>
          </w:p>
        </w:tc>
        <w:tc>
          <w:tcPr>
            <w:tcW w:w="4285" w:type="dxa"/>
            <w:tcBorders>
              <w:top w:val="single" w:sz="4" w:space="0" w:color="auto"/>
              <w:left w:val="single" w:sz="4" w:space="0" w:color="auto"/>
            </w:tcBorders>
            <w:shd w:val="clear" w:color="auto" w:fill="FFFFFF"/>
            <w:vAlign w:val="center"/>
          </w:tcPr>
          <w:p w14:paraId="6B74283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1,3-Dimethoxybenzene</w:t>
            </w:r>
          </w:p>
        </w:tc>
        <w:tc>
          <w:tcPr>
            <w:tcW w:w="763" w:type="dxa"/>
            <w:tcBorders>
              <w:top w:val="single" w:sz="4" w:space="0" w:color="auto"/>
              <w:left w:val="single" w:sz="4" w:space="0" w:color="auto"/>
            </w:tcBorders>
            <w:shd w:val="clear" w:color="auto" w:fill="FFFFFF"/>
            <w:vAlign w:val="center"/>
          </w:tcPr>
          <w:p w14:paraId="6236B451"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330</w:t>
            </w:r>
          </w:p>
        </w:tc>
        <w:tc>
          <w:tcPr>
            <w:tcW w:w="3497" w:type="dxa"/>
            <w:tcBorders>
              <w:top w:val="single" w:sz="4" w:space="0" w:color="auto"/>
              <w:left w:val="single" w:sz="4" w:space="0" w:color="auto"/>
              <w:right w:val="single" w:sz="4" w:space="0" w:color="auto"/>
            </w:tcBorders>
            <w:shd w:val="clear" w:color="auto" w:fill="FFFFFF"/>
            <w:vAlign w:val="center"/>
          </w:tcPr>
          <w:p w14:paraId="67B0836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Ethyl octanoate</w:t>
            </w:r>
          </w:p>
        </w:tc>
      </w:tr>
      <w:tr w:rsidR="00302BED" w:rsidRPr="00302BED" w14:paraId="13AA5E86"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4A48BD6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10</w:t>
            </w:r>
          </w:p>
        </w:tc>
        <w:tc>
          <w:tcPr>
            <w:tcW w:w="4285" w:type="dxa"/>
            <w:tcBorders>
              <w:top w:val="single" w:sz="4" w:space="0" w:color="auto"/>
              <w:left w:val="single" w:sz="4" w:space="0" w:color="auto"/>
            </w:tcBorders>
            <w:shd w:val="clear" w:color="auto" w:fill="FFFFFF"/>
            <w:vAlign w:val="center"/>
          </w:tcPr>
          <w:p w14:paraId="63971E7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1,4(8), 12- </w:t>
            </w:r>
            <w:proofErr w:type="spellStart"/>
            <w:r w:rsidRPr="00302BED">
              <w:rPr>
                <w:rFonts w:ascii="Times New Roman" w:eastAsia="Times New Roman" w:hAnsi="Times New Roman" w:cs="Times New Roman"/>
                <w:sz w:val="24"/>
                <w:szCs w:val="24"/>
              </w:rPr>
              <w:t>Bisabolatriene</w:t>
            </w:r>
            <w:proofErr w:type="spellEnd"/>
          </w:p>
        </w:tc>
        <w:tc>
          <w:tcPr>
            <w:tcW w:w="763" w:type="dxa"/>
            <w:tcBorders>
              <w:top w:val="single" w:sz="4" w:space="0" w:color="auto"/>
              <w:left w:val="single" w:sz="4" w:space="0" w:color="auto"/>
            </w:tcBorders>
            <w:shd w:val="clear" w:color="auto" w:fill="FFFFFF"/>
            <w:vAlign w:val="center"/>
          </w:tcPr>
          <w:p w14:paraId="37789359"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331</w:t>
            </w:r>
          </w:p>
        </w:tc>
        <w:tc>
          <w:tcPr>
            <w:tcW w:w="3497" w:type="dxa"/>
            <w:tcBorders>
              <w:top w:val="single" w:sz="4" w:space="0" w:color="auto"/>
              <w:left w:val="single" w:sz="4" w:space="0" w:color="auto"/>
              <w:right w:val="single" w:sz="4" w:space="0" w:color="auto"/>
            </w:tcBorders>
            <w:shd w:val="clear" w:color="auto" w:fill="FFFFFF"/>
            <w:vAlign w:val="center"/>
          </w:tcPr>
          <w:p w14:paraId="27B9883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Ethyl oleate</w:t>
            </w:r>
          </w:p>
        </w:tc>
      </w:tr>
      <w:tr w:rsidR="00302BED" w:rsidRPr="00302BED" w14:paraId="496C6CA7"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09F9004B"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11</w:t>
            </w:r>
          </w:p>
        </w:tc>
        <w:tc>
          <w:tcPr>
            <w:tcW w:w="4285" w:type="dxa"/>
            <w:tcBorders>
              <w:top w:val="single" w:sz="4" w:space="0" w:color="auto"/>
              <w:left w:val="single" w:sz="4" w:space="0" w:color="auto"/>
            </w:tcBorders>
            <w:shd w:val="clear" w:color="auto" w:fill="FFFFFF"/>
            <w:vAlign w:val="center"/>
          </w:tcPr>
          <w:p w14:paraId="308CE6E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1,4-Dimethoxybenzene</w:t>
            </w:r>
          </w:p>
        </w:tc>
        <w:tc>
          <w:tcPr>
            <w:tcW w:w="763" w:type="dxa"/>
            <w:tcBorders>
              <w:top w:val="single" w:sz="4" w:space="0" w:color="auto"/>
              <w:left w:val="single" w:sz="4" w:space="0" w:color="auto"/>
            </w:tcBorders>
            <w:shd w:val="clear" w:color="auto" w:fill="FFFFFF"/>
            <w:vAlign w:val="center"/>
          </w:tcPr>
          <w:p w14:paraId="28832BD3"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332</w:t>
            </w:r>
          </w:p>
        </w:tc>
        <w:tc>
          <w:tcPr>
            <w:tcW w:w="3497" w:type="dxa"/>
            <w:tcBorders>
              <w:top w:val="single" w:sz="4" w:space="0" w:color="auto"/>
              <w:left w:val="single" w:sz="4" w:space="0" w:color="auto"/>
              <w:right w:val="single" w:sz="4" w:space="0" w:color="auto"/>
            </w:tcBorders>
            <w:shd w:val="clear" w:color="auto" w:fill="FFFFFF"/>
            <w:vAlign w:val="center"/>
          </w:tcPr>
          <w:p w14:paraId="4B34F37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Ethyl phenylacetate</w:t>
            </w:r>
          </w:p>
        </w:tc>
      </w:tr>
      <w:tr w:rsidR="00302BED" w:rsidRPr="00302BED" w14:paraId="0191A956" w14:textId="77777777" w:rsidTr="002F1523">
        <w:trPr>
          <w:trHeight w:hRule="exact" w:val="610"/>
          <w:jc w:val="center"/>
        </w:trPr>
        <w:tc>
          <w:tcPr>
            <w:tcW w:w="630" w:type="dxa"/>
            <w:tcBorders>
              <w:top w:val="single" w:sz="4" w:space="0" w:color="auto"/>
              <w:left w:val="single" w:sz="4" w:space="0" w:color="auto"/>
            </w:tcBorders>
            <w:shd w:val="clear" w:color="auto" w:fill="FFFFFF"/>
            <w:vAlign w:val="center"/>
          </w:tcPr>
          <w:p w14:paraId="5F910F65"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12</w:t>
            </w:r>
          </w:p>
        </w:tc>
        <w:tc>
          <w:tcPr>
            <w:tcW w:w="4285" w:type="dxa"/>
            <w:tcBorders>
              <w:top w:val="single" w:sz="4" w:space="0" w:color="auto"/>
              <w:left w:val="single" w:sz="4" w:space="0" w:color="auto"/>
            </w:tcBorders>
            <w:shd w:val="clear" w:color="auto" w:fill="FFFFFF"/>
            <w:vAlign w:val="center"/>
          </w:tcPr>
          <w:p w14:paraId="5B086F8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1,5,5,9-Tetramethyl- 13-oxatricyclo [8.3.0.0.(4.9</w:t>
            </w:r>
            <w:proofErr w:type="gramStart"/>
            <w:r w:rsidRPr="00302BED">
              <w:rPr>
                <w:rFonts w:ascii="Times New Roman" w:eastAsia="Times New Roman" w:hAnsi="Times New Roman" w:cs="Times New Roman"/>
                <w:sz w:val="24"/>
                <w:szCs w:val="24"/>
              </w:rPr>
              <w:t>)]tridecane</w:t>
            </w:r>
            <w:proofErr w:type="gramEnd"/>
          </w:p>
        </w:tc>
        <w:tc>
          <w:tcPr>
            <w:tcW w:w="763" w:type="dxa"/>
            <w:tcBorders>
              <w:top w:val="single" w:sz="4" w:space="0" w:color="auto"/>
              <w:left w:val="single" w:sz="4" w:space="0" w:color="auto"/>
            </w:tcBorders>
            <w:shd w:val="clear" w:color="auto" w:fill="FFFFFF"/>
            <w:vAlign w:val="center"/>
          </w:tcPr>
          <w:p w14:paraId="6DAB8613"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333</w:t>
            </w:r>
          </w:p>
        </w:tc>
        <w:tc>
          <w:tcPr>
            <w:tcW w:w="3497" w:type="dxa"/>
            <w:tcBorders>
              <w:top w:val="single" w:sz="4" w:space="0" w:color="auto"/>
              <w:left w:val="single" w:sz="4" w:space="0" w:color="auto"/>
              <w:right w:val="single" w:sz="4" w:space="0" w:color="auto"/>
            </w:tcBorders>
            <w:shd w:val="clear" w:color="auto" w:fill="FFFFFF"/>
            <w:vAlign w:val="center"/>
          </w:tcPr>
          <w:p w14:paraId="684386A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Ethyl propionate</w:t>
            </w:r>
          </w:p>
        </w:tc>
      </w:tr>
      <w:tr w:rsidR="00302BED" w:rsidRPr="00302BED" w14:paraId="3B373522"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4C19F499"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13</w:t>
            </w:r>
          </w:p>
        </w:tc>
        <w:tc>
          <w:tcPr>
            <w:tcW w:w="4285" w:type="dxa"/>
            <w:tcBorders>
              <w:top w:val="single" w:sz="4" w:space="0" w:color="auto"/>
              <w:left w:val="single" w:sz="4" w:space="0" w:color="auto"/>
            </w:tcBorders>
            <w:shd w:val="clear" w:color="auto" w:fill="FFFFFF"/>
            <w:vAlign w:val="center"/>
          </w:tcPr>
          <w:p w14:paraId="1AC97FC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1,8-Cineole</w:t>
            </w:r>
          </w:p>
        </w:tc>
        <w:tc>
          <w:tcPr>
            <w:tcW w:w="763" w:type="dxa"/>
            <w:tcBorders>
              <w:top w:val="single" w:sz="4" w:space="0" w:color="auto"/>
              <w:left w:val="single" w:sz="4" w:space="0" w:color="auto"/>
            </w:tcBorders>
            <w:shd w:val="clear" w:color="auto" w:fill="FFFFFF"/>
            <w:vAlign w:val="center"/>
          </w:tcPr>
          <w:p w14:paraId="3F38C832"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334</w:t>
            </w:r>
          </w:p>
        </w:tc>
        <w:tc>
          <w:tcPr>
            <w:tcW w:w="3497" w:type="dxa"/>
            <w:tcBorders>
              <w:top w:val="single" w:sz="4" w:space="0" w:color="auto"/>
              <w:left w:val="single" w:sz="4" w:space="0" w:color="auto"/>
              <w:right w:val="single" w:sz="4" w:space="0" w:color="auto"/>
            </w:tcBorders>
            <w:shd w:val="clear" w:color="auto" w:fill="FFFFFF"/>
            <w:vAlign w:val="center"/>
          </w:tcPr>
          <w:p w14:paraId="0064EF2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Ethyl salicylate</w:t>
            </w:r>
          </w:p>
        </w:tc>
      </w:tr>
      <w:tr w:rsidR="00302BED" w:rsidRPr="00302BED" w14:paraId="5E351C85" w14:textId="77777777" w:rsidTr="002F1523">
        <w:trPr>
          <w:trHeight w:hRule="exact" w:val="317"/>
          <w:jc w:val="center"/>
        </w:trPr>
        <w:tc>
          <w:tcPr>
            <w:tcW w:w="630" w:type="dxa"/>
            <w:tcBorders>
              <w:top w:val="single" w:sz="4" w:space="0" w:color="auto"/>
              <w:left w:val="single" w:sz="4" w:space="0" w:color="auto"/>
            </w:tcBorders>
            <w:shd w:val="clear" w:color="auto" w:fill="FFFFFF"/>
            <w:vAlign w:val="center"/>
          </w:tcPr>
          <w:p w14:paraId="4FFE3943"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14</w:t>
            </w:r>
          </w:p>
        </w:tc>
        <w:tc>
          <w:tcPr>
            <w:tcW w:w="4285" w:type="dxa"/>
            <w:tcBorders>
              <w:top w:val="single" w:sz="4" w:space="0" w:color="auto"/>
              <w:left w:val="single" w:sz="4" w:space="0" w:color="auto"/>
            </w:tcBorders>
            <w:shd w:val="clear" w:color="auto" w:fill="FFFFFF"/>
            <w:vAlign w:val="center"/>
          </w:tcPr>
          <w:p w14:paraId="66E7946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12- </w:t>
            </w:r>
            <w:proofErr w:type="spellStart"/>
            <w:r w:rsidRPr="00302BED">
              <w:rPr>
                <w:rFonts w:ascii="Times New Roman" w:eastAsia="Times New Roman" w:hAnsi="Times New Roman" w:cs="Times New Roman"/>
                <w:sz w:val="24"/>
                <w:szCs w:val="24"/>
              </w:rPr>
              <w:t>Methyltridecanal</w:t>
            </w:r>
            <w:proofErr w:type="spellEnd"/>
          </w:p>
        </w:tc>
        <w:tc>
          <w:tcPr>
            <w:tcW w:w="763" w:type="dxa"/>
            <w:tcBorders>
              <w:top w:val="single" w:sz="4" w:space="0" w:color="auto"/>
              <w:left w:val="single" w:sz="4" w:space="0" w:color="auto"/>
            </w:tcBorders>
            <w:shd w:val="clear" w:color="auto" w:fill="FFFFFF"/>
            <w:vAlign w:val="center"/>
          </w:tcPr>
          <w:p w14:paraId="5D3453A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335</w:t>
            </w:r>
          </w:p>
        </w:tc>
        <w:tc>
          <w:tcPr>
            <w:tcW w:w="3497" w:type="dxa"/>
            <w:tcBorders>
              <w:top w:val="single" w:sz="4" w:space="0" w:color="auto"/>
              <w:left w:val="single" w:sz="4" w:space="0" w:color="auto"/>
              <w:right w:val="single" w:sz="4" w:space="0" w:color="auto"/>
            </w:tcBorders>
            <w:shd w:val="clear" w:color="auto" w:fill="FFFFFF"/>
            <w:vAlign w:val="center"/>
          </w:tcPr>
          <w:p w14:paraId="3B7A4EF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Ethyl </w:t>
            </w:r>
            <w:proofErr w:type="spellStart"/>
            <w:r w:rsidRPr="00302BED">
              <w:rPr>
                <w:rFonts w:ascii="Times New Roman" w:eastAsia="Times New Roman" w:hAnsi="Times New Roman" w:cs="Times New Roman"/>
                <w:sz w:val="24"/>
                <w:szCs w:val="24"/>
              </w:rPr>
              <w:t>tetradecanoate</w:t>
            </w:r>
            <w:proofErr w:type="spellEnd"/>
          </w:p>
        </w:tc>
      </w:tr>
      <w:tr w:rsidR="00302BED" w:rsidRPr="00302BED" w14:paraId="4AB5774B"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369407A3"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15</w:t>
            </w:r>
          </w:p>
        </w:tc>
        <w:tc>
          <w:tcPr>
            <w:tcW w:w="4285" w:type="dxa"/>
            <w:tcBorders>
              <w:top w:val="single" w:sz="4" w:space="0" w:color="auto"/>
              <w:left w:val="single" w:sz="4" w:space="0" w:color="auto"/>
            </w:tcBorders>
            <w:shd w:val="clear" w:color="auto" w:fill="FFFFFF"/>
            <w:vAlign w:val="center"/>
          </w:tcPr>
          <w:p w14:paraId="67F5D29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1-Ethoxy-1-(3-</w:t>
            </w:r>
            <w:proofErr w:type="gramStart"/>
            <w:r w:rsidRPr="00302BED">
              <w:rPr>
                <w:rFonts w:ascii="Times New Roman" w:eastAsia="Times New Roman" w:hAnsi="Times New Roman" w:cs="Times New Roman"/>
                <w:sz w:val="24"/>
                <w:szCs w:val="24"/>
              </w:rPr>
              <w:t>hexenyloxy)ethane</w:t>
            </w:r>
            <w:proofErr w:type="gramEnd"/>
          </w:p>
        </w:tc>
        <w:tc>
          <w:tcPr>
            <w:tcW w:w="763" w:type="dxa"/>
            <w:tcBorders>
              <w:top w:val="single" w:sz="4" w:space="0" w:color="auto"/>
              <w:left w:val="single" w:sz="4" w:space="0" w:color="auto"/>
            </w:tcBorders>
            <w:shd w:val="clear" w:color="auto" w:fill="FFFFFF"/>
            <w:vAlign w:val="center"/>
          </w:tcPr>
          <w:p w14:paraId="5C9C53D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336</w:t>
            </w:r>
          </w:p>
        </w:tc>
        <w:tc>
          <w:tcPr>
            <w:tcW w:w="3497" w:type="dxa"/>
            <w:tcBorders>
              <w:top w:val="single" w:sz="4" w:space="0" w:color="auto"/>
              <w:left w:val="single" w:sz="4" w:space="0" w:color="auto"/>
              <w:right w:val="single" w:sz="4" w:space="0" w:color="auto"/>
            </w:tcBorders>
            <w:shd w:val="clear" w:color="auto" w:fill="FFFFFF"/>
            <w:vAlign w:val="center"/>
          </w:tcPr>
          <w:p w14:paraId="7449B51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Ethyl trans-2-butenoate</w:t>
            </w:r>
          </w:p>
        </w:tc>
      </w:tr>
      <w:tr w:rsidR="00302BED" w:rsidRPr="00302BED" w14:paraId="22EBAF0E"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2EAE51C9"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16</w:t>
            </w:r>
          </w:p>
        </w:tc>
        <w:tc>
          <w:tcPr>
            <w:tcW w:w="4285" w:type="dxa"/>
            <w:tcBorders>
              <w:top w:val="single" w:sz="4" w:space="0" w:color="auto"/>
              <w:left w:val="single" w:sz="4" w:space="0" w:color="auto"/>
            </w:tcBorders>
            <w:shd w:val="clear" w:color="auto" w:fill="FFFFFF"/>
            <w:vAlign w:val="center"/>
          </w:tcPr>
          <w:p w14:paraId="7084682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1-Isopropenyl-4- methylbenzene</w:t>
            </w:r>
          </w:p>
        </w:tc>
        <w:tc>
          <w:tcPr>
            <w:tcW w:w="763" w:type="dxa"/>
            <w:tcBorders>
              <w:top w:val="single" w:sz="4" w:space="0" w:color="auto"/>
              <w:left w:val="single" w:sz="4" w:space="0" w:color="auto"/>
            </w:tcBorders>
            <w:shd w:val="clear" w:color="auto" w:fill="FFFFFF"/>
            <w:vAlign w:val="center"/>
          </w:tcPr>
          <w:p w14:paraId="229D9696"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337</w:t>
            </w:r>
          </w:p>
        </w:tc>
        <w:tc>
          <w:tcPr>
            <w:tcW w:w="3497" w:type="dxa"/>
            <w:tcBorders>
              <w:top w:val="single" w:sz="4" w:space="0" w:color="auto"/>
              <w:left w:val="single" w:sz="4" w:space="0" w:color="auto"/>
              <w:right w:val="single" w:sz="4" w:space="0" w:color="auto"/>
            </w:tcBorders>
            <w:shd w:val="clear" w:color="auto" w:fill="FFFFFF"/>
            <w:vAlign w:val="center"/>
          </w:tcPr>
          <w:p w14:paraId="12A6C54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Ethyl undecanoate</w:t>
            </w:r>
          </w:p>
        </w:tc>
      </w:tr>
      <w:tr w:rsidR="00302BED" w:rsidRPr="00302BED" w14:paraId="631107AB"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46A779A3"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17</w:t>
            </w:r>
          </w:p>
        </w:tc>
        <w:tc>
          <w:tcPr>
            <w:tcW w:w="4285" w:type="dxa"/>
            <w:tcBorders>
              <w:top w:val="single" w:sz="4" w:space="0" w:color="auto"/>
              <w:left w:val="single" w:sz="4" w:space="0" w:color="auto"/>
            </w:tcBorders>
            <w:shd w:val="clear" w:color="auto" w:fill="FFFFFF"/>
            <w:vAlign w:val="center"/>
          </w:tcPr>
          <w:p w14:paraId="21F23BF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1-Isopropyl- 4-methylbenzene</w:t>
            </w:r>
          </w:p>
        </w:tc>
        <w:tc>
          <w:tcPr>
            <w:tcW w:w="763" w:type="dxa"/>
            <w:tcBorders>
              <w:top w:val="single" w:sz="4" w:space="0" w:color="auto"/>
              <w:left w:val="single" w:sz="4" w:space="0" w:color="auto"/>
            </w:tcBorders>
            <w:shd w:val="clear" w:color="auto" w:fill="FFFFFF"/>
            <w:vAlign w:val="center"/>
          </w:tcPr>
          <w:p w14:paraId="64F3D6E3"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338</w:t>
            </w:r>
          </w:p>
        </w:tc>
        <w:tc>
          <w:tcPr>
            <w:tcW w:w="3497" w:type="dxa"/>
            <w:tcBorders>
              <w:top w:val="single" w:sz="4" w:space="0" w:color="auto"/>
              <w:left w:val="single" w:sz="4" w:space="0" w:color="auto"/>
              <w:right w:val="single" w:sz="4" w:space="0" w:color="auto"/>
            </w:tcBorders>
            <w:shd w:val="clear" w:color="auto" w:fill="FFFFFF"/>
            <w:vAlign w:val="center"/>
          </w:tcPr>
          <w:p w14:paraId="79879FF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Ethyl valerate</w:t>
            </w:r>
          </w:p>
        </w:tc>
      </w:tr>
      <w:tr w:rsidR="00302BED" w:rsidRPr="00302BED" w14:paraId="2B304ACD"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1F6020D6"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18</w:t>
            </w:r>
          </w:p>
        </w:tc>
        <w:tc>
          <w:tcPr>
            <w:tcW w:w="4285" w:type="dxa"/>
            <w:tcBorders>
              <w:top w:val="single" w:sz="4" w:space="0" w:color="auto"/>
              <w:left w:val="single" w:sz="4" w:space="0" w:color="auto"/>
            </w:tcBorders>
            <w:shd w:val="clear" w:color="auto" w:fill="FFFFFF"/>
            <w:vAlign w:val="center"/>
          </w:tcPr>
          <w:p w14:paraId="45D872E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1-Isopropyl-2- methoxy-4-methylbenzene</w:t>
            </w:r>
          </w:p>
        </w:tc>
        <w:tc>
          <w:tcPr>
            <w:tcW w:w="763" w:type="dxa"/>
            <w:tcBorders>
              <w:top w:val="single" w:sz="4" w:space="0" w:color="auto"/>
              <w:left w:val="single" w:sz="4" w:space="0" w:color="auto"/>
            </w:tcBorders>
            <w:shd w:val="clear" w:color="auto" w:fill="FFFFFF"/>
            <w:vAlign w:val="center"/>
          </w:tcPr>
          <w:p w14:paraId="1BBDEF5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339</w:t>
            </w:r>
          </w:p>
        </w:tc>
        <w:tc>
          <w:tcPr>
            <w:tcW w:w="3497" w:type="dxa"/>
            <w:tcBorders>
              <w:top w:val="single" w:sz="4" w:space="0" w:color="auto"/>
              <w:left w:val="single" w:sz="4" w:space="0" w:color="auto"/>
              <w:right w:val="single" w:sz="4" w:space="0" w:color="auto"/>
            </w:tcBorders>
            <w:shd w:val="clear" w:color="auto" w:fill="FFFFFF"/>
            <w:vAlign w:val="center"/>
          </w:tcPr>
          <w:p w14:paraId="60940FD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Ethyldeca</w:t>
            </w:r>
            <w:proofErr w:type="spellEnd"/>
            <w:r w:rsidRPr="00302BED">
              <w:rPr>
                <w:rFonts w:ascii="Times New Roman" w:eastAsia="Times New Roman" w:hAnsi="Times New Roman" w:cs="Times New Roman"/>
                <w:sz w:val="24"/>
                <w:szCs w:val="24"/>
              </w:rPr>
              <w:t>- 2(cis),4(trans)-</w:t>
            </w:r>
            <w:proofErr w:type="spellStart"/>
            <w:r w:rsidRPr="00302BED">
              <w:rPr>
                <w:rFonts w:ascii="Times New Roman" w:eastAsia="Times New Roman" w:hAnsi="Times New Roman" w:cs="Times New Roman"/>
                <w:sz w:val="24"/>
                <w:szCs w:val="24"/>
              </w:rPr>
              <w:t>dienoate</w:t>
            </w:r>
            <w:proofErr w:type="spellEnd"/>
          </w:p>
        </w:tc>
      </w:tr>
      <w:tr w:rsidR="00302BED" w:rsidRPr="00302BED" w14:paraId="41B05B8A" w14:textId="77777777" w:rsidTr="002F1523">
        <w:trPr>
          <w:trHeight w:hRule="exact" w:val="317"/>
          <w:jc w:val="center"/>
        </w:trPr>
        <w:tc>
          <w:tcPr>
            <w:tcW w:w="630" w:type="dxa"/>
            <w:tcBorders>
              <w:top w:val="single" w:sz="4" w:space="0" w:color="auto"/>
              <w:left w:val="single" w:sz="4" w:space="0" w:color="auto"/>
              <w:bottom w:val="single" w:sz="4" w:space="0" w:color="auto"/>
            </w:tcBorders>
            <w:shd w:val="clear" w:color="auto" w:fill="FFFFFF"/>
            <w:vAlign w:val="center"/>
          </w:tcPr>
          <w:p w14:paraId="76B26DF1"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19</w:t>
            </w:r>
          </w:p>
        </w:tc>
        <w:tc>
          <w:tcPr>
            <w:tcW w:w="4285" w:type="dxa"/>
            <w:tcBorders>
              <w:top w:val="single" w:sz="4" w:space="0" w:color="auto"/>
              <w:left w:val="single" w:sz="4" w:space="0" w:color="auto"/>
              <w:bottom w:val="single" w:sz="4" w:space="0" w:color="auto"/>
            </w:tcBorders>
            <w:shd w:val="clear" w:color="auto" w:fill="FFFFFF"/>
            <w:vAlign w:val="center"/>
          </w:tcPr>
          <w:p w14:paraId="36309DB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1-Methoxy-4- (prop-1(trans)-</w:t>
            </w:r>
            <w:proofErr w:type="spellStart"/>
            <w:proofErr w:type="gramStart"/>
            <w:r w:rsidRPr="00302BED">
              <w:rPr>
                <w:rFonts w:ascii="Times New Roman" w:eastAsia="Times New Roman" w:hAnsi="Times New Roman" w:cs="Times New Roman"/>
                <w:sz w:val="24"/>
                <w:szCs w:val="24"/>
              </w:rPr>
              <w:t>enyl</w:t>
            </w:r>
            <w:proofErr w:type="spellEnd"/>
            <w:r w:rsidRPr="00302BED">
              <w:rPr>
                <w:rFonts w:ascii="Times New Roman" w:eastAsia="Times New Roman" w:hAnsi="Times New Roman" w:cs="Times New Roman"/>
                <w:sz w:val="24"/>
                <w:szCs w:val="24"/>
              </w:rPr>
              <w:t>)benzene</w:t>
            </w:r>
            <w:proofErr w:type="gramEnd"/>
          </w:p>
        </w:tc>
        <w:tc>
          <w:tcPr>
            <w:tcW w:w="763" w:type="dxa"/>
            <w:tcBorders>
              <w:top w:val="single" w:sz="4" w:space="0" w:color="auto"/>
              <w:left w:val="single" w:sz="4" w:space="0" w:color="auto"/>
              <w:bottom w:val="single" w:sz="4" w:space="0" w:color="auto"/>
            </w:tcBorders>
            <w:shd w:val="clear" w:color="auto" w:fill="FFFFFF"/>
            <w:vAlign w:val="center"/>
          </w:tcPr>
          <w:p w14:paraId="021FC70F"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340</w:t>
            </w:r>
          </w:p>
        </w:tc>
        <w:tc>
          <w:tcPr>
            <w:tcW w:w="3497" w:type="dxa"/>
            <w:tcBorders>
              <w:top w:val="single" w:sz="4" w:space="0" w:color="auto"/>
              <w:left w:val="single" w:sz="4" w:space="0" w:color="auto"/>
              <w:bottom w:val="single" w:sz="4" w:space="0" w:color="auto"/>
              <w:right w:val="single" w:sz="4" w:space="0" w:color="auto"/>
            </w:tcBorders>
            <w:shd w:val="clear" w:color="auto" w:fill="FFFFFF"/>
            <w:vAlign w:val="center"/>
          </w:tcPr>
          <w:p w14:paraId="18243FC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Eugenol</w:t>
            </w:r>
          </w:p>
        </w:tc>
      </w:tr>
      <w:tr w:rsidR="00302BED" w:rsidRPr="00302BED" w14:paraId="79B7AE88"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25B4933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20</w:t>
            </w:r>
          </w:p>
        </w:tc>
        <w:tc>
          <w:tcPr>
            <w:tcW w:w="4285" w:type="dxa"/>
            <w:tcBorders>
              <w:top w:val="single" w:sz="4" w:space="0" w:color="auto"/>
              <w:left w:val="single" w:sz="4" w:space="0" w:color="auto"/>
            </w:tcBorders>
            <w:shd w:val="clear" w:color="auto" w:fill="FFFFFF"/>
            <w:vAlign w:val="center"/>
          </w:tcPr>
          <w:p w14:paraId="1B80E69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1-Phenethyl acetate</w:t>
            </w:r>
          </w:p>
        </w:tc>
        <w:tc>
          <w:tcPr>
            <w:tcW w:w="763" w:type="dxa"/>
            <w:tcBorders>
              <w:top w:val="single" w:sz="4" w:space="0" w:color="auto"/>
              <w:left w:val="single" w:sz="4" w:space="0" w:color="auto"/>
            </w:tcBorders>
            <w:shd w:val="clear" w:color="auto" w:fill="FFFFFF"/>
            <w:vAlign w:val="center"/>
          </w:tcPr>
          <w:p w14:paraId="3B1B3CD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341</w:t>
            </w:r>
          </w:p>
        </w:tc>
        <w:tc>
          <w:tcPr>
            <w:tcW w:w="3497" w:type="dxa"/>
            <w:tcBorders>
              <w:top w:val="single" w:sz="4" w:space="0" w:color="auto"/>
              <w:left w:val="single" w:sz="4" w:space="0" w:color="auto"/>
              <w:right w:val="single" w:sz="4" w:space="0" w:color="auto"/>
            </w:tcBorders>
            <w:shd w:val="clear" w:color="auto" w:fill="FFFFFF"/>
            <w:vAlign w:val="center"/>
          </w:tcPr>
          <w:p w14:paraId="1EFA0C5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Eugenyl</w:t>
            </w:r>
            <w:proofErr w:type="spellEnd"/>
            <w:r w:rsidRPr="00302BED">
              <w:rPr>
                <w:rFonts w:ascii="Times New Roman" w:eastAsia="Times New Roman" w:hAnsi="Times New Roman" w:cs="Times New Roman"/>
                <w:sz w:val="24"/>
                <w:szCs w:val="24"/>
              </w:rPr>
              <w:t xml:space="preserve"> acetate</w:t>
            </w:r>
          </w:p>
        </w:tc>
      </w:tr>
      <w:tr w:rsidR="00302BED" w:rsidRPr="00302BED" w14:paraId="7874F47C"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16AF8434"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21</w:t>
            </w:r>
          </w:p>
        </w:tc>
        <w:tc>
          <w:tcPr>
            <w:tcW w:w="4285" w:type="dxa"/>
            <w:tcBorders>
              <w:top w:val="single" w:sz="4" w:space="0" w:color="auto"/>
              <w:left w:val="single" w:sz="4" w:space="0" w:color="auto"/>
            </w:tcBorders>
            <w:shd w:val="clear" w:color="auto" w:fill="FFFFFF"/>
            <w:vAlign w:val="center"/>
          </w:tcPr>
          <w:p w14:paraId="666F8ED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1-Phenylethan-1-ol</w:t>
            </w:r>
          </w:p>
        </w:tc>
        <w:tc>
          <w:tcPr>
            <w:tcW w:w="763" w:type="dxa"/>
            <w:tcBorders>
              <w:top w:val="single" w:sz="4" w:space="0" w:color="auto"/>
              <w:left w:val="single" w:sz="4" w:space="0" w:color="auto"/>
            </w:tcBorders>
            <w:shd w:val="clear" w:color="auto" w:fill="FFFFFF"/>
            <w:vAlign w:val="center"/>
          </w:tcPr>
          <w:p w14:paraId="60C7A0AD"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342</w:t>
            </w:r>
          </w:p>
        </w:tc>
        <w:tc>
          <w:tcPr>
            <w:tcW w:w="3497" w:type="dxa"/>
            <w:tcBorders>
              <w:top w:val="single" w:sz="4" w:space="0" w:color="auto"/>
              <w:left w:val="single" w:sz="4" w:space="0" w:color="auto"/>
              <w:right w:val="single" w:sz="4" w:space="0" w:color="auto"/>
            </w:tcBorders>
            <w:shd w:val="clear" w:color="auto" w:fill="FFFFFF"/>
            <w:vAlign w:val="center"/>
          </w:tcPr>
          <w:p w14:paraId="656BED2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Fenchyl acetate</w:t>
            </w:r>
          </w:p>
        </w:tc>
      </w:tr>
      <w:tr w:rsidR="00302BED" w:rsidRPr="00302BED" w14:paraId="34806CEC"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39D42FA9"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22</w:t>
            </w:r>
          </w:p>
        </w:tc>
        <w:tc>
          <w:tcPr>
            <w:tcW w:w="4285" w:type="dxa"/>
            <w:tcBorders>
              <w:top w:val="single" w:sz="4" w:space="0" w:color="auto"/>
              <w:left w:val="single" w:sz="4" w:space="0" w:color="auto"/>
            </w:tcBorders>
            <w:shd w:val="clear" w:color="auto" w:fill="FFFFFF"/>
            <w:vAlign w:val="center"/>
          </w:tcPr>
          <w:p w14:paraId="1C352E8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1-Propane-1-thiol</w:t>
            </w:r>
          </w:p>
        </w:tc>
        <w:tc>
          <w:tcPr>
            <w:tcW w:w="763" w:type="dxa"/>
            <w:tcBorders>
              <w:top w:val="single" w:sz="4" w:space="0" w:color="auto"/>
              <w:left w:val="single" w:sz="4" w:space="0" w:color="auto"/>
            </w:tcBorders>
            <w:shd w:val="clear" w:color="auto" w:fill="FFFFFF"/>
            <w:vAlign w:val="center"/>
          </w:tcPr>
          <w:p w14:paraId="3F47ADFD"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343</w:t>
            </w:r>
          </w:p>
        </w:tc>
        <w:tc>
          <w:tcPr>
            <w:tcW w:w="3497" w:type="dxa"/>
            <w:tcBorders>
              <w:top w:val="single" w:sz="4" w:space="0" w:color="auto"/>
              <w:left w:val="single" w:sz="4" w:space="0" w:color="auto"/>
              <w:right w:val="single" w:sz="4" w:space="0" w:color="auto"/>
            </w:tcBorders>
            <w:shd w:val="clear" w:color="auto" w:fill="FFFFFF"/>
            <w:vAlign w:val="center"/>
          </w:tcPr>
          <w:p w14:paraId="3BEAA9C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Fenchyl alcohol</w:t>
            </w:r>
          </w:p>
        </w:tc>
      </w:tr>
      <w:tr w:rsidR="00302BED" w:rsidRPr="00302BED" w14:paraId="3CF2F1DF"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3DDF589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23</w:t>
            </w:r>
          </w:p>
        </w:tc>
        <w:tc>
          <w:tcPr>
            <w:tcW w:w="4285" w:type="dxa"/>
            <w:tcBorders>
              <w:top w:val="single" w:sz="4" w:space="0" w:color="auto"/>
              <w:left w:val="single" w:sz="4" w:space="0" w:color="auto"/>
            </w:tcBorders>
            <w:shd w:val="clear" w:color="auto" w:fill="FFFFFF"/>
            <w:vAlign w:val="center"/>
          </w:tcPr>
          <w:p w14:paraId="3C56CEA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2- </w:t>
            </w:r>
            <w:proofErr w:type="spellStart"/>
            <w:r w:rsidRPr="00302BED">
              <w:rPr>
                <w:rFonts w:ascii="Times New Roman" w:eastAsia="Times New Roman" w:hAnsi="Times New Roman" w:cs="Times New Roman"/>
                <w:sz w:val="24"/>
                <w:szCs w:val="24"/>
              </w:rPr>
              <w:t>Methoxynaphthalene</w:t>
            </w:r>
            <w:proofErr w:type="spellEnd"/>
          </w:p>
        </w:tc>
        <w:tc>
          <w:tcPr>
            <w:tcW w:w="763" w:type="dxa"/>
            <w:tcBorders>
              <w:top w:val="single" w:sz="4" w:space="0" w:color="auto"/>
              <w:left w:val="single" w:sz="4" w:space="0" w:color="auto"/>
            </w:tcBorders>
            <w:shd w:val="clear" w:color="auto" w:fill="FFFFFF"/>
            <w:vAlign w:val="center"/>
          </w:tcPr>
          <w:p w14:paraId="6941E9A7"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344</w:t>
            </w:r>
          </w:p>
        </w:tc>
        <w:tc>
          <w:tcPr>
            <w:tcW w:w="3497" w:type="dxa"/>
            <w:tcBorders>
              <w:top w:val="single" w:sz="4" w:space="0" w:color="auto"/>
              <w:left w:val="single" w:sz="4" w:space="0" w:color="auto"/>
              <w:right w:val="single" w:sz="4" w:space="0" w:color="auto"/>
            </w:tcBorders>
            <w:shd w:val="clear" w:color="auto" w:fill="FFFFFF"/>
            <w:vAlign w:val="center"/>
          </w:tcPr>
          <w:p w14:paraId="20AD8C7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Formic acid</w:t>
            </w:r>
          </w:p>
        </w:tc>
      </w:tr>
      <w:tr w:rsidR="00302BED" w:rsidRPr="00302BED" w14:paraId="0452804F"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4F35D1C6"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24</w:t>
            </w:r>
          </w:p>
        </w:tc>
        <w:tc>
          <w:tcPr>
            <w:tcW w:w="4285" w:type="dxa"/>
            <w:tcBorders>
              <w:top w:val="single" w:sz="4" w:space="0" w:color="auto"/>
              <w:left w:val="single" w:sz="4" w:space="0" w:color="auto"/>
            </w:tcBorders>
            <w:shd w:val="clear" w:color="auto" w:fill="FFFFFF"/>
            <w:vAlign w:val="center"/>
          </w:tcPr>
          <w:p w14:paraId="5EBD89F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2- </w:t>
            </w:r>
            <w:proofErr w:type="spellStart"/>
            <w:r w:rsidRPr="00302BED">
              <w:rPr>
                <w:rFonts w:ascii="Times New Roman" w:eastAsia="Times New Roman" w:hAnsi="Times New Roman" w:cs="Times New Roman"/>
                <w:sz w:val="24"/>
                <w:szCs w:val="24"/>
              </w:rPr>
              <w:t>Propionylthiazole</w:t>
            </w:r>
            <w:proofErr w:type="spellEnd"/>
          </w:p>
        </w:tc>
        <w:tc>
          <w:tcPr>
            <w:tcW w:w="763" w:type="dxa"/>
            <w:tcBorders>
              <w:top w:val="single" w:sz="4" w:space="0" w:color="auto"/>
              <w:left w:val="single" w:sz="4" w:space="0" w:color="auto"/>
            </w:tcBorders>
            <w:shd w:val="clear" w:color="auto" w:fill="FFFFFF"/>
            <w:vAlign w:val="center"/>
          </w:tcPr>
          <w:p w14:paraId="2863D926"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345</w:t>
            </w:r>
          </w:p>
        </w:tc>
        <w:tc>
          <w:tcPr>
            <w:tcW w:w="3497" w:type="dxa"/>
            <w:tcBorders>
              <w:top w:val="single" w:sz="4" w:space="0" w:color="auto"/>
              <w:left w:val="single" w:sz="4" w:space="0" w:color="auto"/>
              <w:right w:val="single" w:sz="4" w:space="0" w:color="auto"/>
            </w:tcBorders>
            <w:shd w:val="clear" w:color="auto" w:fill="FFFFFF"/>
            <w:vAlign w:val="center"/>
          </w:tcPr>
          <w:p w14:paraId="198E54A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Fumaric acid</w:t>
            </w:r>
          </w:p>
        </w:tc>
      </w:tr>
      <w:tr w:rsidR="00302BED" w:rsidRPr="00302BED" w14:paraId="1E016FA6"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6C1110EB"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25</w:t>
            </w:r>
          </w:p>
        </w:tc>
        <w:tc>
          <w:tcPr>
            <w:tcW w:w="4285" w:type="dxa"/>
            <w:tcBorders>
              <w:top w:val="single" w:sz="4" w:space="0" w:color="auto"/>
              <w:left w:val="single" w:sz="4" w:space="0" w:color="auto"/>
            </w:tcBorders>
            <w:shd w:val="clear" w:color="auto" w:fill="FFFFFF"/>
            <w:vAlign w:val="center"/>
          </w:tcPr>
          <w:p w14:paraId="65C2E66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2-(2-Methylprop-1-enyl)-4-</w:t>
            </w:r>
          </w:p>
        </w:tc>
        <w:tc>
          <w:tcPr>
            <w:tcW w:w="763" w:type="dxa"/>
            <w:tcBorders>
              <w:top w:val="single" w:sz="4" w:space="0" w:color="auto"/>
              <w:left w:val="single" w:sz="4" w:space="0" w:color="auto"/>
            </w:tcBorders>
            <w:shd w:val="clear" w:color="auto" w:fill="FFFFFF"/>
            <w:vAlign w:val="center"/>
          </w:tcPr>
          <w:p w14:paraId="010CFD5F"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346</w:t>
            </w:r>
          </w:p>
        </w:tc>
        <w:tc>
          <w:tcPr>
            <w:tcW w:w="3497" w:type="dxa"/>
            <w:tcBorders>
              <w:top w:val="single" w:sz="4" w:space="0" w:color="auto"/>
              <w:left w:val="single" w:sz="4" w:space="0" w:color="auto"/>
              <w:right w:val="single" w:sz="4" w:space="0" w:color="auto"/>
            </w:tcBorders>
            <w:shd w:val="clear" w:color="auto" w:fill="FFFFFF"/>
            <w:vAlign w:val="center"/>
          </w:tcPr>
          <w:p w14:paraId="6A60C8B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Furfural</w:t>
            </w:r>
          </w:p>
        </w:tc>
      </w:tr>
      <w:tr w:rsidR="00302BED" w:rsidRPr="00302BED" w14:paraId="38937EC3"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3824FDB6"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26</w:t>
            </w:r>
          </w:p>
        </w:tc>
        <w:tc>
          <w:tcPr>
            <w:tcW w:w="4285" w:type="dxa"/>
            <w:tcBorders>
              <w:top w:val="single" w:sz="4" w:space="0" w:color="auto"/>
              <w:left w:val="single" w:sz="4" w:space="0" w:color="auto"/>
            </w:tcBorders>
            <w:shd w:val="clear" w:color="auto" w:fill="FFFFFF"/>
            <w:vAlign w:val="center"/>
          </w:tcPr>
          <w:p w14:paraId="7E25F0C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2-(4-</w:t>
            </w:r>
            <w:proofErr w:type="gramStart"/>
            <w:r w:rsidRPr="00302BED">
              <w:rPr>
                <w:rFonts w:ascii="Times New Roman" w:eastAsia="Times New Roman" w:hAnsi="Times New Roman" w:cs="Times New Roman"/>
                <w:sz w:val="24"/>
                <w:szCs w:val="24"/>
              </w:rPr>
              <w:t>Methylphenyl)propan</w:t>
            </w:r>
            <w:proofErr w:type="gramEnd"/>
            <w:r w:rsidRPr="00302BED">
              <w:rPr>
                <w:rFonts w:ascii="Times New Roman" w:eastAsia="Times New Roman" w:hAnsi="Times New Roman" w:cs="Times New Roman"/>
                <w:sz w:val="24"/>
                <w:szCs w:val="24"/>
              </w:rPr>
              <w:t>-2-ol</w:t>
            </w:r>
          </w:p>
        </w:tc>
        <w:tc>
          <w:tcPr>
            <w:tcW w:w="763" w:type="dxa"/>
            <w:tcBorders>
              <w:top w:val="single" w:sz="4" w:space="0" w:color="auto"/>
              <w:left w:val="single" w:sz="4" w:space="0" w:color="auto"/>
            </w:tcBorders>
            <w:shd w:val="clear" w:color="auto" w:fill="FFFFFF"/>
            <w:vAlign w:val="center"/>
          </w:tcPr>
          <w:p w14:paraId="1091FA74"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347</w:t>
            </w:r>
          </w:p>
        </w:tc>
        <w:tc>
          <w:tcPr>
            <w:tcW w:w="3497" w:type="dxa"/>
            <w:tcBorders>
              <w:top w:val="single" w:sz="4" w:space="0" w:color="auto"/>
              <w:left w:val="single" w:sz="4" w:space="0" w:color="auto"/>
              <w:right w:val="single" w:sz="4" w:space="0" w:color="auto"/>
            </w:tcBorders>
            <w:shd w:val="clear" w:color="auto" w:fill="FFFFFF"/>
            <w:vAlign w:val="center"/>
          </w:tcPr>
          <w:p w14:paraId="4B41DBA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Furfuryl acetate</w:t>
            </w:r>
          </w:p>
        </w:tc>
      </w:tr>
      <w:tr w:rsidR="00302BED" w:rsidRPr="00302BED" w14:paraId="6190EDF6"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0D72DF6D"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27</w:t>
            </w:r>
          </w:p>
        </w:tc>
        <w:tc>
          <w:tcPr>
            <w:tcW w:w="4285" w:type="dxa"/>
            <w:tcBorders>
              <w:top w:val="single" w:sz="4" w:space="0" w:color="auto"/>
              <w:left w:val="single" w:sz="4" w:space="0" w:color="auto"/>
            </w:tcBorders>
            <w:shd w:val="clear" w:color="auto" w:fill="FFFFFF"/>
            <w:vAlign w:val="center"/>
          </w:tcPr>
          <w:p w14:paraId="0AF2113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2-(sec-Butyl)-3-methoxypyrazine</w:t>
            </w:r>
          </w:p>
        </w:tc>
        <w:tc>
          <w:tcPr>
            <w:tcW w:w="763" w:type="dxa"/>
            <w:tcBorders>
              <w:top w:val="single" w:sz="4" w:space="0" w:color="auto"/>
              <w:left w:val="single" w:sz="4" w:space="0" w:color="auto"/>
            </w:tcBorders>
            <w:shd w:val="clear" w:color="auto" w:fill="FFFFFF"/>
            <w:vAlign w:val="center"/>
          </w:tcPr>
          <w:p w14:paraId="038C5DA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348</w:t>
            </w:r>
          </w:p>
        </w:tc>
        <w:tc>
          <w:tcPr>
            <w:tcW w:w="3497" w:type="dxa"/>
            <w:tcBorders>
              <w:top w:val="single" w:sz="4" w:space="0" w:color="auto"/>
              <w:left w:val="single" w:sz="4" w:space="0" w:color="auto"/>
              <w:right w:val="single" w:sz="4" w:space="0" w:color="auto"/>
            </w:tcBorders>
            <w:shd w:val="clear" w:color="auto" w:fill="FFFFFF"/>
            <w:vAlign w:val="center"/>
          </w:tcPr>
          <w:p w14:paraId="3AF1994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Furfuryl alcohol</w:t>
            </w:r>
          </w:p>
        </w:tc>
      </w:tr>
      <w:tr w:rsidR="00302BED" w:rsidRPr="00302BED" w14:paraId="1B195480"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1005DBAC"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28</w:t>
            </w:r>
          </w:p>
        </w:tc>
        <w:tc>
          <w:tcPr>
            <w:tcW w:w="4285" w:type="dxa"/>
            <w:tcBorders>
              <w:top w:val="single" w:sz="4" w:space="0" w:color="auto"/>
              <w:left w:val="single" w:sz="4" w:space="0" w:color="auto"/>
            </w:tcBorders>
            <w:shd w:val="clear" w:color="auto" w:fill="FFFFFF"/>
            <w:vAlign w:val="center"/>
          </w:tcPr>
          <w:p w14:paraId="4BC91F2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2,3- </w:t>
            </w:r>
            <w:proofErr w:type="spellStart"/>
            <w:r w:rsidRPr="00302BED">
              <w:rPr>
                <w:rFonts w:ascii="Times New Roman" w:eastAsia="Times New Roman" w:hAnsi="Times New Roman" w:cs="Times New Roman"/>
                <w:sz w:val="24"/>
                <w:szCs w:val="24"/>
              </w:rPr>
              <w:t>Dimethylpyrazine</w:t>
            </w:r>
            <w:proofErr w:type="spellEnd"/>
          </w:p>
        </w:tc>
        <w:tc>
          <w:tcPr>
            <w:tcW w:w="763" w:type="dxa"/>
            <w:tcBorders>
              <w:top w:val="single" w:sz="4" w:space="0" w:color="auto"/>
              <w:left w:val="single" w:sz="4" w:space="0" w:color="auto"/>
            </w:tcBorders>
            <w:shd w:val="clear" w:color="auto" w:fill="FFFFFF"/>
            <w:vAlign w:val="center"/>
          </w:tcPr>
          <w:p w14:paraId="7DBC70C1"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349</w:t>
            </w:r>
          </w:p>
        </w:tc>
        <w:tc>
          <w:tcPr>
            <w:tcW w:w="3497" w:type="dxa"/>
            <w:tcBorders>
              <w:top w:val="single" w:sz="4" w:space="0" w:color="auto"/>
              <w:left w:val="single" w:sz="4" w:space="0" w:color="auto"/>
              <w:right w:val="single" w:sz="4" w:space="0" w:color="auto"/>
            </w:tcBorders>
            <w:shd w:val="clear" w:color="auto" w:fill="FFFFFF"/>
            <w:vAlign w:val="center"/>
          </w:tcPr>
          <w:p w14:paraId="413EA3A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Gallic acid</w:t>
            </w:r>
          </w:p>
        </w:tc>
      </w:tr>
      <w:tr w:rsidR="00302BED" w:rsidRPr="00302BED" w14:paraId="125EEE47"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35CB7EA1"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29</w:t>
            </w:r>
          </w:p>
        </w:tc>
        <w:tc>
          <w:tcPr>
            <w:tcW w:w="4285" w:type="dxa"/>
            <w:tcBorders>
              <w:top w:val="single" w:sz="4" w:space="0" w:color="auto"/>
              <w:left w:val="single" w:sz="4" w:space="0" w:color="auto"/>
            </w:tcBorders>
            <w:shd w:val="clear" w:color="auto" w:fill="FFFFFF"/>
            <w:vAlign w:val="center"/>
          </w:tcPr>
          <w:p w14:paraId="5AC5AEF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2,3,5- </w:t>
            </w:r>
            <w:proofErr w:type="spellStart"/>
            <w:r w:rsidRPr="00302BED">
              <w:rPr>
                <w:rFonts w:ascii="Times New Roman" w:eastAsia="Times New Roman" w:hAnsi="Times New Roman" w:cs="Times New Roman"/>
                <w:sz w:val="24"/>
                <w:szCs w:val="24"/>
              </w:rPr>
              <w:t>Trimethylpyrazine</w:t>
            </w:r>
            <w:proofErr w:type="spellEnd"/>
          </w:p>
        </w:tc>
        <w:tc>
          <w:tcPr>
            <w:tcW w:w="763" w:type="dxa"/>
            <w:tcBorders>
              <w:top w:val="single" w:sz="4" w:space="0" w:color="auto"/>
              <w:left w:val="single" w:sz="4" w:space="0" w:color="auto"/>
            </w:tcBorders>
            <w:shd w:val="clear" w:color="auto" w:fill="FFFFFF"/>
            <w:vAlign w:val="center"/>
          </w:tcPr>
          <w:p w14:paraId="6CD54630"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350</w:t>
            </w:r>
          </w:p>
        </w:tc>
        <w:tc>
          <w:tcPr>
            <w:tcW w:w="3497" w:type="dxa"/>
            <w:tcBorders>
              <w:top w:val="single" w:sz="4" w:space="0" w:color="auto"/>
              <w:left w:val="single" w:sz="4" w:space="0" w:color="auto"/>
              <w:right w:val="single" w:sz="4" w:space="0" w:color="auto"/>
            </w:tcBorders>
            <w:shd w:val="clear" w:color="auto" w:fill="FFFFFF"/>
            <w:vAlign w:val="center"/>
          </w:tcPr>
          <w:p w14:paraId="4CF29C3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Gamma-</w:t>
            </w:r>
            <w:proofErr w:type="spellStart"/>
            <w:r w:rsidRPr="00302BED">
              <w:rPr>
                <w:rFonts w:ascii="Times New Roman" w:eastAsia="Times New Roman" w:hAnsi="Times New Roman" w:cs="Times New Roman"/>
                <w:sz w:val="24"/>
                <w:szCs w:val="24"/>
              </w:rPr>
              <w:t>Terpinene</w:t>
            </w:r>
            <w:proofErr w:type="spellEnd"/>
          </w:p>
        </w:tc>
      </w:tr>
      <w:tr w:rsidR="00302BED" w:rsidRPr="00302BED" w14:paraId="1C1F5ACE"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5EE7D18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30</w:t>
            </w:r>
          </w:p>
        </w:tc>
        <w:tc>
          <w:tcPr>
            <w:tcW w:w="4285" w:type="dxa"/>
            <w:tcBorders>
              <w:top w:val="single" w:sz="4" w:space="0" w:color="auto"/>
              <w:left w:val="single" w:sz="4" w:space="0" w:color="auto"/>
            </w:tcBorders>
            <w:shd w:val="clear" w:color="auto" w:fill="FFFFFF"/>
            <w:vAlign w:val="center"/>
          </w:tcPr>
          <w:p w14:paraId="7E5E7A5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2,3,5,6- </w:t>
            </w:r>
            <w:proofErr w:type="spellStart"/>
            <w:r w:rsidRPr="00302BED">
              <w:rPr>
                <w:rFonts w:ascii="Times New Roman" w:eastAsia="Times New Roman" w:hAnsi="Times New Roman" w:cs="Times New Roman"/>
                <w:sz w:val="24"/>
                <w:szCs w:val="24"/>
              </w:rPr>
              <w:t>Tetramethylpyrazine</w:t>
            </w:r>
            <w:proofErr w:type="spellEnd"/>
          </w:p>
        </w:tc>
        <w:tc>
          <w:tcPr>
            <w:tcW w:w="763" w:type="dxa"/>
            <w:tcBorders>
              <w:top w:val="single" w:sz="4" w:space="0" w:color="auto"/>
              <w:left w:val="single" w:sz="4" w:space="0" w:color="auto"/>
            </w:tcBorders>
            <w:shd w:val="clear" w:color="auto" w:fill="FFFFFF"/>
            <w:vAlign w:val="center"/>
          </w:tcPr>
          <w:p w14:paraId="09893CD2"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351</w:t>
            </w:r>
          </w:p>
        </w:tc>
        <w:tc>
          <w:tcPr>
            <w:tcW w:w="3497" w:type="dxa"/>
            <w:tcBorders>
              <w:top w:val="single" w:sz="4" w:space="0" w:color="auto"/>
              <w:left w:val="single" w:sz="4" w:space="0" w:color="auto"/>
              <w:right w:val="single" w:sz="4" w:space="0" w:color="auto"/>
            </w:tcBorders>
            <w:shd w:val="clear" w:color="auto" w:fill="FFFFFF"/>
            <w:vAlign w:val="center"/>
          </w:tcPr>
          <w:p w14:paraId="70EF01A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Geraniol</w:t>
            </w:r>
          </w:p>
        </w:tc>
      </w:tr>
      <w:tr w:rsidR="00302BED" w:rsidRPr="00302BED" w14:paraId="25CE1172"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79EB637B"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31</w:t>
            </w:r>
          </w:p>
        </w:tc>
        <w:tc>
          <w:tcPr>
            <w:tcW w:w="4285" w:type="dxa"/>
            <w:tcBorders>
              <w:top w:val="single" w:sz="4" w:space="0" w:color="auto"/>
              <w:left w:val="single" w:sz="4" w:space="0" w:color="auto"/>
            </w:tcBorders>
            <w:shd w:val="clear" w:color="auto" w:fill="FFFFFF"/>
            <w:vAlign w:val="center"/>
          </w:tcPr>
          <w:p w14:paraId="56544CE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2,3-Diethyl-5-methylpyrazine</w:t>
            </w:r>
          </w:p>
        </w:tc>
        <w:tc>
          <w:tcPr>
            <w:tcW w:w="763" w:type="dxa"/>
            <w:tcBorders>
              <w:top w:val="single" w:sz="4" w:space="0" w:color="auto"/>
              <w:left w:val="single" w:sz="4" w:space="0" w:color="auto"/>
            </w:tcBorders>
            <w:shd w:val="clear" w:color="auto" w:fill="FFFFFF"/>
            <w:vAlign w:val="center"/>
          </w:tcPr>
          <w:p w14:paraId="7B185259"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352</w:t>
            </w:r>
          </w:p>
        </w:tc>
        <w:tc>
          <w:tcPr>
            <w:tcW w:w="3497" w:type="dxa"/>
            <w:tcBorders>
              <w:top w:val="single" w:sz="4" w:space="0" w:color="auto"/>
              <w:left w:val="single" w:sz="4" w:space="0" w:color="auto"/>
              <w:right w:val="single" w:sz="4" w:space="0" w:color="auto"/>
            </w:tcBorders>
            <w:shd w:val="clear" w:color="auto" w:fill="FFFFFF"/>
            <w:vAlign w:val="center"/>
          </w:tcPr>
          <w:p w14:paraId="6F1C254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Geranyl acetate</w:t>
            </w:r>
          </w:p>
        </w:tc>
      </w:tr>
      <w:tr w:rsidR="00302BED" w:rsidRPr="00302BED" w14:paraId="31440078"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6D800C5E"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32</w:t>
            </w:r>
          </w:p>
        </w:tc>
        <w:tc>
          <w:tcPr>
            <w:tcW w:w="4285" w:type="dxa"/>
            <w:tcBorders>
              <w:top w:val="single" w:sz="4" w:space="0" w:color="auto"/>
              <w:left w:val="single" w:sz="4" w:space="0" w:color="auto"/>
            </w:tcBorders>
            <w:shd w:val="clear" w:color="auto" w:fill="FFFFFF"/>
            <w:vAlign w:val="center"/>
          </w:tcPr>
          <w:p w14:paraId="646756B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2,3-Diethylpyrazine</w:t>
            </w:r>
          </w:p>
        </w:tc>
        <w:tc>
          <w:tcPr>
            <w:tcW w:w="763" w:type="dxa"/>
            <w:tcBorders>
              <w:top w:val="single" w:sz="4" w:space="0" w:color="auto"/>
              <w:left w:val="single" w:sz="4" w:space="0" w:color="auto"/>
            </w:tcBorders>
            <w:shd w:val="clear" w:color="auto" w:fill="FFFFFF"/>
            <w:vAlign w:val="center"/>
          </w:tcPr>
          <w:p w14:paraId="6B76083C"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353</w:t>
            </w:r>
          </w:p>
        </w:tc>
        <w:tc>
          <w:tcPr>
            <w:tcW w:w="3497" w:type="dxa"/>
            <w:tcBorders>
              <w:top w:val="single" w:sz="4" w:space="0" w:color="auto"/>
              <w:left w:val="single" w:sz="4" w:space="0" w:color="auto"/>
              <w:right w:val="single" w:sz="4" w:space="0" w:color="auto"/>
            </w:tcBorders>
            <w:shd w:val="clear" w:color="auto" w:fill="FFFFFF"/>
            <w:vAlign w:val="center"/>
          </w:tcPr>
          <w:p w14:paraId="2A26E5A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Geranyl butyrate</w:t>
            </w:r>
          </w:p>
        </w:tc>
      </w:tr>
      <w:tr w:rsidR="00302BED" w:rsidRPr="00302BED" w14:paraId="0BE4434A"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18D2D12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33</w:t>
            </w:r>
          </w:p>
        </w:tc>
        <w:tc>
          <w:tcPr>
            <w:tcW w:w="4285" w:type="dxa"/>
            <w:tcBorders>
              <w:top w:val="single" w:sz="4" w:space="0" w:color="auto"/>
              <w:left w:val="single" w:sz="4" w:space="0" w:color="auto"/>
            </w:tcBorders>
            <w:shd w:val="clear" w:color="auto" w:fill="FFFFFF"/>
            <w:vAlign w:val="center"/>
          </w:tcPr>
          <w:p w14:paraId="6AAEFC5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2,4,5-Trimethylthiazole</w:t>
            </w:r>
          </w:p>
        </w:tc>
        <w:tc>
          <w:tcPr>
            <w:tcW w:w="763" w:type="dxa"/>
            <w:tcBorders>
              <w:top w:val="single" w:sz="4" w:space="0" w:color="auto"/>
              <w:left w:val="single" w:sz="4" w:space="0" w:color="auto"/>
            </w:tcBorders>
            <w:shd w:val="clear" w:color="auto" w:fill="FFFFFF"/>
            <w:vAlign w:val="center"/>
          </w:tcPr>
          <w:p w14:paraId="56148042"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354</w:t>
            </w:r>
          </w:p>
        </w:tc>
        <w:tc>
          <w:tcPr>
            <w:tcW w:w="3497" w:type="dxa"/>
            <w:tcBorders>
              <w:top w:val="single" w:sz="4" w:space="0" w:color="auto"/>
              <w:left w:val="single" w:sz="4" w:space="0" w:color="auto"/>
              <w:right w:val="single" w:sz="4" w:space="0" w:color="auto"/>
            </w:tcBorders>
            <w:shd w:val="clear" w:color="auto" w:fill="FFFFFF"/>
            <w:vAlign w:val="center"/>
          </w:tcPr>
          <w:p w14:paraId="6B89433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Geranyl </w:t>
            </w:r>
            <w:proofErr w:type="spellStart"/>
            <w:r w:rsidRPr="00302BED">
              <w:rPr>
                <w:rFonts w:ascii="Times New Roman" w:eastAsia="Times New Roman" w:hAnsi="Times New Roman" w:cs="Times New Roman"/>
                <w:sz w:val="24"/>
                <w:szCs w:val="24"/>
              </w:rPr>
              <w:t>formate</w:t>
            </w:r>
            <w:proofErr w:type="spellEnd"/>
          </w:p>
        </w:tc>
      </w:tr>
      <w:tr w:rsidR="00302BED" w:rsidRPr="00302BED" w14:paraId="03209B85"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4EF62B40"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34</w:t>
            </w:r>
          </w:p>
        </w:tc>
        <w:tc>
          <w:tcPr>
            <w:tcW w:w="4285" w:type="dxa"/>
            <w:tcBorders>
              <w:top w:val="single" w:sz="4" w:space="0" w:color="auto"/>
              <w:left w:val="single" w:sz="4" w:space="0" w:color="auto"/>
            </w:tcBorders>
            <w:shd w:val="clear" w:color="auto" w:fill="FFFFFF"/>
            <w:vAlign w:val="center"/>
          </w:tcPr>
          <w:p w14:paraId="54E6070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2,4-Decadienal</w:t>
            </w:r>
          </w:p>
        </w:tc>
        <w:tc>
          <w:tcPr>
            <w:tcW w:w="763" w:type="dxa"/>
            <w:tcBorders>
              <w:top w:val="single" w:sz="4" w:space="0" w:color="auto"/>
              <w:left w:val="single" w:sz="4" w:space="0" w:color="auto"/>
            </w:tcBorders>
            <w:shd w:val="clear" w:color="auto" w:fill="FFFFFF"/>
            <w:vAlign w:val="center"/>
          </w:tcPr>
          <w:p w14:paraId="17A843AE"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355</w:t>
            </w:r>
          </w:p>
        </w:tc>
        <w:tc>
          <w:tcPr>
            <w:tcW w:w="3497" w:type="dxa"/>
            <w:tcBorders>
              <w:top w:val="single" w:sz="4" w:space="0" w:color="auto"/>
              <w:left w:val="single" w:sz="4" w:space="0" w:color="auto"/>
              <w:right w:val="single" w:sz="4" w:space="0" w:color="auto"/>
            </w:tcBorders>
            <w:shd w:val="clear" w:color="auto" w:fill="FFFFFF"/>
            <w:vAlign w:val="center"/>
          </w:tcPr>
          <w:p w14:paraId="2D391D2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Geranyl </w:t>
            </w:r>
            <w:proofErr w:type="spellStart"/>
            <w:r w:rsidRPr="00302BED">
              <w:rPr>
                <w:rFonts w:ascii="Times New Roman" w:eastAsia="Times New Roman" w:hAnsi="Times New Roman" w:cs="Times New Roman"/>
                <w:sz w:val="24"/>
                <w:szCs w:val="24"/>
              </w:rPr>
              <w:t>isobutyrate</w:t>
            </w:r>
            <w:proofErr w:type="spellEnd"/>
          </w:p>
        </w:tc>
      </w:tr>
      <w:tr w:rsidR="00302BED" w:rsidRPr="00302BED" w14:paraId="0BD889A9"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14FAE6D4"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35</w:t>
            </w:r>
          </w:p>
        </w:tc>
        <w:tc>
          <w:tcPr>
            <w:tcW w:w="4285" w:type="dxa"/>
            <w:tcBorders>
              <w:top w:val="single" w:sz="4" w:space="0" w:color="auto"/>
              <w:left w:val="single" w:sz="4" w:space="0" w:color="auto"/>
            </w:tcBorders>
            <w:shd w:val="clear" w:color="auto" w:fill="FFFFFF"/>
            <w:vAlign w:val="center"/>
          </w:tcPr>
          <w:p w14:paraId="78761E9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2,4-Dithiapentane</w:t>
            </w:r>
          </w:p>
        </w:tc>
        <w:tc>
          <w:tcPr>
            <w:tcW w:w="763" w:type="dxa"/>
            <w:tcBorders>
              <w:top w:val="single" w:sz="4" w:space="0" w:color="auto"/>
              <w:left w:val="single" w:sz="4" w:space="0" w:color="auto"/>
            </w:tcBorders>
            <w:shd w:val="clear" w:color="auto" w:fill="FFFFFF"/>
            <w:vAlign w:val="center"/>
          </w:tcPr>
          <w:p w14:paraId="66818ECE"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356</w:t>
            </w:r>
          </w:p>
        </w:tc>
        <w:tc>
          <w:tcPr>
            <w:tcW w:w="3497" w:type="dxa"/>
            <w:tcBorders>
              <w:top w:val="single" w:sz="4" w:space="0" w:color="auto"/>
              <w:left w:val="single" w:sz="4" w:space="0" w:color="auto"/>
              <w:right w:val="single" w:sz="4" w:space="0" w:color="auto"/>
            </w:tcBorders>
            <w:shd w:val="clear" w:color="auto" w:fill="FFFFFF"/>
            <w:vAlign w:val="center"/>
          </w:tcPr>
          <w:p w14:paraId="135054F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Geranyl propionate</w:t>
            </w:r>
          </w:p>
        </w:tc>
      </w:tr>
      <w:tr w:rsidR="00302BED" w:rsidRPr="00302BED" w14:paraId="6D4A33FC"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0D25CA86"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36</w:t>
            </w:r>
          </w:p>
        </w:tc>
        <w:tc>
          <w:tcPr>
            <w:tcW w:w="4285" w:type="dxa"/>
            <w:tcBorders>
              <w:top w:val="single" w:sz="4" w:space="0" w:color="auto"/>
              <w:left w:val="single" w:sz="4" w:space="0" w:color="auto"/>
            </w:tcBorders>
            <w:shd w:val="clear" w:color="auto" w:fill="FFFFFF"/>
            <w:vAlign w:val="center"/>
          </w:tcPr>
          <w:p w14:paraId="7DD73E0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2,4-heptadienal, Hepta-2,4-dienal</w:t>
            </w:r>
          </w:p>
        </w:tc>
        <w:tc>
          <w:tcPr>
            <w:tcW w:w="763" w:type="dxa"/>
            <w:tcBorders>
              <w:top w:val="single" w:sz="4" w:space="0" w:color="auto"/>
              <w:left w:val="single" w:sz="4" w:space="0" w:color="auto"/>
            </w:tcBorders>
            <w:shd w:val="clear" w:color="auto" w:fill="FFFFFF"/>
            <w:vAlign w:val="center"/>
          </w:tcPr>
          <w:p w14:paraId="4572CFEF"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357</w:t>
            </w:r>
          </w:p>
        </w:tc>
        <w:tc>
          <w:tcPr>
            <w:tcW w:w="3497" w:type="dxa"/>
            <w:tcBorders>
              <w:top w:val="single" w:sz="4" w:space="0" w:color="auto"/>
              <w:left w:val="single" w:sz="4" w:space="0" w:color="auto"/>
              <w:right w:val="single" w:sz="4" w:space="0" w:color="auto"/>
            </w:tcBorders>
            <w:shd w:val="clear" w:color="auto" w:fill="FFFFFF"/>
            <w:vAlign w:val="center"/>
          </w:tcPr>
          <w:p w14:paraId="609FCB6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Glyceryl tributyrate</w:t>
            </w:r>
          </w:p>
        </w:tc>
      </w:tr>
      <w:tr w:rsidR="00302BED" w:rsidRPr="00302BED" w14:paraId="5460F870"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52B92C07"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37</w:t>
            </w:r>
          </w:p>
        </w:tc>
        <w:tc>
          <w:tcPr>
            <w:tcW w:w="4285" w:type="dxa"/>
            <w:tcBorders>
              <w:top w:val="single" w:sz="4" w:space="0" w:color="auto"/>
              <w:left w:val="single" w:sz="4" w:space="0" w:color="auto"/>
            </w:tcBorders>
            <w:shd w:val="clear" w:color="auto" w:fill="FFFFFF"/>
            <w:vAlign w:val="center"/>
          </w:tcPr>
          <w:p w14:paraId="24DAEE8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2,5- </w:t>
            </w:r>
            <w:proofErr w:type="spellStart"/>
            <w:r w:rsidRPr="00302BED">
              <w:rPr>
                <w:rFonts w:ascii="Times New Roman" w:eastAsia="Times New Roman" w:hAnsi="Times New Roman" w:cs="Times New Roman"/>
                <w:sz w:val="24"/>
                <w:szCs w:val="24"/>
              </w:rPr>
              <w:t>Dimethylpyrazine</w:t>
            </w:r>
            <w:proofErr w:type="spellEnd"/>
          </w:p>
        </w:tc>
        <w:tc>
          <w:tcPr>
            <w:tcW w:w="763" w:type="dxa"/>
            <w:tcBorders>
              <w:top w:val="single" w:sz="4" w:space="0" w:color="auto"/>
              <w:left w:val="single" w:sz="4" w:space="0" w:color="auto"/>
            </w:tcBorders>
            <w:shd w:val="clear" w:color="auto" w:fill="FFFFFF"/>
            <w:vAlign w:val="center"/>
          </w:tcPr>
          <w:p w14:paraId="7DFD4652"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358</w:t>
            </w:r>
          </w:p>
        </w:tc>
        <w:tc>
          <w:tcPr>
            <w:tcW w:w="3497" w:type="dxa"/>
            <w:tcBorders>
              <w:top w:val="single" w:sz="4" w:space="0" w:color="auto"/>
              <w:left w:val="single" w:sz="4" w:space="0" w:color="auto"/>
              <w:right w:val="single" w:sz="4" w:space="0" w:color="auto"/>
            </w:tcBorders>
            <w:shd w:val="clear" w:color="auto" w:fill="FFFFFF"/>
            <w:vAlign w:val="center"/>
          </w:tcPr>
          <w:p w14:paraId="787FA81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Glycine</w:t>
            </w:r>
          </w:p>
        </w:tc>
      </w:tr>
      <w:tr w:rsidR="00302BED" w:rsidRPr="00302BED" w14:paraId="16985995"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2727B86E"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38</w:t>
            </w:r>
          </w:p>
        </w:tc>
        <w:tc>
          <w:tcPr>
            <w:tcW w:w="4285" w:type="dxa"/>
            <w:tcBorders>
              <w:top w:val="single" w:sz="4" w:space="0" w:color="auto"/>
              <w:left w:val="single" w:sz="4" w:space="0" w:color="auto"/>
            </w:tcBorders>
            <w:shd w:val="clear" w:color="auto" w:fill="FFFFFF"/>
            <w:vAlign w:val="center"/>
          </w:tcPr>
          <w:p w14:paraId="39DB225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2,5 or 6-methoxy-3-methylpyrazine</w:t>
            </w:r>
          </w:p>
        </w:tc>
        <w:tc>
          <w:tcPr>
            <w:tcW w:w="763" w:type="dxa"/>
            <w:tcBorders>
              <w:top w:val="single" w:sz="4" w:space="0" w:color="auto"/>
              <w:left w:val="single" w:sz="4" w:space="0" w:color="auto"/>
            </w:tcBorders>
            <w:shd w:val="clear" w:color="auto" w:fill="FFFFFF"/>
            <w:vAlign w:val="center"/>
          </w:tcPr>
          <w:p w14:paraId="26C116EF"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359</w:t>
            </w:r>
          </w:p>
        </w:tc>
        <w:tc>
          <w:tcPr>
            <w:tcW w:w="3497" w:type="dxa"/>
            <w:tcBorders>
              <w:top w:val="single" w:sz="4" w:space="0" w:color="auto"/>
              <w:left w:val="single" w:sz="4" w:space="0" w:color="auto"/>
              <w:right w:val="single" w:sz="4" w:space="0" w:color="auto"/>
            </w:tcBorders>
            <w:shd w:val="clear" w:color="auto" w:fill="FFFFFF"/>
            <w:vAlign w:val="center"/>
          </w:tcPr>
          <w:p w14:paraId="5899928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Glycyrrhizic</w:t>
            </w:r>
            <w:proofErr w:type="spellEnd"/>
            <w:r w:rsidRPr="00302BED">
              <w:rPr>
                <w:rFonts w:ascii="Times New Roman" w:eastAsia="Times New Roman" w:hAnsi="Times New Roman" w:cs="Times New Roman"/>
                <w:sz w:val="24"/>
                <w:szCs w:val="24"/>
              </w:rPr>
              <w:t xml:space="preserve"> acid ammoniated</w:t>
            </w:r>
          </w:p>
        </w:tc>
      </w:tr>
      <w:tr w:rsidR="00302BED" w:rsidRPr="00302BED" w14:paraId="5D8D9D2C"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6DB1769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39</w:t>
            </w:r>
          </w:p>
        </w:tc>
        <w:tc>
          <w:tcPr>
            <w:tcW w:w="4285" w:type="dxa"/>
            <w:tcBorders>
              <w:top w:val="single" w:sz="4" w:space="0" w:color="auto"/>
              <w:left w:val="single" w:sz="4" w:space="0" w:color="auto"/>
            </w:tcBorders>
            <w:shd w:val="clear" w:color="auto" w:fill="FFFFFF"/>
            <w:vAlign w:val="center"/>
          </w:tcPr>
          <w:p w14:paraId="4C1FEB1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2,5-Dimethylphenol</w:t>
            </w:r>
          </w:p>
        </w:tc>
        <w:tc>
          <w:tcPr>
            <w:tcW w:w="763" w:type="dxa"/>
            <w:tcBorders>
              <w:top w:val="single" w:sz="4" w:space="0" w:color="auto"/>
              <w:left w:val="single" w:sz="4" w:space="0" w:color="auto"/>
            </w:tcBorders>
            <w:shd w:val="clear" w:color="auto" w:fill="FFFFFF"/>
            <w:vAlign w:val="center"/>
          </w:tcPr>
          <w:p w14:paraId="7F8B39B4"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360</w:t>
            </w:r>
          </w:p>
        </w:tc>
        <w:tc>
          <w:tcPr>
            <w:tcW w:w="3497" w:type="dxa"/>
            <w:tcBorders>
              <w:top w:val="single" w:sz="4" w:space="0" w:color="auto"/>
              <w:left w:val="single" w:sz="4" w:space="0" w:color="auto"/>
              <w:right w:val="single" w:sz="4" w:space="0" w:color="auto"/>
            </w:tcBorders>
            <w:shd w:val="clear" w:color="auto" w:fill="FFFFFF"/>
            <w:vAlign w:val="center"/>
          </w:tcPr>
          <w:p w14:paraId="1B31B8D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Hept-2(trans)- </w:t>
            </w:r>
            <w:proofErr w:type="spellStart"/>
            <w:r w:rsidRPr="00302BED">
              <w:rPr>
                <w:rFonts w:ascii="Times New Roman" w:eastAsia="Times New Roman" w:hAnsi="Times New Roman" w:cs="Times New Roman"/>
                <w:sz w:val="24"/>
                <w:szCs w:val="24"/>
              </w:rPr>
              <w:t>enal</w:t>
            </w:r>
            <w:proofErr w:type="spellEnd"/>
          </w:p>
        </w:tc>
      </w:tr>
      <w:tr w:rsidR="00302BED" w:rsidRPr="00302BED" w14:paraId="649B6A3F"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1CD3853E"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40</w:t>
            </w:r>
          </w:p>
        </w:tc>
        <w:tc>
          <w:tcPr>
            <w:tcW w:w="4285" w:type="dxa"/>
            <w:tcBorders>
              <w:top w:val="single" w:sz="4" w:space="0" w:color="auto"/>
              <w:left w:val="single" w:sz="4" w:space="0" w:color="auto"/>
            </w:tcBorders>
            <w:shd w:val="clear" w:color="auto" w:fill="FFFFFF"/>
            <w:vAlign w:val="center"/>
          </w:tcPr>
          <w:p w14:paraId="79AB505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2,6- Dimethylpyridine</w:t>
            </w:r>
          </w:p>
        </w:tc>
        <w:tc>
          <w:tcPr>
            <w:tcW w:w="763" w:type="dxa"/>
            <w:tcBorders>
              <w:top w:val="single" w:sz="4" w:space="0" w:color="auto"/>
              <w:left w:val="single" w:sz="4" w:space="0" w:color="auto"/>
            </w:tcBorders>
            <w:shd w:val="clear" w:color="auto" w:fill="FFFFFF"/>
            <w:vAlign w:val="center"/>
          </w:tcPr>
          <w:p w14:paraId="3C36425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361</w:t>
            </w:r>
          </w:p>
        </w:tc>
        <w:tc>
          <w:tcPr>
            <w:tcW w:w="3497" w:type="dxa"/>
            <w:tcBorders>
              <w:top w:val="single" w:sz="4" w:space="0" w:color="auto"/>
              <w:left w:val="single" w:sz="4" w:space="0" w:color="auto"/>
              <w:right w:val="single" w:sz="4" w:space="0" w:color="auto"/>
            </w:tcBorders>
            <w:shd w:val="clear" w:color="auto" w:fill="FFFFFF"/>
            <w:vAlign w:val="center"/>
          </w:tcPr>
          <w:p w14:paraId="089C05E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Hept-4-enal</w:t>
            </w:r>
          </w:p>
        </w:tc>
      </w:tr>
      <w:tr w:rsidR="00302BED" w:rsidRPr="00302BED" w14:paraId="2AF79BF0"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3947F257"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41</w:t>
            </w:r>
          </w:p>
        </w:tc>
        <w:tc>
          <w:tcPr>
            <w:tcW w:w="4285" w:type="dxa"/>
            <w:tcBorders>
              <w:top w:val="single" w:sz="4" w:space="0" w:color="auto"/>
              <w:left w:val="single" w:sz="4" w:space="0" w:color="auto"/>
            </w:tcBorders>
            <w:shd w:val="clear" w:color="auto" w:fill="FFFFFF"/>
            <w:vAlign w:val="center"/>
          </w:tcPr>
          <w:p w14:paraId="1828CC5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2,6,6-Trimethylcyclohex-2-en-1,4-dione</w:t>
            </w:r>
          </w:p>
        </w:tc>
        <w:tc>
          <w:tcPr>
            <w:tcW w:w="763" w:type="dxa"/>
            <w:tcBorders>
              <w:top w:val="single" w:sz="4" w:space="0" w:color="auto"/>
              <w:left w:val="single" w:sz="4" w:space="0" w:color="auto"/>
            </w:tcBorders>
            <w:shd w:val="clear" w:color="auto" w:fill="FFFFFF"/>
            <w:vAlign w:val="center"/>
          </w:tcPr>
          <w:p w14:paraId="70334206"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362</w:t>
            </w:r>
          </w:p>
        </w:tc>
        <w:tc>
          <w:tcPr>
            <w:tcW w:w="3497" w:type="dxa"/>
            <w:tcBorders>
              <w:top w:val="single" w:sz="4" w:space="0" w:color="auto"/>
              <w:left w:val="single" w:sz="4" w:space="0" w:color="auto"/>
              <w:right w:val="single" w:sz="4" w:space="0" w:color="auto"/>
            </w:tcBorders>
            <w:shd w:val="clear" w:color="auto" w:fill="FFFFFF"/>
            <w:vAlign w:val="center"/>
          </w:tcPr>
          <w:p w14:paraId="7978D10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Heptan-1-ol</w:t>
            </w:r>
          </w:p>
        </w:tc>
      </w:tr>
      <w:tr w:rsidR="00302BED" w:rsidRPr="00302BED" w14:paraId="4E36E31E"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7826080C"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42</w:t>
            </w:r>
          </w:p>
        </w:tc>
        <w:tc>
          <w:tcPr>
            <w:tcW w:w="4285" w:type="dxa"/>
            <w:tcBorders>
              <w:top w:val="single" w:sz="4" w:space="0" w:color="auto"/>
              <w:left w:val="single" w:sz="4" w:space="0" w:color="auto"/>
            </w:tcBorders>
            <w:shd w:val="clear" w:color="auto" w:fill="FFFFFF"/>
            <w:vAlign w:val="center"/>
          </w:tcPr>
          <w:p w14:paraId="660FA79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2,6-Dimethoxyphenol</w:t>
            </w:r>
          </w:p>
        </w:tc>
        <w:tc>
          <w:tcPr>
            <w:tcW w:w="763" w:type="dxa"/>
            <w:tcBorders>
              <w:top w:val="single" w:sz="4" w:space="0" w:color="auto"/>
              <w:left w:val="single" w:sz="4" w:space="0" w:color="auto"/>
            </w:tcBorders>
            <w:shd w:val="clear" w:color="auto" w:fill="FFFFFF"/>
            <w:vAlign w:val="center"/>
          </w:tcPr>
          <w:p w14:paraId="019D8083"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363</w:t>
            </w:r>
          </w:p>
        </w:tc>
        <w:tc>
          <w:tcPr>
            <w:tcW w:w="3497" w:type="dxa"/>
            <w:tcBorders>
              <w:top w:val="single" w:sz="4" w:space="0" w:color="auto"/>
              <w:left w:val="single" w:sz="4" w:space="0" w:color="auto"/>
              <w:right w:val="single" w:sz="4" w:space="0" w:color="auto"/>
            </w:tcBorders>
            <w:shd w:val="clear" w:color="auto" w:fill="FFFFFF"/>
            <w:vAlign w:val="center"/>
          </w:tcPr>
          <w:p w14:paraId="1257D29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Heptan-2-one</w:t>
            </w:r>
          </w:p>
        </w:tc>
      </w:tr>
      <w:tr w:rsidR="00302BED" w:rsidRPr="00302BED" w14:paraId="6B77DCD9"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2AB3C955"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43</w:t>
            </w:r>
          </w:p>
        </w:tc>
        <w:tc>
          <w:tcPr>
            <w:tcW w:w="4285" w:type="dxa"/>
            <w:tcBorders>
              <w:top w:val="single" w:sz="4" w:space="0" w:color="auto"/>
              <w:left w:val="single" w:sz="4" w:space="0" w:color="auto"/>
            </w:tcBorders>
            <w:shd w:val="clear" w:color="auto" w:fill="FFFFFF"/>
            <w:vAlign w:val="center"/>
          </w:tcPr>
          <w:p w14:paraId="4E3F925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2,6-Dimethylhept-5-enal</w:t>
            </w:r>
          </w:p>
        </w:tc>
        <w:tc>
          <w:tcPr>
            <w:tcW w:w="763" w:type="dxa"/>
            <w:tcBorders>
              <w:top w:val="single" w:sz="4" w:space="0" w:color="auto"/>
              <w:left w:val="single" w:sz="4" w:space="0" w:color="auto"/>
            </w:tcBorders>
            <w:shd w:val="clear" w:color="auto" w:fill="FFFFFF"/>
            <w:vAlign w:val="center"/>
          </w:tcPr>
          <w:p w14:paraId="77DE63AE"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364</w:t>
            </w:r>
          </w:p>
        </w:tc>
        <w:tc>
          <w:tcPr>
            <w:tcW w:w="3497" w:type="dxa"/>
            <w:tcBorders>
              <w:top w:val="single" w:sz="4" w:space="0" w:color="auto"/>
              <w:left w:val="single" w:sz="4" w:space="0" w:color="auto"/>
              <w:right w:val="single" w:sz="4" w:space="0" w:color="auto"/>
            </w:tcBorders>
            <w:shd w:val="clear" w:color="auto" w:fill="FFFFFF"/>
            <w:vAlign w:val="center"/>
          </w:tcPr>
          <w:p w14:paraId="29A2F40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Heptanal</w:t>
            </w:r>
          </w:p>
        </w:tc>
      </w:tr>
      <w:tr w:rsidR="00302BED" w:rsidRPr="00302BED" w14:paraId="49E9C8DC"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70604EC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44</w:t>
            </w:r>
          </w:p>
        </w:tc>
        <w:tc>
          <w:tcPr>
            <w:tcW w:w="4285" w:type="dxa"/>
            <w:tcBorders>
              <w:top w:val="single" w:sz="4" w:space="0" w:color="auto"/>
              <w:left w:val="single" w:sz="4" w:space="0" w:color="auto"/>
            </w:tcBorders>
            <w:shd w:val="clear" w:color="auto" w:fill="FFFFFF"/>
            <w:vAlign w:val="center"/>
          </w:tcPr>
          <w:p w14:paraId="39BB933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2,6-Dimethylphenol</w:t>
            </w:r>
          </w:p>
        </w:tc>
        <w:tc>
          <w:tcPr>
            <w:tcW w:w="763" w:type="dxa"/>
            <w:tcBorders>
              <w:top w:val="single" w:sz="4" w:space="0" w:color="auto"/>
              <w:left w:val="single" w:sz="4" w:space="0" w:color="auto"/>
            </w:tcBorders>
            <w:shd w:val="clear" w:color="auto" w:fill="FFFFFF"/>
            <w:vAlign w:val="center"/>
          </w:tcPr>
          <w:p w14:paraId="6C0AA9B9"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365</w:t>
            </w:r>
          </w:p>
        </w:tc>
        <w:tc>
          <w:tcPr>
            <w:tcW w:w="3497" w:type="dxa"/>
            <w:tcBorders>
              <w:top w:val="single" w:sz="4" w:space="0" w:color="auto"/>
              <w:left w:val="single" w:sz="4" w:space="0" w:color="auto"/>
              <w:right w:val="single" w:sz="4" w:space="0" w:color="auto"/>
            </w:tcBorders>
            <w:shd w:val="clear" w:color="auto" w:fill="FFFFFF"/>
            <w:vAlign w:val="center"/>
          </w:tcPr>
          <w:p w14:paraId="701DFFC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Heptano-1,4-lactone</w:t>
            </w:r>
          </w:p>
        </w:tc>
      </w:tr>
      <w:tr w:rsidR="00302BED" w:rsidRPr="00302BED" w14:paraId="034CAE83"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28CB84D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45</w:t>
            </w:r>
          </w:p>
        </w:tc>
        <w:tc>
          <w:tcPr>
            <w:tcW w:w="4285" w:type="dxa"/>
            <w:tcBorders>
              <w:top w:val="single" w:sz="4" w:space="0" w:color="auto"/>
              <w:left w:val="single" w:sz="4" w:space="0" w:color="auto"/>
            </w:tcBorders>
            <w:shd w:val="clear" w:color="auto" w:fill="FFFFFF"/>
            <w:vAlign w:val="center"/>
          </w:tcPr>
          <w:p w14:paraId="22B46C6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2-Acetyl-3- methylpyrazine</w:t>
            </w:r>
          </w:p>
        </w:tc>
        <w:tc>
          <w:tcPr>
            <w:tcW w:w="763" w:type="dxa"/>
            <w:tcBorders>
              <w:top w:val="single" w:sz="4" w:space="0" w:color="auto"/>
              <w:left w:val="single" w:sz="4" w:space="0" w:color="auto"/>
            </w:tcBorders>
            <w:shd w:val="clear" w:color="auto" w:fill="FFFFFF"/>
            <w:vAlign w:val="center"/>
          </w:tcPr>
          <w:p w14:paraId="7EAE55CB"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366</w:t>
            </w:r>
          </w:p>
        </w:tc>
        <w:tc>
          <w:tcPr>
            <w:tcW w:w="3497" w:type="dxa"/>
            <w:tcBorders>
              <w:top w:val="single" w:sz="4" w:space="0" w:color="auto"/>
              <w:left w:val="single" w:sz="4" w:space="0" w:color="auto"/>
              <w:right w:val="single" w:sz="4" w:space="0" w:color="auto"/>
            </w:tcBorders>
            <w:shd w:val="clear" w:color="auto" w:fill="FFFFFF"/>
            <w:vAlign w:val="center"/>
          </w:tcPr>
          <w:p w14:paraId="011E526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Heptanoic acid</w:t>
            </w:r>
          </w:p>
        </w:tc>
      </w:tr>
      <w:tr w:rsidR="00302BED" w:rsidRPr="00302BED" w14:paraId="194A51E2"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2FCF90B0"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46</w:t>
            </w:r>
          </w:p>
        </w:tc>
        <w:tc>
          <w:tcPr>
            <w:tcW w:w="4285" w:type="dxa"/>
            <w:tcBorders>
              <w:top w:val="single" w:sz="4" w:space="0" w:color="auto"/>
              <w:left w:val="single" w:sz="4" w:space="0" w:color="auto"/>
            </w:tcBorders>
            <w:shd w:val="clear" w:color="auto" w:fill="FFFFFF"/>
            <w:vAlign w:val="center"/>
          </w:tcPr>
          <w:p w14:paraId="48EE7EA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2-Acetyl-3-ethylpyrazine</w:t>
            </w:r>
          </w:p>
        </w:tc>
        <w:tc>
          <w:tcPr>
            <w:tcW w:w="763" w:type="dxa"/>
            <w:tcBorders>
              <w:top w:val="single" w:sz="4" w:space="0" w:color="auto"/>
              <w:left w:val="single" w:sz="4" w:space="0" w:color="auto"/>
            </w:tcBorders>
            <w:shd w:val="clear" w:color="auto" w:fill="FFFFFF"/>
            <w:vAlign w:val="center"/>
          </w:tcPr>
          <w:p w14:paraId="007D752C"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367</w:t>
            </w:r>
          </w:p>
        </w:tc>
        <w:tc>
          <w:tcPr>
            <w:tcW w:w="3497" w:type="dxa"/>
            <w:tcBorders>
              <w:top w:val="single" w:sz="4" w:space="0" w:color="auto"/>
              <w:left w:val="single" w:sz="4" w:space="0" w:color="auto"/>
              <w:right w:val="single" w:sz="4" w:space="0" w:color="auto"/>
            </w:tcBorders>
            <w:shd w:val="clear" w:color="auto" w:fill="FFFFFF"/>
            <w:vAlign w:val="center"/>
          </w:tcPr>
          <w:p w14:paraId="6804C01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Heptyl acetate</w:t>
            </w:r>
          </w:p>
        </w:tc>
      </w:tr>
      <w:tr w:rsidR="00302BED" w:rsidRPr="00302BED" w14:paraId="1D79BDE4"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5333FF07"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47</w:t>
            </w:r>
          </w:p>
        </w:tc>
        <w:tc>
          <w:tcPr>
            <w:tcW w:w="4285" w:type="dxa"/>
            <w:tcBorders>
              <w:top w:val="single" w:sz="4" w:space="0" w:color="auto"/>
              <w:left w:val="single" w:sz="4" w:space="0" w:color="auto"/>
            </w:tcBorders>
            <w:shd w:val="clear" w:color="auto" w:fill="FFFFFF"/>
            <w:vAlign w:val="center"/>
          </w:tcPr>
          <w:p w14:paraId="0CCB84A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2-Acetyl-5- </w:t>
            </w:r>
            <w:proofErr w:type="spellStart"/>
            <w:r w:rsidRPr="00302BED">
              <w:rPr>
                <w:rFonts w:ascii="Times New Roman" w:eastAsia="Times New Roman" w:hAnsi="Times New Roman" w:cs="Times New Roman"/>
                <w:sz w:val="24"/>
                <w:szCs w:val="24"/>
              </w:rPr>
              <w:t>methylfuran</w:t>
            </w:r>
            <w:proofErr w:type="spellEnd"/>
          </w:p>
        </w:tc>
        <w:tc>
          <w:tcPr>
            <w:tcW w:w="763" w:type="dxa"/>
            <w:tcBorders>
              <w:top w:val="single" w:sz="4" w:space="0" w:color="auto"/>
              <w:left w:val="single" w:sz="4" w:space="0" w:color="auto"/>
            </w:tcBorders>
            <w:shd w:val="clear" w:color="auto" w:fill="FFFFFF"/>
            <w:vAlign w:val="center"/>
          </w:tcPr>
          <w:p w14:paraId="76AD2E6B"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368</w:t>
            </w:r>
          </w:p>
        </w:tc>
        <w:tc>
          <w:tcPr>
            <w:tcW w:w="3497" w:type="dxa"/>
            <w:tcBorders>
              <w:top w:val="single" w:sz="4" w:space="0" w:color="auto"/>
              <w:left w:val="single" w:sz="4" w:space="0" w:color="auto"/>
              <w:right w:val="single" w:sz="4" w:space="0" w:color="auto"/>
            </w:tcBorders>
            <w:shd w:val="clear" w:color="auto" w:fill="FFFFFF"/>
            <w:vAlign w:val="center"/>
          </w:tcPr>
          <w:p w14:paraId="6CDAB5B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Hex-2(trans)-</w:t>
            </w:r>
            <w:proofErr w:type="spellStart"/>
            <w:r w:rsidRPr="00302BED">
              <w:rPr>
                <w:rFonts w:ascii="Times New Roman" w:eastAsia="Times New Roman" w:hAnsi="Times New Roman" w:cs="Times New Roman"/>
                <w:sz w:val="24"/>
                <w:szCs w:val="24"/>
              </w:rPr>
              <w:t>enal</w:t>
            </w:r>
            <w:proofErr w:type="spellEnd"/>
          </w:p>
        </w:tc>
      </w:tr>
      <w:tr w:rsidR="00302BED" w:rsidRPr="00302BED" w14:paraId="6F9C8AEB"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6276A546"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48</w:t>
            </w:r>
          </w:p>
        </w:tc>
        <w:tc>
          <w:tcPr>
            <w:tcW w:w="4285" w:type="dxa"/>
            <w:tcBorders>
              <w:top w:val="single" w:sz="4" w:space="0" w:color="auto"/>
              <w:left w:val="single" w:sz="4" w:space="0" w:color="auto"/>
            </w:tcBorders>
            <w:shd w:val="clear" w:color="auto" w:fill="FFFFFF"/>
            <w:vAlign w:val="center"/>
          </w:tcPr>
          <w:p w14:paraId="7CAF594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2-Acetylfuran</w:t>
            </w:r>
          </w:p>
        </w:tc>
        <w:tc>
          <w:tcPr>
            <w:tcW w:w="763" w:type="dxa"/>
            <w:tcBorders>
              <w:top w:val="single" w:sz="4" w:space="0" w:color="auto"/>
              <w:left w:val="single" w:sz="4" w:space="0" w:color="auto"/>
            </w:tcBorders>
            <w:shd w:val="clear" w:color="auto" w:fill="FFFFFF"/>
            <w:vAlign w:val="center"/>
          </w:tcPr>
          <w:p w14:paraId="6E00D361"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369</w:t>
            </w:r>
          </w:p>
        </w:tc>
        <w:tc>
          <w:tcPr>
            <w:tcW w:w="3497" w:type="dxa"/>
            <w:tcBorders>
              <w:top w:val="single" w:sz="4" w:space="0" w:color="auto"/>
              <w:left w:val="single" w:sz="4" w:space="0" w:color="auto"/>
              <w:right w:val="single" w:sz="4" w:space="0" w:color="auto"/>
            </w:tcBorders>
            <w:shd w:val="clear" w:color="auto" w:fill="FFFFFF"/>
            <w:vAlign w:val="center"/>
          </w:tcPr>
          <w:p w14:paraId="30BA214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Hex-2(trans)-</w:t>
            </w:r>
            <w:proofErr w:type="spellStart"/>
            <w:r w:rsidRPr="00302BED">
              <w:rPr>
                <w:rFonts w:ascii="Times New Roman" w:eastAsia="Times New Roman" w:hAnsi="Times New Roman" w:cs="Times New Roman"/>
                <w:sz w:val="24"/>
                <w:szCs w:val="24"/>
              </w:rPr>
              <w:t>enyl</w:t>
            </w:r>
            <w:proofErr w:type="spellEnd"/>
            <w:r w:rsidRPr="00302BED">
              <w:rPr>
                <w:rFonts w:ascii="Times New Roman" w:eastAsia="Times New Roman" w:hAnsi="Times New Roman" w:cs="Times New Roman"/>
                <w:sz w:val="24"/>
                <w:szCs w:val="24"/>
              </w:rPr>
              <w:t xml:space="preserve"> acetate</w:t>
            </w:r>
          </w:p>
        </w:tc>
      </w:tr>
      <w:tr w:rsidR="00302BED" w:rsidRPr="00302BED" w14:paraId="16193711"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638A548D"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49</w:t>
            </w:r>
          </w:p>
        </w:tc>
        <w:tc>
          <w:tcPr>
            <w:tcW w:w="4285" w:type="dxa"/>
            <w:tcBorders>
              <w:top w:val="single" w:sz="4" w:space="0" w:color="auto"/>
              <w:left w:val="single" w:sz="4" w:space="0" w:color="auto"/>
            </w:tcBorders>
            <w:shd w:val="clear" w:color="auto" w:fill="FFFFFF"/>
            <w:vAlign w:val="center"/>
          </w:tcPr>
          <w:p w14:paraId="4CDA96B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2-Acetylpyridine</w:t>
            </w:r>
          </w:p>
        </w:tc>
        <w:tc>
          <w:tcPr>
            <w:tcW w:w="763" w:type="dxa"/>
            <w:tcBorders>
              <w:top w:val="single" w:sz="4" w:space="0" w:color="auto"/>
              <w:left w:val="single" w:sz="4" w:space="0" w:color="auto"/>
            </w:tcBorders>
            <w:shd w:val="clear" w:color="auto" w:fill="FFFFFF"/>
            <w:vAlign w:val="center"/>
          </w:tcPr>
          <w:p w14:paraId="78D5B19D"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370</w:t>
            </w:r>
          </w:p>
        </w:tc>
        <w:tc>
          <w:tcPr>
            <w:tcW w:w="3497" w:type="dxa"/>
            <w:tcBorders>
              <w:top w:val="single" w:sz="4" w:space="0" w:color="auto"/>
              <w:left w:val="single" w:sz="4" w:space="0" w:color="auto"/>
              <w:right w:val="single" w:sz="4" w:space="0" w:color="auto"/>
            </w:tcBorders>
            <w:shd w:val="clear" w:color="auto" w:fill="FFFFFF"/>
            <w:vAlign w:val="center"/>
          </w:tcPr>
          <w:p w14:paraId="390BD5E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Hex-2-en-1-ol</w:t>
            </w:r>
          </w:p>
        </w:tc>
      </w:tr>
      <w:tr w:rsidR="00302BED" w:rsidRPr="00302BED" w14:paraId="164C1883"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6062333B"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50</w:t>
            </w:r>
          </w:p>
        </w:tc>
        <w:tc>
          <w:tcPr>
            <w:tcW w:w="4285" w:type="dxa"/>
            <w:tcBorders>
              <w:top w:val="single" w:sz="4" w:space="0" w:color="auto"/>
              <w:left w:val="single" w:sz="4" w:space="0" w:color="auto"/>
            </w:tcBorders>
            <w:shd w:val="clear" w:color="auto" w:fill="FFFFFF"/>
            <w:vAlign w:val="center"/>
          </w:tcPr>
          <w:p w14:paraId="3254572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2-Acetylpyrrole</w:t>
            </w:r>
          </w:p>
        </w:tc>
        <w:tc>
          <w:tcPr>
            <w:tcW w:w="763" w:type="dxa"/>
            <w:tcBorders>
              <w:top w:val="single" w:sz="4" w:space="0" w:color="auto"/>
              <w:left w:val="single" w:sz="4" w:space="0" w:color="auto"/>
            </w:tcBorders>
            <w:shd w:val="clear" w:color="auto" w:fill="FFFFFF"/>
            <w:vAlign w:val="center"/>
          </w:tcPr>
          <w:p w14:paraId="689FF1D1"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371</w:t>
            </w:r>
          </w:p>
        </w:tc>
        <w:tc>
          <w:tcPr>
            <w:tcW w:w="3497" w:type="dxa"/>
            <w:tcBorders>
              <w:top w:val="single" w:sz="4" w:space="0" w:color="auto"/>
              <w:left w:val="single" w:sz="4" w:space="0" w:color="auto"/>
              <w:right w:val="single" w:sz="4" w:space="0" w:color="auto"/>
            </w:tcBorders>
            <w:shd w:val="clear" w:color="auto" w:fill="FFFFFF"/>
            <w:vAlign w:val="center"/>
          </w:tcPr>
          <w:p w14:paraId="5B0CD4C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Hex-2-enyl butyrate</w:t>
            </w:r>
          </w:p>
        </w:tc>
      </w:tr>
      <w:tr w:rsidR="00302BED" w:rsidRPr="00302BED" w14:paraId="667CF452"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005505E0"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51</w:t>
            </w:r>
          </w:p>
        </w:tc>
        <w:tc>
          <w:tcPr>
            <w:tcW w:w="4285" w:type="dxa"/>
            <w:tcBorders>
              <w:top w:val="single" w:sz="4" w:space="0" w:color="auto"/>
              <w:left w:val="single" w:sz="4" w:space="0" w:color="auto"/>
            </w:tcBorders>
            <w:shd w:val="clear" w:color="auto" w:fill="FFFFFF"/>
            <w:vAlign w:val="center"/>
          </w:tcPr>
          <w:p w14:paraId="58CF234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2-Acetylthiazole</w:t>
            </w:r>
          </w:p>
        </w:tc>
        <w:tc>
          <w:tcPr>
            <w:tcW w:w="763" w:type="dxa"/>
            <w:tcBorders>
              <w:top w:val="single" w:sz="4" w:space="0" w:color="auto"/>
              <w:left w:val="single" w:sz="4" w:space="0" w:color="auto"/>
            </w:tcBorders>
            <w:shd w:val="clear" w:color="auto" w:fill="FFFFFF"/>
            <w:vAlign w:val="center"/>
          </w:tcPr>
          <w:p w14:paraId="1D88A6B9"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372</w:t>
            </w:r>
          </w:p>
        </w:tc>
        <w:tc>
          <w:tcPr>
            <w:tcW w:w="3497" w:type="dxa"/>
            <w:tcBorders>
              <w:top w:val="single" w:sz="4" w:space="0" w:color="auto"/>
              <w:left w:val="single" w:sz="4" w:space="0" w:color="auto"/>
              <w:right w:val="single" w:sz="4" w:space="0" w:color="auto"/>
            </w:tcBorders>
            <w:shd w:val="clear" w:color="auto" w:fill="FFFFFF"/>
            <w:vAlign w:val="center"/>
          </w:tcPr>
          <w:p w14:paraId="1E70BFD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Hex-3(cis)-en-1-ol</w:t>
            </w:r>
          </w:p>
        </w:tc>
      </w:tr>
      <w:tr w:rsidR="00302BED" w:rsidRPr="00302BED" w14:paraId="5A063DFE"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62B5DDBB"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52</w:t>
            </w:r>
          </w:p>
        </w:tc>
        <w:tc>
          <w:tcPr>
            <w:tcW w:w="4285" w:type="dxa"/>
            <w:tcBorders>
              <w:top w:val="single" w:sz="4" w:space="0" w:color="auto"/>
              <w:left w:val="single" w:sz="4" w:space="0" w:color="auto"/>
            </w:tcBorders>
            <w:shd w:val="clear" w:color="auto" w:fill="FFFFFF"/>
            <w:vAlign w:val="center"/>
          </w:tcPr>
          <w:p w14:paraId="7608370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2-Dodecenal</w:t>
            </w:r>
          </w:p>
        </w:tc>
        <w:tc>
          <w:tcPr>
            <w:tcW w:w="763" w:type="dxa"/>
            <w:tcBorders>
              <w:top w:val="single" w:sz="4" w:space="0" w:color="auto"/>
              <w:left w:val="single" w:sz="4" w:space="0" w:color="auto"/>
            </w:tcBorders>
            <w:shd w:val="clear" w:color="auto" w:fill="FFFFFF"/>
            <w:vAlign w:val="center"/>
          </w:tcPr>
          <w:p w14:paraId="34332D0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373</w:t>
            </w:r>
          </w:p>
        </w:tc>
        <w:tc>
          <w:tcPr>
            <w:tcW w:w="3497" w:type="dxa"/>
            <w:tcBorders>
              <w:top w:val="single" w:sz="4" w:space="0" w:color="auto"/>
              <w:left w:val="single" w:sz="4" w:space="0" w:color="auto"/>
              <w:right w:val="single" w:sz="4" w:space="0" w:color="auto"/>
            </w:tcBorders>
            <w:shd w:val="clear" w:color="auto" w:fill="FFFFFF"/>
            <w:vAlign w:val="center"/>
          </w:tcPr>
          <w:p w14:paraId="2A53559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Hex-3(cis)-</w:t>
            </w:r>
            <w:proofErr w:type="spellStart"/>
            <w:r w:rsidRPr="00302BED">
              <w:rPr>
                <w:rFonts w:ascii="Times New Roman" w:eastAsia="Times New Roman" w:hAnsi="Times New Roman" w:cs="Times New Roman"/>
                <w:sz w:val="24"/>
                <w:szCs w:val="24"/>
              </w:rPr>
              <w:t>enal</w:t>
            </w:r>
            <w:proofErr w:type="spellEnd"/>
          </w:p>
        </w:tc>
      </w:tr>
      <w:tr w:rsidR="00302BED" w:rsidRPr="00302BED" w14:paraId="475C0689"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3C851A75"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53</w:t>
            </w:r>
          </w:p>
        </w:tc>
        <w:tc>
          <w:tcPr>
            <w:tcW w:w="4285" w:type="dxa"/>
            <w:tcBorders>
              <w:top w:val="single" w:sz="4" w:space="0" w:color="auto"/>
              <w:left w:val="single" w:sz="4" w:space="0" w:color="auto"/>
            </w:tcBorders>
            <w:shd w:val="clear" w:color="auto" w:fill="FFFFFF"/>
            <w:vAlign w:val="center"/>
          </w:tcPr>
          <w:p w14:paraId="5954C48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2-Ethyl 4-methylthiazole</w:t>
            </w:r>
          </w:p>
        </w:tc>
        <w:tc>
          <w:tcPr>
            <w:tcW w:w="763" w:type="dxa"/>
            <w:tcBorders>
              <w:top w:val="single" w:sz="4" w:space="0" w:color="auto"/>
              <w:left w:val="single" w:sz="4" w:space="0" w:color="auto"/>
            </w:tcBorders>
            <w:shd w:val="clear" w:color="auto" w:fill="FFFFFF"/>
            <w:vAlign w:val="center"/>
          </w:tcPr>
          <w:p w14:paraId="240480EE"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374</w:t>
            </w:r>
          </w:p>
        </w:tc>
        <w:tc>
          <w:tcPr>
            <w:tcW w:w="3497" w:type="dxa"/>
            <w:tcBorders>
              <w:top w:val="single" w:sz="4" w:space="0" w:color="auto"/>
              <w:left w:val="single" w:sz="4" w:space="0" w:color="auto"/>
              <w:right w:val="single" w:sz="4" w:space="0" w:color="auto"/>
            </w:tcBorders>
            <w:shd w:val="clear" w:color="auto" w:fill="FFFFFF"/>
            <w:vAlign w:val="center"/>
          </w:tcPr>
          <w:p w14:paraId="5BD2F70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Hex-3(cis)-</w:t>
            </w:r>
            <w:proofErr w:type="spellStart"/>
            <w:r w:rsidRPr="00302BED">
              <w:rPr>
                <w:rFonts w:ascii="Times New Roman" w:eastAsia="Times New Roman" w:hAnsi="Times New Roman" w:cs="Times New Roman"/>
                <w:sz w:val="24"/>
                <w:szCs w:val="24"/>
              </w:rPr>
              <w:t>enyl</w:t>
            </w:r>
            <w:proofErr w:type="spellEnd"/>
            <w:r w:rsidRPr="00302BED">
              <w:rPr>
                <w:rFonts w:ascii="Times New Roman" w:eastAsia="Times New Roman" w:hAnsi="Times New Roman" w:cs="Times New Roman"/>
                <w:sz w:val="24"/>
                <w:szCs w:val="24"/>
              </w:rPr>
              <w:t xml:space="preserve"> acetate</w:t>
            </w:r>
          </w:p>
        </w:tc>
      </w:tr>
      <w:tr w:rsidR="00302BED" w:rsidRPr="00302BED" w14:paraId="1595286E"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30738FAF"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54</w:t>
            </w:r>
          </w:p>
        </w:tc>
        <w:tc>
          <w:tcPr>
            <w:tcW w:w="4285" w:type="dxa"/>
            <w:tcBorders>
              <w:top w:val="single" w:sz="4" w:space="0" w:color="auto"/>
              <w:left w:val="single" w:sz="4" w:space="0" w:color="auto"/>
            </w:tcBorders>
            <w:shd w:val="clear" w:color="auto" w:fill="FFFFFF"/>
            <w:vAlign w:val="center"/>
          </w:tcPr>
          <w:p w14:paraId="5C5C053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2-Ethyl-3- methylpyrazine</w:t>
            </w:r>
          </w:p>
        </w:tc>
        <w:tc>
          <w:tcPr>
            <w:tcW w:w="763" w:type="dxa"/>
            <w:tcBorders>
              <w:top w:val="single" w:sz="4" w:space="0" w:color="auto"/>
              <w:left w:val="single" w:sz="4" w:space="0" w:color="auto"/>
            </w:tcBorders>
            <w:shd w:val="clear" w:color="auto" w:fill="FFFFFF"/>
            <w:vAlign w:val="center"/>
          </w:tcPr>
          <w:p w14:paraId="5140E440"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375</w:t>
            </w:r>
          </w:p>
        </w:tc>
        <w:tc>
          <w:tcPr>
            <w:tcW w:w="3497" w:type="dxa"/>
            <w:tcBorders>
              <w:top w:val="single" w:sz="4" w:space="0" w:color="auto"/>
              <w:left w:val="single" w:sz="4" w:space="0" w:color="auto"/>
              <w:right w:val="single" w:sz="4" w:space="0" w:color="auto"/>
            </w:tcBorders>
            <w:shd w:val="clear" w:color="auto" w:fill="FFFFFF"/>
            <w:vAlign w:val="center"/>
          </w:tcPr>
          <w:p w14:paraId="418139D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Hex-3(cis)-</w:t>
            </w:r>
            <w:proofErr w:type="spellStart"/>
            <w:r w:rsidRPr="00302BED">
              <w:rPr>
                <w:rFonts w:ascii="Times New Roman" w:eastAsia="Times New Roman" w:hAnsi="Times New Roman" w:cs="Times New Roman"/>
                <w:sz w:val="24"/>
                <w:szCs w:val="24"/>
              </w:rPr>
              <w:t>enyl</w:t>
            </w:r>
            <w:proofErr w:type="spellEnd"/>
            <w:r w:rsidRPr="00302BED">
              <w:rPr>
                <w:rFonts w:ascii="Times New Roman" w:eastAsia="Times New Roman" w:hAnsi="Times New Roman" w:cs="Times New Roman"/>
                <w:sz w:val="24"/>
                <w:szCs w:val="24"/>
              </w:rPr>
              <w:t xml:space="preserve"> </w:t>
            </w:r>
            <w:proofErr w:type="spellStart"/>
            <w:r w:rsidRPr="00302BED">
              <w:rPr>
                <w:rFonts w:ascii="Times New Roman" w:eastAsia="Times New Roman" w:hAnsi="Times New Roman" w:cs="Times New Roman"/>
                <w:sz w:val="24"/>
                <w:szCs w:val="24"/>
              </w:rPr>
              <w:t>formate</w:t>
            </w:r>
            <w:proofErr w:type="spellEnd"/>
          </w:p>
        </w:tc>
      </w:tr>
      <w:tr w:rsidR="00302BED" w:rsidRPr="00302BED" w14:paraId="345FE053"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163CBB56"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55</w:t>
            </w:r>
          </w:p>
        </w:tc>
        <w:tc>
          <w:tcPr>
            <w:tcW w:w="4285" w:type="dxa"/>
            <w:tcBorders>
              <w:top w:val="single" w:sz="4" w:space="0" w:color="auto"/>
              <w:left w:val="single" w:sz="4" w:space="0" w:color="auto"/>
            </w:tcBorders>
            <w:shd w:val="clear" w:color="auto" w:fill="FFFFFF"/>
            <w:vAlign w:val="center"/>
          </w:tcPr>
          <w:p w14:paraId="32EB8EA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2-ethyl-</w:t>
            </w:r>
            <w:proofErr w:type="gramStart"/>
            <w:r w:rsidRPr="00302BED">
              <w:rPr>
                <w:rFonts w:ascii="Times New Roman" w:eastAsia="Times New Roman" w:hAnsi="Times New Roman" w:cs="Times New Roman"/>
                <w:sz w:val="24"/>
                <w:szCs w:val="24"/>
              </w:rPr>
              <w:t>3,(</w:t>
            </w:r>
            <w:proofErr w:type="gramEnd"/>
            <w:r w:rsidRPr="00302BED">
              <w:rPr>
                <w:rFonts w:ascii="Times New Roman" w:eastAsia="Times New Roman" w:hAnsi="Times New Roman" w:cs="Times New Roman"/>
                <w:sz w:val="24"/>
                <w:szCs w:val="24"/>
              </w:rPr>
              <w:t>5or6)di methylpyrazine</w:t>
            </w:r>
          </w:p>
        </w:tc>
        <w:tc>
          <w:tcPr>
            <w:tcW w:w="763" w:type="dxa"/>
            <w:tcBorders>
              <w:top w:val="single" w:sz="4" w:space="0" w:color="auto"/>
              <w:left w:val="single" w:sz="4" w:space="0" w:color="auto"/>
            </w:tcBorders>
            <w:shd w:val="clear" w:color="auto" w:fill="FFFFFF"/>
            <w:vAlign w:val="center"/>
          </w:tcPr>
          <w:p w14:paraId="11CBC621"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376</w:t>
            </w:r>
          </w:p>
        </w:tc>
        <w:tc>
          <w:tcPr>
            <w:tcW w:w="3497" w:type="dxa"/>
            <w:tcBorders>
              <w:top w:val="single" w:sz="4" w:space="0" w:color="auto"/>
              <w:left w:val="single" w:sz="4" w:space="0" w:color="auto"/>
              <w:right w:val="single" w:sz="4" w:space="0" w:color="auto"/>
            </w:tcBorders>
            <w:shd w:val="clear" w:color="auto" w:fill="FFFFFF"/>
            <w:vAlign w:val="center"/>
          </w:tcPr>
          <w:p w14:paraId="517C9B5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Hex-3(cis)-</w:t>
            </w:r>
            <w:proofErr w:type="spellStart"/>
            <w:r w:rsidRPr="00302BED">
              <w:rPr>
                <w:rFonts w:ascii="Times New Roman" w:eastAsia="Times New Roman" w:hAnsi="Times New Roman" w:cs="Times New Roman"/>
                <w:sz w:val="24"/>
                <w:szCs w:val="24"/>
              </w:rPr>
              <w:t>enyl</w:t>
            </w:r>
            <w:proofErr w:type="spellEnd"/>
            <w:r w:rsidRPr="00302BED">
              <w:rPr>
                <w:rFonts w:ascii="Times New Roman" w:eastAsia="Times New Roman" w:hAnsi="Times New Roman" w:cs="Times New Roman"/>
                <w:sz w:val="24"/>
                <w:szCs w:val="24"/>
              </w:rPr>
              <w:t xml:space="preserve"> </w:t>
            </w:r>
            <w:proofErr w:type="spellStart"/>
            <w:r w:rsidRPr="00302BED">
              <w:rPr>
                <w:rFonts w:ascii="Times New Roman" w:eastAsia="Times New Roman" w:hAnsi="Times New Roman" w:cs="Times New Roman"/>
                <w:sz w:val="24"/>
                <w:szCs w:val="24"/>
              </w:rPr>
              <w:t>isobutyrate</w:t>
            </w:r>
            <w:proofErr w:type="spellEnd"/>
          </w:p>
        </w:tc>
      </w:tr>
      <w:tr w:rsidR="00302BED" w:rsidRPr="00302BED" w14:paraId="4523EF16"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5D2D9ED3"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56</w:t>
            </w:r>
          </w:p>
        </w:tc>
        <w:tc>
          <w:tcPr>
            <w:tcW w:w="4285" w:type="dxa"/>
            <w:tcBorders>
              <w:top w:val="single" w:sz="4" w:space="0" w:color="auto"/>
              <w:left w:val="single" w:sz="4" w:space="0" w:color="auto"/>
            </w:tcBorders>
            <w:shd w:val="clear" w:color="auto" w:fill="FFFFFF"/>
            <w:vAlign w:val="center"/>
          </w:tcPr>
          <w:p w14:paraId="3A32FA3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2-Ethyl-3,5- </w:t>
            </w:r>
            <w:proofErr w:type="spellStart"/>
            <w:r w:rsidRPr="00302BED">
              <w:rPr>
                <w:rFonts w:ascii="Times New Roman" w:eastAsia="Times New Roman" w:hAnsi="Times New Roman" w:cs="Times New Roman"/>
                <w:sz w:val="24"/>
                <w:szCs w:val="24"/>
              </w:rPr>
              <w:t>dimethylpyrazine</w:t>
            </w:r>
            <w:proofErr w:type="spellEnd"/>
          </w:p>
        </w:tc>
        <w:tc>
          <w:tcPr>
            <w:tcW w:w="763" w:type="dxa"/>
            <w:tcBorders>
              <w:top w:val="single" w:sz="4" w:space="0" w:color="auto"/>
              <w:left w:val="single" w:sz="4" w:space="0" w:color="auto"/>
            </w:tcBorders>
            <w:shd w:val="clear" w:color="auto" w:fill="FFFFFF"/>
            <w:vAlign w:val="center"/>
          </w:tcPr>
          <w:p w14:paraId="50B5E99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377</w:t>
            </w:r>
          </w:p>
        </w:tc>
        <w:tc>
          <w:tcPr>
            <w:tcW w:w="3497" w:type="dxa"/>
            <w:tcBorders>
              <w:top w:val="single" w:sz="4" w:space="0" w:color="auto"/>
              <w:left w:val="single" w:sz="4" w:space="0" w:color="auto"/>
              <w:right w:val="single" w:sz="4" w:space="0" w:color="auto"/>
            </w:tcBorders>
            <w:shd w:val="clear" w:color="auto" w:fill="FFFFFF"/>
            <w:vAlign w:val="center"/>
          </w:tcPr>
          <w:p w14:paraId="6DCF4F5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Hex-3-enyl butyrate</w:t>
            </w:r>
          </w:p>
        </w:tc>
      </w:tr>
      <w:tr w:rsidR="00302BED" w:rsidRPr="00302BED" w14:paraId="5319B18C"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0E97EC3F"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57</w:t>
            </w:r>
          </w:p>
        </w:tc>
        <w:tc>
          <w:tcPr>
            <w:tcW w:w="4285" w:type="dxa"/>
            <w:tcBorders>
              <w:top w:val="single" w:sz="4" w:space="0" w:color="auto"/>
              <w:left w:val="single" w:sz="4" w:space="0" w:color="auto"/>
            </w:tcBorders>
            <w:shd w:val="clear" w:color="auto" w:fill="FFFFFF"/>
            <w:vAlign w:val="center"/>
          </w:tcPr>
          <w:p w14:paraId="754EEAC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2-Ethyl-3-methoxypyrazine</w:t>
            </w:r>
          </w:p>
        </w:tc>
        <w:tc>
          <w:tcPr>
            <w:tcW w:w="763" w:type="dxa"/>
            <w:tcBorders>
              <w:top w:val="single" w:sz="4" w:space="0" w:color="auto"/>
              <w:left w:val="single" w:sz="4" w:space="0" w:color="auto"/>
            </w:tcBorders>
            <w:shd w:val="clear" w:color="auto" w:fill="FFFFFF"/>
            <w:vAlign w:val="center"/>
          </w:tcPr>
          <w:p w14:paraId="6F91AF7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378</w:t>
            </w:r>
          </w:p>
        </w:tc>
        <w:tc>
          <w:tcPr>
            <w:tcW w:w="3497" w:type="dxa"/>
            <w:tcBorders>
              <w:top w:val="single" w:sz="4" w:space="0" w:color="auto"/>
              <w:left w:val="single" w:sz="4" w:space="0" w:color="auto"/>
              <w:right w:val="single" w:sz="4" w:space="0" w:color="auto"/>
            </w:tcBorders>
            <w:shd w:val="clear" w:color="auto" w:fill="FFFFFF"/>
            <w:vAlign w:val="center"/>
          </w:tcPr>
          <w:p w14:paraId="4305DDC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Hex-3-enyl hexanoate</w:t>
            </w:r>
          </w:p>
        </w:tc>
      </w:tr>
      <w:tr w:rsidR="00302BED" w:rsidRPr="00302BED" w14:paraId="03351FE0"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1BBD1FAE"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58</w:t>
            </w:r>
          </w:p>
        </w:tc>
        <w:tc>
          <w:tcPr>
            <w:tcW w:w="4285" w:type="dxa"/>
            <w:tcBorders>
              <w:top w:val="single" w:sz="4" w:space="0" w:color="auto"/>
              <w:left w:val="single" w:sz="4" w:space="0" w:color="auto"/>
            </w:tcBorders>
            <w:shd w:val="clear" w:color="auto" w:fill="FFFFFF"/>
            <w:vAlign w:val="center"/>
          </w:tcPr>
          <w:p w14:paraId="4175053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2-Ethyl-4- hydroxy-5-methyl-3(2H)-furanone</w:t>
            </w:r>
          </w:p>
        </w:tc>
        <w:tc>
          <w:tcPr>
            <w:tcW w:w="763" w:type="dxa"/>
            <w:tcBorders>
              <w:top w:val="single" w:sz="4" w:space="0" w:color="auto"/>
              <w:left w:val="single" w:sz="4" w:space="0" w:color="auto"/>
            </w:tcBorders>
            <w:shd w:val="clear" w:color="auto" w:fill="FFFFFF"/>
            <w:vAlign w:val="center"/>
          </w:tcPr>
          <w:p w14:paraId="4154FE5E"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379</w:t>
            </w:r>
          </w:p>
        </w:tc>
        <w:tc>
          <w:tcPr>
            <w:tcW w:w="3497" w:type="dxa"/>
            <w:tcBorders>
              <w:top w:val="single" w:sz="4" w:space="0" w:color="auto"/>
              <w:left w:val="single" w:sz="4" w:space="0" w:color="auto"/>
              <w:right w:val="single" w:sz="4" w:space="0" w:color="auto"/>
            </w:tcBorders>
            <w:shd w:val="clear" w:color="auto" w:fill="FFFFFF"/>
            <w:vAlign w:val="center"/>
          </w:tcPr>
          <w:p w14:paraId="74AF469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Hex-3-enyl isovalerate</w:t>
            </w:r>
          </w:p>
        </w:tc>
      </w:tr>
      <w:tr w:rsidR="00302BED" w:rsidRPr="00302BED" w14:paraId="0FAD7CAE"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28148D3F"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59</w:t>
            </w:r>
          </w:p>
        </w:tc>
        <w:tc>
          <w:tcPr>
            <w:tcW w:w="4285" w:type="dxa"/>
            <w:tcBorders>
              <w:top w:val="single" w:sz="4" w:space="0" w:color="auto"/>
              <w:left w:val="single" w:sz="4" w:space="0" w:color="auto"/>
            </w:tcBorders>
            <w:shd w:val="clear" w:color="auto" w:fill="FFFFFF"/>
            <w:vAlign w:val="center"/>
          </w:tcPr>
          <w:p w14:paraId="377B7E8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2-Ethylbutyric acid</w:t>
            </w:r>
          </w:p>
        </w:tc>
        <w:tc>
          <w:tcPr>
            <w:tcW w:w="763" w:type="dxa"/>
            <w:tcBorders>
              <w:top w:val="single" w:sz="4" w:space="0" w:color="auto"/>
              <w:left w:val="single" w:sz="4" w:space="0" w:color="auto"/>
            </w:tcBorders>
            <w:shd w:val="clear" w:color="auto" w:fill="FFFFFF"/>
            <w:vAlign w:val="center"/>
          </w:tcPr>
          <w:p w14:paraId="17B3082C"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380</w:t>
            </w:r>
          </w:p>
        </w:tc>
        <w:tc>
          <w:tcPr>
            <w:tcW w:w="3497" w:type="dxa"/>
            <w:tcBorders>
              <w:top w:val="single" w:sz="4" w:space="0" w:color="auto"/>
              <w:left w:val="single" w:sz="4" w:space="0" w:color="auto"/>
              <w:right w:val="single" w:sz="4" w:space="0" w:color="auto"/>
            </w:tcBorders>
            <w:shd w:val="clear" w:color="auto" w:fill="FFFFFF"/>
            <w:vAlign w:val="center"/>
          </w:tcPr>
          <w:p w14:paraId="4A4D39C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Hex-3-enyl lactate</w:t>
            </w:r>
          </w:p>
        </w:tc>
      </w:tr>
      <w:tr w:rsidR="00302BED" w:rsidRPr="00302BED" w14:paraId="4E49FBBE"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0D94D157"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60</w:t>
            </w:r>
          </w:p>
        </w:tc>
        <w:tc>
          <w:tcPr>
            <w:tcW w:w="4285" w:type="dxa"/>
            <w:tcBorders>
              <w:top w:val="single" w:sz="4" w:space="0" w:color="auto"/>
              <w:left w:val="single" w:sz="4" w:space="0" w:color="auto"/>
            </w:tcBorders>
            <w:shd w:val="clear" w:color="auto" w:fill="FFFFFF"/>
            <w:vAlign w:val="center"/>
          </w:tcPr>
          <w:p w14:paraId="212FBDF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2-Ethylhexan-1-ol</w:t>
            </w:r>
          </w:p>
        </w:tc>
        <w:tc>
          <w:tcPr>
            <w:tcW w:w="763" w:type="dxa"/>
            <w:tcBorders>
              <w:top w:val="single" w:sz="4" w:space="0" w:color="auto"/>
              <w:left w:val="single" w:sz="4" w:space="0" w:color="auto"/>
            </w:tcBorders>
            <w:shd w:val="clear" w:color="auto" w:fill="FFFFFF"/>
            <w:vAlign w:val="center"/>
          </w:tcPr>
          <w:p w14:paraId="3F96770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381</w:t>
            </w:r>
          </w:p>
        </w:tc>
        <w:tc>
          <w:tcPr>
            <w:tcW w:w="3497" w:type="dxa"/>
            <w:tcBorders>
              <w:top w:val="single" w:sz="4" w:space="0" w:color="auto"/>
              <w:left w:val="single" w:sz="4" w:space="0" w:color="auto"/>
              <w:right w:val="single" w:sz="4" w:space="0" w:color="auto"/>
            </w:tcBorders>
            <w:shd w:val="clear" w:color="auto" w:fill="FFFFFF"/>
            <w:vAlign w:val="center"/>
          </w:tcPr>
          <w:p w14:paraId="0A61356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Hexa- 2(trans),4(trans)-</w:t>
            </w:r>
            <w:proofErr w:type="spellStart"/>
            <w:r w:rsidRPr="00302BED">
              <w:rPr>
                <w:rFonts w:ascii="Times New Roman" w:eastAsia="Times New Roman" w:hAnsi="Times New Roman" w:cs="Times New Roman"/>
                <w:sz w:val="24"/>
                <w:szCs w:val="24"/>
              </w:rPr>
              <w:t>dienal</w:t>
            </w:r>
            <w:proofErr w:type="spellEnd"/>
          </w:p>
        </w:tc>
      </w:tr>
      <w:tr w:rsidR="00302BED" w:rsidRPr="00302BED" w14:paraId="690313CC"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074B8DA1"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61</w:t>
            </w:r>
          </w:p>
        </w:tc>
        <w:tc>
          <w:tcPr>
            <w:tcW w:w="4285" w:type="dxa"/>
            <w:tcBorders>
              <w:top w:val="single" w:sz="4" w:space="0" w:color="auto"/>
              <w:left w:val="single" w:sz="4" w:space="0" w:color="auto"/>
            </w:tcBorders>
            <w:shd w:val="clear" w:color="auto" w:fill="FFFFFF"/>
            <w:vAlign w:val="center"/>
          </w:tcPr>
          <w:p w14:paraId="788518A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2-Ethylpyrazine</w:t>
            </w:r>
          </w:p>
        </w:tc>
        <w:tc>
          <w:tcPr>
            <w:tcW w:w="763" w:type="dxa"/>
            <w:tcBorders>
              <w:top w:val="single" w:sz="4" w:space="0" w:color="auto"/>
              <w:left w:val="single" w:sz="4" w:space="0" w:color="auto"/>
            </w:tcBorders>
            <w:shd w:val="clear" w:color="auto" w:fill="FFFFFF"/>
            <w:vAlign w:val="center"/>
          </w:tcPr>
          <w:p w14:paraId="250F9D3B"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382</w:t>
            </w:r>
          </w:p>
        </w:tc>
        <w:tc>
          <w:tcPr>
            <w:tcW w:w="3497" w:type="dxa"/>
            <w:tcBorders>
              <w:top w:val="single" w:sz="4" w:space="0" w:color="auto"/>
              <w:left w:val="single" w:sz="4" w:space="0" w:color="auto"/>
              <w:right w:val="single" w:sz="4" w:space="0" w:color="auto"/>
            </w:tcBorders>
            <w:shd w:val="clear" w:color="auto" w:fill="FFFFFF"/>
            <w:vAlign w:val="center"/>
          </w:tcPr>
          <w:p w14:paraId="630F9CE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Hexadecanoic</w:t>
            </w:r>
            <w:proofErr w:type="spellEnd"/>
            <w:r w:rsidRPr="00302BED">
              <w:rPr>
                <w:rFonts w:ascii="Times New Roman" w:eastAsia="Times New Roman" w:hAnsi="Times New Roman" w:cs="Times New Roman"/>
                <w:sz w:val="24"/>
                <w:szCs w:val="24"/>
              </w:rPr>
              <w:t xml:space="preserve"> acid</w:t>
            </w:r>
          </w:p>
        </w:tc>
      </w:tr>
      <w:tr w:rsidR="00302BED" w:rsidRPr="00302BED" w14:paraId="364CDC89"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361B56B2"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62</w:t>
            </w:r>
          </w:p>
        </w:tc>
        <w:tc>
          <w:tcPr>
            <w:tcW w:w="4285" w:type="dxa"/>
            <w:tcBorders>
              <w:top w:val="single" w:sz="4" w:space="0" w:color="auto"/>
              <w:left w:val="single" w:sz="4" w:space="0" w:color="auto"/>
            </w:tcBorders>
            <w:shd w:val="clear" w:color="auto" w:fill="FFFFFF"/>
            <w:vAlign w:val="center"/>
          </w:tcPr>
          <w:p w14:paraId="51D9BF7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2-Furanmethanethiol</w:t>
            </w:r>
          </w:p>
        </w:tc>
        <w:tc>
          <w:tcPr>
            <w:tcW w:w="763" w:type="dxa"/>
            <w:tcBorders>
              <w:top w:val="single" w:sz="4" w:space="0" w:color="auto"/>
              <w:left w:val="single" w:sz="4" w:space="0" w:color="auto"/>
            </w:tcBorders>
            <w:shd w:val="clear" w:color="auto" w:fill="FFFFFF"/>
            <w:vAlign w:val="center"/>
          </w:tcPr>
          <w:p w14:paraId="2993C334"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383</w:t>
            </w:r>
          </w:p>
        </w:tc>
        <w:tc>
          <w:tcPr>
            <w:tcW w:w="3497" w:type="dxa"/>
            <w:tcBorders>
              <w:top w:val="single" w:sz="4" w:space="0" w:color="auto"/>
              <w:left w:val="single" w:sz="4" w:space="0" w:color="auto"/>
              <w:right w:val="single" w:sz="4" w:space="0" w:color="auto"/>
            </w:tcBorders>
            <w:shd w:val="clear" w:color="auto" w:fill="FFFFFF"/>
            <w:vAlign w:val="center"/>
          </w:tcPr>
          <w:p w14:paraId="24B45C7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Hexan-1-ol</w:t>
            </w:r>
          </w:p>
        </w:tc>
      </w:tr>
      <w:tr w:rsidR="00302BED" w:rsidRPr="00302BED" w14:paraId="355ACCD7"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3DB5454B"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63</w:t>
            </w:r>
          </w:p>
        </w:tc>
        <w:tc>
          <w:tcPr>
            <w:tcW w:w="4285" w:type="dxa"/>
            <w:tcBorders>
              <w:top w:val="single" w:sz="4" w:space="0" w:color="auto"/>
              <w:left w:val="single" w:sz="4" w:space="0" w:color="auto"/>
            </w:tcBorders>
            <w:shd w:val="clear" w:color="auto" w:fill="FFFFFF"/>
            <w:vAlign w:val="center"/>
          </w:tcPr>
          <w:p w14:paraId="6E3019B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2-Hexenal; hex-2- </w:t>
            </w:r>
            <w:proofErr w:type="spellStart"/>
            <w:r w:rsidRPr="00302BED">
              <w:rPr>
                <w:rFonts w:ascii="Times New Roman" w:eastAsia="Times New Roman" w:hAnsi="Times New Roman" w:cs="Times New Roman"/>
                <w:sz w:val="24"/>
                <w:szCs w:val="24"/>
              </w:rPr>
              <w:t>enal</w:t>
            </w:r>
            <w:proofErr w:type="spellEnd"/>
          </w:p>
        </w:tc>
        <w:tc>
          <w:tcPr>
            <w:tcW w:w="763" w:type="dxa"/>
            <w:tcBorders>
              <w:top w:val="single" w:sz="4" w:space="0" w:color="auto"/>
              <w:left w:val="single" w:sz="4" w:space="0" w:color="auto"/>
            </w:tcBorders>
            <w:shd w:val="clear" w:color="auto" w:fill="FFFFFF"/>
            <w:vAlign w:val="center"/>
          </w:tcPr>
          <w:p w14:paraId="4656BE7F"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384</w:t>
            </w:r>
          </w:p>
        </w:tc>
        <w:tc>
          <w:tcPr>
            <w:tcW w:w="3497" w:type="dxa"/>
            <w:tcBorders>
              <w:top w:val="single" w:sz="4" w:space="0" w:color="auto"/>
              <w:left w:val="single" w:sz="4" w:space="0" w:color="auto"/>
              <w:right w:val="single" w:sz="4" w:space="0" w:color="auto"/>
            </w:tcBorders>
            <w:shd w:val="clear" w:color="auto" w:fill="FFFFFF"/>
            <w:vAlign w:val="center"/>
          </w:tcPr>
          <w:p w14:paraId="08D6D94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Hexan-3,4-dione</w:t>
            </w:r>
          </w:p>
        </w:tc>
      </w:tr>
      <w:tr w:rsidR="00302BED" w:rsidRPr="00302BED" w14:paraId="2649B163" w14:textId="77777777" w:rsidTr="002F1523">
        <w:trPr>
          <w:trHeight w:hRule="exact" w:val="317"/>
          <w:jc w:val="center"/>
        </w:trPr>
        <w:tc>
          <w:tcPr>
            <w:tcW w:w="630" w:type="dxa"/>
            <w:tcBorders>
              <w:top w:val="single" w:sz="4" w:space="0" w:color="auto"/>
              <w:left w:val="single" w:sz="4" w:space="0" w:color="auto"/>
              <w:bottom w:val="single" w:sz="4" w:space="0" w:color="auto"/>
            </w:tcBorders>
            <w:shd w:val="clear" w:color="auto" w:fill="FFFFFF"/>
            <w:vAlign w:val="center"/>
          </w:tcPr>
          <w:p w14:paraId="77712F97"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64</w:t>
            </w:r>
          </w:p>
        </w:tc>
        <w:tc>
          <w:tcPr>
            <w:tcW w:w="4285" w:type="dxa"/>
            <w:tcBorders>
              <w:top w:val="single" w:sz="4" w:space="0" w:color="auto"/>
              <w:left w:val="single" w:sz="4" w:space="0" w:color="auto"/>
              <w:bottom w:val="single" w:sz="4" w:space="0" w:color="auto"/>
            </w:tcBorders>
            <w:shd w:val="clear" w:color="auto" w:fill="FFFFFF"/>
            <w:vAlign w:val="center"/>
          </w:tcPr>
          <w:p w14:paraId="4C3BABB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2-Isobutyl-3- methoxypyrazine</w:t>
            </w:r>
          </w:p>
        </w:tc>
        <w:tc>
          <w:tcPr>
            <w:tcW w:w="763" w:type="dxa"/>
            <w:tcBorders>
              <w:top w:val="single" w:sz="4" w:space="0" w:color="auto"/>
              <w:left w:val="single" w:sz="4" w:space="0" w:color="auto"/>
              <w:bottom w:val="single" w:sz="4" w:space="0" w:color="auto"/>
            </w:tcBorders>
            <w:shd w:val="clear" w:color="auto" w:fill="FFFFFF"/>
            <w:vAlign w:val="center"/>
          </w:tcPr>
          <w:p w14:paraId="2838637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385</w:t>
            </w:r>
          </w:p>
        </w:tc>
        <w:tc>
          <w:tcPr>
            <w:tcW w:w="3497" w:type="dxa"/>
            <w:tcBorders>
              <w:top w:val="single" w:sz="4" w:space="0" w:color="auto"/>
              <w:left w:val="single" w:sz="4" w:space="0" w:color="auto"/>
              <w:bottom w:val="single" w:sz="4" w:space="0" w:color="auto"/>
              <w:right w:val="single" w:sz="4" w:space="0" w:color="auto"/>
            </w:tcBorders>
            <w:shd w:val="clear" w:color="auto" w:fill="FFFFFF"/>
            <w:vAlign w:val="center"/>
          </w:tcPr>
          <w:p w14:paraId="164D15C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Hexanal</w:t>
            </w:r>
          </w:p>
        </w:tc>
      </w:tr>
      <w:tr w:rsidR="00302BED" w:rsidRPr="00302BED" w14:paraId="07B97031"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7426F5FC"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65</w:t>
            </w:r>
          </w:p>
        </w:tc>
        <w:tc>
          <w:tcPr>
            <w:tcW w:w="4285" w:type="dxa"/>
            <w:tcBorders>
              <w:top w:val="single" w:sz="4" w:space="0" w:color="auto"/>
              <w:left w:val="single" w:sz="4" w:space="0" w:color="auto"/>
            </w:tcBorders>
            <w:shd w:val="clear" w:color="auto" w:fill="FFFFFF"/>
            <w:vAlign w:val="center"/>
          </w:tcPr>
          <w:p w14:paraId="15B7A84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2-Isobutylthiazole</w:t>
            </w:r>
          </w:p>
        </w:tc>
        <w:tc>
          <w:tcPr>
            <w:tcW w:w="763" w:type="dxa"/>
            <w:tcBorders>
              <w:top w:val="single" w:sz="4" w:space="0" w:color="auto"/>
              <w:left w:val="single" w:sz="4" w:space="0" w:color="auto"/>
            </w:tcBorders>
            <w:shd w:val="clear" w:color="auto" w:fill="FFFFFF"/>
            <w:vAlign w:val="center"/>
          </w:tcPr>
          <w:p w14:paraId="41BF7CA4"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386</w:t>
            </w:r>
          </w:p>
        </w:tc>
        <w:tc>
          <w:tcPr>
            <w:tcW w:w="3497" w:type="dxa"/>
            <w:tcBorders>
              <w:top w:val="single" w:sz="4" w:space="0" w:color="auto"/>
              <w:left w:val="single" w:sz="4" w:space="0" w:color="auto"/>
              <w:right w:val="single" w:sz="4" w:space="0" w:color="auto"/>
            </w:tcBorders>
            <w:shd w:val="clear" w:color="auto" w:fill="FFFFFF"/>
            <w:vAlign w:val="center"/>
          </w:tcPr>
          <w:p w14:paraId="6A1D790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Hexano-1,4-lactone</w:t>
            </w:r>
          </w:p>
        </w:tc>
      </w:tr>
      <w:tr w:rsidR="00302BED" w:rsidRPr="00302BED" w14:paraId="5AD35CAF"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7011CF6E"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66</w:t>
            </w:r>
          </w:p>
        </w:tc>
        <w:tc>
          <w:tcPr>
            <w:tcW w:w="4285" w:type="dxa"/>
            <w:tcBorders>
              <w:top w:val="single" w:sz="4" w:space="0" w:color="auto"/>
              <w:left w:val="single" w:sz="4" w:space="0" w:color="auto"/>
            </w:tcBorders>
            <w:shd w:val="clear" w:color="auto" w:fill="FFFFFF"/>
            <w:vAlign w:val="center"/>
          </w:tcPr>
          <w:p w14:paraId="764FA1A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2-Isopropyl-4- </w:t>
            </w:r>
            <w:proofErr w:type="spellStart"/>
            <w:r w:rsidRPr="00302BED">
              <w:rPr>
                <w:rFonts w:ascii="Times New Roman" w:eastAsia="Times New Roman" w:hAnsi="Times New Roman" w:cs="Times New Roman"/>
                <w:sz w:val="24"/>
                <w:szCs w:val="24"/>
              </w:rPr>
              <w:t>methylthiazole</w:t>
            </w:r>
            <w:proofErr w:type="spellEnd"/>
          </w:p>
        </w:tc>
        <w:tc>
          <w:tcPr>
            <w:tcW w:w="763" w:type="dxa"/>
            <w:tcBorders>
              <w:top w:val="single" w:sz="4" w:space="0" w:color="auto"/>
              <w:left w:val="single" w:sz="4" w:space="0" w:color="auto"/>
            </w:tcBorders>
            <w:shd w:val="clear" w:color="auto" w:fill="FFFFFF"/>
            <w:vAlign w:val="center"/>
          </w:tcPr>
          <w:p w14:paraId="67FA474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387</w:t>
            </w:r>
          </w:p>
        </w:tc>
        <w:tc>
          <w:tcPr>
            <w:tcW w:w="3497" w:type="dxa"/>
            <w:tcBorders>
              <w:top w:val="single" w:sz="4" w:space="0" w:color="auto"/>
              <w:left w:val="single" w:sz="4" w:space="0" w:color="auto"/>
              <w:right w:val="single" w:sz="4" w:space="0" w:color="auto"/>
            </w:tcBorders>
            <w:shd w:val="clear" w:color="auto" w:fill="FFFFFF"/>
            <w:vAlign w:val="center"/>
          </w:tcPr>
          <w:p w14:paraId="078D827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Hexanoic acid</w:t>
            </w:r>
          </w:p>
        </w:tc>
      </w:tr>
      <w:tr w:rsidR="00302BED" w:rsidRPr="00302BED" w14:paraId="3260374F"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799781A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67</w:t>
            </w:r>
          </w:p>
        </w:tc>
        <w:tc>
          <w:tcPr>
            <w:tcW w:w="4285" w:type="dxa"/>
            <w:tcBorders>
              <w:top w:val="single" w:sz="4" w:space="0" w:color="auto"/>
              <w:left w:val="single" w:sz="4" w:space="0" w:color="auto"/>
            </w:tcBorders>
            <w:shd w:val="clear" w:color="auto" w:fill="FFFFFF"/>
            <w:vAlign w:val="center"/>
          </w:tcPr>
          <w:p w14:paraId="4456134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2-Isopropylphenol</w:t>
            </w:r>
          </w:p>
        </w:tc>
        <w:tc>
          <w:tcPr>
            <w:tcW w:w="763" w:type="dxa"/>
            <w:tcBorders>
              <w:top w:val="single" w:sz="4" w:space="0" w:color="auto"/>
              <w:left w:val="single" w:sz="4" w:space="0" w:color="auto"/>
            </w:tcBorders>
            <w:shd w:val="clear" w:color="auto" w:fill="FFFFFF"/>
            <w:vAlign w:val="center"/>
          </w:tcPr>
          <w:p w14:paraId="352F41D2"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388</w:t>
            </w:r>
          </w:p>
        </w:tc>
        <w:tc>
          <w:tcPr>
            <w:tcW w:w="3497" w:type="dxa"/>
            <w:tcBorders>
              <w:top w:val="single" w:sz="4" w:space="0" w:color="auto"/>
              <w:left w:val="single" w:sz="4" w:space="0" w:color="auto"/>
              <w:right w:val="single" w:sz="4" w:space="0" w:color="auto"/>
            </w:tcBorders>
            <w:shd w:val="clear" w:color="auto" w:fill="FFFFFF"/>
            <w:vAlign w:val="center"/>
          </w:tcPr>
          <w:p w14:paraId="70FCEEC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Hexyl 2-methylbutyrate</w:t>
            </w:r>
          </w:p>
        </w:tc>
      </w:tr>
      <w:tr w:rsidR="00302BED" w:rsidRPr="00302BED" w14:paraId="5E2F4937"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3036996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68</w:t>
            </w:r>
          </w:p>
        </w:tc>
        <w:tc>
          <w:tcPr>
            <w:tcW w:w="4285" w:type="dxa"/>
            <w:tcBorders>
              <w:top w:val="single" w:sz="4" w:space="0" w:color="auto"/>
              <w:left w:val="single" w:sz="4" w:space="0" w:color="auto"/>
            </w:tcBorders>
            <w:shd w:val="clear" w:color="auto" w:fill="FFFFFF"/>
            <w:vAlign w:val="center"/>
          </w:tcPr>
          <w:p w14:paraId="39A7FE1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2-Methoxy-3- methylpyrazine</w:t>
            </w:r>
          </w:p>
        </w:tc>
        <w:tc>
          <w:tcPr>
            <w:tcW w:w="763" w:type="dxa"/>
            <w:tcBorders>
              <w:top w:val="single" w:sz="4" w:space="0" w:color="auto"/>
              <w:left w:val="single" w:sz="4" w:space="0" w:color="auto"/>
            </w:tcBorders>
            <w:shd w:val="clear" w:color="auto" w:fill="FFFFFF"/>
            <w:vAlign w:val="center"/>
          </w:tcPr>
          <w:p w14:paraId="7CCC04AE"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389</w:t>
            </w:r>
          </w:p>
        </w:tc>
        <w:tc>
          <w:tcPr>
            <w:tcW w:w="3497" w:type="dxa"/>
            <w:tcBorders>
              <w:top w:val="single" w:sz="4" w:space="0" w:color="auto"/>
              <w:left w:val="single" w:sz="4" w:space="0" w:color="auto"/>
              <w:right w:val="single" w:sz="4" w:space="0" w:color="auto"/>
            </w:tcBorders>
            <w:shd w:val="clear" w:color="auto" w:fill="FFFFFF"/>
            <w:vAlign w:val="center"/>
          </w:tcPr>
          <w:p w14:paraId="39DC943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Hexyl acetate</w:t>
            </w:r>
          </w:p>
        </w:tc>
      </w:tr>
      <w:tr w:rsidR="00302BED" w:rsidRPr="00302BED" w14:paraId="1A1D41D3"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57189C25"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69</w:t>
            </w:r>
          </w:p>
        </w:tc>
        <w:tc>
          <w:tcPr>
            <w:tcW w:w="4285" w:type="dxa"/>
            <w:tcBorders>
              <w:top w:val="single" w:sz="4" w:space="0" w:color="auto"/>
              <w:left w:val="single" w:sz="4" w:space="0" w:color="auto"/>
            </w:tcBorders>
            <w:shd w:val="clear" w:color="auto" w:fill="FFFFFF"/>
            <w:vAlign w:val="center"/>
          </w:tcPr>
          <w:p w14:paraId="662B171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2-Methoxy-4- </w:t>
            </w:r>
            <w:proofErr w:type="spellStart"/>
            <w:r w:rsidRPr="00302BED">
              <w:rPr>
                <w:rFonts w:ascii="Times New Roman" w:eastAsia="Times New Roman" w:hAnsi="Times New Roman" w:cs="Times New Roman"/>
                <w:sz w:val="24"/>
                <w:szCs w:val="24"/>
              </w:rPr>
              <w:t>methylphenol</w:t>
            </w:r>
            <w:proofErr w:type="spellEnd"/>
          </w:p>
        </w:tc>
        <w:tc>
          <w:tcPr>
            <w:tcW w:w="763" w:type="dxa"/>
            <w:tcBorders>
              <w:top w:val="single" w:sz="4" w:space="0" w:color="auto"/>
              <w:left w:val="single" w:sz="4" w:space="0" w:color="auto"/>
            </w:tcBorders>
            <w:shd w:val="clear" w:color="auto" w:fill="FFFFFF"/>
            <w:vAlign w:val="center"/>
          </w:tcPr>
          <w:p w14:paraId="1E22FEBE"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390</w:t>
            </w:r>
          </w:p>
        </w:tc>
        <w:tc>
          <w:tcPr>
            <w:tcW w:w="3497" w:type="dxa"/>
            <w:tcBorders>
              <w:top w:val="single" w:sz="4" w:space="0" w:color="auto"/>
              <w:left w:val="single" w:sz="4" w:space="0" w:color="auto"/>
              <w:right w:val="single" w:sz="4" w:space="0" w:color="auto"/>
            </w:tcBorders>
            <w:shd w:val="clear" w:color="auto" w:fill="FFFFFF"/>
            <w:vAlign w:val="center"/>
          </w:tcPr>
          <w:p w14:paraId="3F9389E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Hexyl butyrate</w:t>
            </w:r>
          </w:p>
        </w:tc>
      </w:tr>
      <w:tr w:rsidR="00302BED" w:rsidRPr="00302BED" w14:paraId="2C0B6716"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6F730142"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70</w:t>
            </w:r>
          </w:p>
        </w:tc>
        <w:tc>
          <w:tcPr>
            <w:tcW w:w="4285" w:type="dxa"/>
            <w:tcBorders>
              <w:top w:val="single" w:sz="4" w:space="0" w:color="auto"/>
              <w:left w:val="single" w:sz="4" w:space="0" w:color="auto"/>
            </w:tcBorders>
            <w:shd w:val="clear" w:color="auto" w:fill="FFFFFF"/>
            <w:vAlign w:val="center"/>
          </w:tcPr>
          <w:p w14:paraId="2A04375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2-Methoxy-4- </w:t>
            </w:r>
            <w:proofErr w:type="spellStart"/>
            <w:r w:rsidRPr="00302BED">
              <w:rPr>
                <w:rFonts w:ascii="Times New Roman" w:eastAsia="Times New Roman" w:hAnsi="Times New Roman" w:cs="Times New Roman"/>
                <w:sz w:val="24"/>
                <w:szCs w:val="24"/>
              </w:rPr>
              <w:t>vinylphenol</w:t>
            </w:r>
            <w:proofErr w:type="spellEnd"/>
          </w:p>
        </w:tc>
        <w:tc>
          <w:tcPr>
            <w:tcW w:w="763" w:type="dxa"/>
            <w:tcBorders>
              <w:top w:val="single" w:sz="4" w:space="0" w:color="auto"/>
              <w:left w:val="single" w:sz="4" w:space="0" w:color="auto"/>
            </w:tcBorders>
            <w:shd w:val="clear" w:color="auto" w:fill="FFFFFF"/>
            <w:vAlign w:val="center"/>
          </w:tcPr>
          <w:p w14:paraId="7ECCC452"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391</w:t>
            </w:r>
          </w:p>
        </w:tc>
        <w:tc>
          <w:tcPr>
            <w:tcW w:w="3497" w:type="dxa"/>
            <w:tcBorders>
              <w:top w:val="single" w:sz="4" w:space="0" w:color="auto"/>
              <w:left w:val="single" w:sz="4" w:space="0" w:color="auto"/>
              <w:right w:val="single" w:sz="4" w:space="0" w:color="auto"/>
            </w:tcBorders>
            <w:shd w:val="clear" w:color="auto" w:fill="FFFFFF"/>
            <w:vAlign w:val="center"/>
          </w:tcPr>
          <w:p w14:paraId="1094805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Hexyl hexanoate</w:t>
            </w:r>
          </w:p>
        </w:tc>
      </w:tr>
      <w:tr w:rsidR="00302BED" w:rsidRPr="00302BED" w14:paraId="45F780A7"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4C7E91A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71</w:t>
            </w:r>
          </w:p>
        </w:tc>
        <w:tc>
          <w:tcPr>
            <w:tcW w:w="4285" w:type="dxa"/>
            <w:tcBorders>
              <w:top w:val="single" w:sz="4" w:space="0" w:color="auto"/>
              <w:left w:val="single" w:sz="4" w:space="0" w:color="auto"/>
            </w:tcBorders>
            <w:shd w:val="clear" w:color="auto" w:fill="FFFFFF"/>
            <w:vAlign w:val="center"/>
          </w:tcPr>
          <w:p w14:paraId="2EA6ABA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2-Methoxybenzaldehyde</w:t>
            </w:r>
          </w:p>
        </w:tc>
        <w:tc>
          <w:tcPr>
            <w:tcW w:w="763" w:type="dxa"/>
            <w:tcBorders>
              <w:top w:val="single" w:sz="4" w:space="0" w:color="auto"/>
              <w:left w:val="single" w:sz="4" w:space="0" w:color="auto"/>
            </w:tcBorders>
            <w:shd w:val="clear" w:color="auto" w:fill="FFFFFF"/>
            <w:vAlign w:val="center"/>
          </w:tcPr>
          <w:p w14:paraId="4B1311E9"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392</w:t>
            </w:r>
          </w:p>
        </w:tc>
        <w:tc>
          <w:tcPr>
            <w:tcW w:w="3497" w:type="dxa"/>
            <w:tcBorders>
              <w:top w:val="single" w:sz="4" w:space="0" w:color="auto"/>
              <w:left w:val="single" w:sz="4" w:space="0" w:color="auto"/>
              <w:right w:val="single" w:sz="4" w:space="0" w:color="auto"/>
            </w:tcBorders>
            <w:shd w:val="clear" w:color="auto" w:fill="FFFFFF"/>
            <w:vAlign w:val="center"/>
          </w:tcPr>
          <w:p w14:paraId="35A2E9F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Hexyl </w:t>
            </w:r>
            <w:proofErr w:type="spellStart"/>
            <w:r w:rsidRPr="00302BED">
              <w:rPr>
                <w:rFonts w:ascii="Times New Roman" w:eastAsia="Times New Roman" w:hAnsi="Times New Roman" w:cs="Times New Roman"/>
                <w:sz w:val="24"/>
                <w:szCs w:val="24"/>
              </w:rPr>
              <w:t>isobutyrate</w:t>
            </w:r>
            <w:proofErr w:type="spellEnd"/>
          </w:p>
        </w:tc>
      </w:tr>
      <w:tr w:rsidR="00302BED" w:rsidRPr="00302BED" w14:paraId="7E424E0E"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430F562B"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72</w:t>
            </w:r>
          </w:p>
        </w:tc>
        <w:tc>
          <w:tcPr>
            <w:tcW w:w="4285" w:type="dxa"/>
            <w:tcBorders>
              <w:top w:val="single" w:sz="4" w:space="0" w:color="auto"/>
              <w:left w:val="single" w:sz="4" w:space="0" w:color="auto"/>
            </w:tcBorders>
            <w:shd w:val="clear" w:color="auto" w:fill="FFFFFF"/>
            <w:vAlign w:val="center"/>
          </w:tcPr>
          <w:p w14:paraId="3E697EB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2-Methoxyethyl benzene</w:t>
            </w:r>
          </w:p>
        </w:tc>
        <w:tc>
          <w:tcPr>
            <w:tcW w:w="763" w:type="dxa"/>
            <w:tcBorders>
              <w:top w:val="single" w:sz="4" w:space="0" w:color="auto"/>
              <w:left w:val="single" w:sz="4" w:space="0" w:color="auto"/>
            </w:tcBorders>
            <w:shd w:val="clear" w:color="auto" w:fill="FFFFFF"/>
            <w:vAlign w:val="center"/>
          </w:tcPr>
          <w:p w14:paraId="7030380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393</w:t>
            </w:r>
          </w:p>
        </w:tc>
        <w:tc>
          <w:tcPr>
            <w:tcW w:w="3497" w:type="dxa"/>
            <w:tcBorders>
              <w:top w:val="single" w:sz="4" w:space="0" w:color="auto"/>
              <w:left w:val="single" w:sz="4" w:space="0" w:color="auto"/>
              <w:right w:val="single" w:sz="4" w:space="0" w:color="auto"/>
            </w:tcBorders>
            <w:shd w:val="clear" w:color="auto" w:fill="FFFFFF"/>
            <w:vAlign w:val="center"/>
          </w:tcPr>
          <w:p w14:paraId="04E2722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Hexyl isovalerate</w:t>
            </w:r>
          </w:p>
        </w:tc>
      </w:tr>
      <w:tr w:rsidR="00302BED" w:rsidRPr="00302BED" w14:paraId="49F25081"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50B97402"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73</w:t>
            </w:r>
          </w:p>
        </w:tc>
        <w:tc>
          <w:tcPr>
            <w:tcW w:w="4285" w:type="dxa"/>
            <w:tcBorders>
              <w:top w:val="single" w:sz="4" w:space="0" w:color="auto"/>
              <w:left w:val="single" w:sz="4" w:space="0" w:color="auto"/>
            </w:tcBorders>
            <w:shd w:val="clear" w:color="auto" w:fill="FFFFFF"/>
            <w:vAlign w:val="center"/>
          </w:tcPr>
          <w:p w14:paraId="75A4538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2-Methoxyphenol</w:t>
            </w:r>
          </w:p>
        </w:tc>
        <w:tc>
          <w:tcPr>
            <w:tcW w:w="763" w:type="dxa"/>
            <w:tcBorders>
              <w:top w:val="single" w:sz="4" w:space="0" w:color="auto"/>
              <w:left w:val="single" w:sz="4" w:space="0" w:color="auto"/>
            </w:tcBorders>
            <w:shd w:val="clear" w:color="auto" w:fill="FFFFFF"/>
            <w:vAlign w:val="center"/>
          </w:tcPr>
          <w:p w14:paraId="3C265ED4"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394</w:t>
            </w:r>
          </w:p>
        </w:tc>
        <w:tc>
          <w:tcPr>
            <w:tcW w:w="3497" w:type="dxa"/>
            <w:tcBorders>
              <w:top w:val="single" w:sz="4" w:space="0" w:color="auto"/>
              <w:left w:val="single" w:sz="4" w:space="0" w:color="auto"/>
              <w:right w:val="single" w:sz="4" w:space="0" w:color="auto"/>
            </w:tcBorders>
            <w:shd w:val="clear" w:color="auto" w:fill="FFFFFF"/>
            <w:vAlign w:val="center"/>
          </w:tcPr>
          <w:p w14:paraId="2710C8C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Hexyl lactate</w:t>
            </w:r>
          </w:p>
        </w:tc>
      </w:tr>
      <w:tr w:rsidR="00302BED" w:rsidRPr="00302BED" w14:paraId="666639A9"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70074E23"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74</w:t>
            </w:r>
          </w:p>
        </w:tc>
        <w:tc>
          <w:tcPr>
            <w:tcW w:w="4285" w:type="dxa"/>
            <w:tcBorders>
              <w:top w:val="single" w:sz="4" w:space="0" w:color="auto"/>
              <w:left w:val="single" w:sz="4" w:space="0" w:color="auto"/>
            </w:tcBorders>
            <w:shd w:val="clear" w:color="auto" w:fill="FFFFFF"/>
            <w:vAlign w:val="center"/>
          </w:tcPr>
          <w:p w14:paraId="634D766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2-Methyl-1- phenylpropan-2-ol</w:t>
            </w:r>
          </w:p>
        </w:tc>
        <w:tc>
          <w:tcPr>
            <w:tcW w:w="763" w:type="dxa"/>
            <w:tcBorders>
              <w:top w:val="single" w:sz="4" w:space="0" w:color="auto"/>
              <w:left w:val="single" w:sz="4" w:space="0" w:color="auto"/>
            </w:tcBorders>
            <w:shd w:val="clear" w:color="auto" w:fill="FFFFFF"/>
            <w:vAlign w:val="center"/>
          </w:tcPr>
          <w:p w14:paraId="2DC4E1AE"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395</w:t>
            </w:r>
          </w:p>
        </w:tc>
        <w:tc>
          <w:tcPr>
            <w:tcW w:w="3497" w:type="dxa"/>
            <w:tcBorders>
              <w:top w:val="single" w:sz="4" w:space="0" w:color="auto"/>
              <w:left w:val="single" w:sz="4" w:space="0" w:color="auto"/>
              <w:right w:val="single" w:sz="4" w:space="0" w:color="auto"/>
            </w:tcBorders>
            <w:shd w:val="clear" w:color="auto" w:fill="FFFFFF"/>
            <w:vAlign w:val="center"/>
          </w:tcPr>
          <w:p w14:paraId="75129EE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Hexyl phenylacetate</w:t>
            </w:r>
          </w:p>
        </w:tc>
      </w:tr>
      <w:tr w:rsidR="00302BED" w:rsidRPr="00302BED" w14:paraId="5D1E33DE"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7ABF0872"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75</w:t>
            </w:r>
          </w:p>
        </w:tc>
        <w:tc>
          <w:tcPr>
            <w:tcW w:w="4285" w:type="dxa"/>
            <w:tcBorders>
              <w:top w:val="single" w:sz="4" w:space="0" w:color="auto"/>
              <w:left w:val="single" w:sz="4" w:space="0" w:color="auto"/>
            </w:tcBorders>
            <w:shd w:val="clear" w:color="auto" w:fill="FFFFFF"/>
            <w:vAlign w:val="center"/>
          </w:tcPr>
          <w:p w14:paraId="0DB3E78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2-Methyl-2- </w:t>
            </w:r>
            <w:proofErr w:type="spellStart"/>
            <w:r w:rsidRPr="00302BED">
              <w:rPr>
                <w:rFonts w:ascii="Times New Roman" w:eastAsia="Times New Roman" w:hAnsi="Times New Roman" w:cs="Times New Roman"/>
                <w:sz w:val="24"/>
                <w:szCs w:val="24"/>
              </w:rPr>
              <w:t>pentenoic</w:t>
            </w:r>
            <w:proofErr w:type="spellEnd"/>
            <w:r w:rsidRPr="00302BED">
              <w:rPr>
                <w:rFonts w:ascii="Times New Roman" w:eastAsia="Times New Roman" w:hAnsi="Times New Roman" w:cs="Times New Roman"/>
                <w:sz w:val="24"/>
                <w:szCs w:val="24"/>
              </w:rPr>
              <w:t xml:space="preserve"> acid</w:t>
            </w:r>
          </w:p>
        </w:tc>
        <w:tc>
          <w:tcPr>
            <w:tcW w:w="763" w:type="dxa"/>
            <w:tcBorders>
              <w:top w:val="single" w:sz="4" w:space="0" w:color="auto"/>
              <w:left w:val="single" w:sz="4" w:space="0" w:color="auto"/>
            </w:tcBorders>
            <w:shd w:val="clear" w:color="auto" w:fill="FFFFFF"/>
            <w:vAlign w:val="center"/>
          </w:tcPr>
          <w:p w14:paraId="49C56E39"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396</w:t>
            </w:r>
          </w:p>
        </w:tc>
        <w:tc>
          <w:tcPr>
            <w:tcW w:w="3497" w:type="dxa"/>
            <w:tcBorders>
              <w:top w:val="single" w:sz="4" w:space="0" w:color="auto"/>
              <w:left w:val="single" w:sz="4" w:space="0" w:color="auto"/>
              <w:right w:val="single" w:sz="4" w:space="0" w:color="auto"/>
            </w:tcBorders>
            <w:shd w:val="clear" w:color="auto" w:fill="FFFFFF"/>
            <w:vAlign w:val="center"/>
          </w:tcPr>
          <w:p w14:paraId="36224E2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Hexyl salicylate</w:t>
            </w:r>
          </w:p>
        </w:tc>
      </w:tr>
      <w:tr w:rsidR="00302BED" w:rsidRPr="00302BED" w14:paraId="251BC66F"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6AB8C0D6"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76</w:t>
            </w:r>
          </w:p>
        </w:tc>
        <w:tc>
          <w:tcPr>
            <w:tcW w:w="4285" w:type="dxa"/>
            <w:tcBorders>
              <w:top w:val="single" w:sz="4" w:space="0" w:color="auto"/>
              <w:left w:val="single" w:sz="4" w:space="0" w:color="auto"/>
            </w:tcBorders>
            <w:shd w:val="clear" w:color="auto" w:fill="FFFFFF"/>
            <w:vAlign w:val="center"/>
          </w:tcPr>
          <w:p w14:paraId="4CCAAEE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2-Methyl-2-(</w:t>
            </w:r>
            <w:proofErr w:type="spellStart"/>
            <w:r w:rsidRPr="00302BED">
              <w:rPr>
                <w:rFonts w:ascii="Times New Roman" w:eastAsia="Times New Roman" w:hAnsi="Times New Roman" w:cs="Times New Roman"/>
                <w:sz w:val="24"/>
                <w:szCs w:val="24"/>
              </w:rPr>
              <w:t>methyldithio</w:t>
            </w:r>
            <w:proofErr w:type="spellEnd"/>
            <w:r w:rsidRPr="00302BED">
              <w:rPr>
                <w:rFonts w:ascii="Times New Roman" w:eastAsia="Times New Roman" w:hAnsi="Times New Roman" w:cs="Times New Roman"/>
                <w:sz w:val="24"/>
                <w:szCs w:val="24"/>
              </w:rPr>
              <w:t xml:space="preserve">) </w:t>
            </w:r>
            <w:proofErr w:type="spellStart"/>
            <w:r w:rsidRPr="00302BED">
              <w:rPr>
                <w:rFonts w:ascii="Times New Roman" w:eastAsia="Times New Roman" w:hAnsi="Times New Roman" w:cs="Times New Roman"/>
                <w:sz w:val="24"/>
                <w:szCs w:val="24"/>
              </w:rPr>
              <w:t>propanal</w:t>
            </w:r>
            <w:proofErr w:type="spellEnd"/>
          </w:p>
        </w:tc>
        <w:tc>
          <w:tcPr>
            <w:tcW w:w="763" w:type="dxa"/>
            <w:tcBorders>
              <w:top w:val="single" w:sz="4" w:space="0" w:color="auto"/>
              <w:left w:val="single" w:sz="4" w:space="0" w:color="auto"/>
            </w:tcBorders>
            <w:shd w:val="clear" w:color="auto" w:fill="FFFFFF"/>
            <w:vAlign w:val="center"/>
          </w:tcPr>
          <w:p w14:paraId="16A3BF1D"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397</w:t>
            </w:r>
          </w:p>
        </w:tc>
        <w:tc>
          <w:tcPr>
            <w:tcW w:w="3497" w:type="dxa"/>
            <w:tcBorders>
              <w:top w:val="single" w:sz="4" w:space="0" w:color="auto"/>
              <w:left w:val="single" w:sz="4" w:space="0" w:color="auto"/>
              <w:right w:val="single" w:sz="4" w:space="0" w:color="auto"/>
            </w:tcBorders>
            <w:shd w:val="clear" w:color="auto" w:fill="FFFFFF"/>
            <w:vAlign w:val="center"/>
          </w:tcPr>
          <w:p w14:paraId="22E7790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Indole</w:t>
            </w:r>
          </w:p>
        </w:tc>
      </w:tr>
      <w:tr w:rsidR="00302BED" w:rsidRPr="00302BED" w14:paraId="1C0AE43D"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35985A94"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77</w:t>
            </w:r>
          </w:p>
        </w:tc>
        <w:tc>
          <w:tcPr>
            <w:tcW w:w="4285" w:type="dxa"/>
            <w:tcBorders>
              <w:top w:val="single" w:sz="4" w:space="0" w:color="auto"/>
              <w:left w:val="single" w:sz="4" w:space="0" w:color="auto"/>
            </w:tcBorders>
            <w:shd w:val="clear" w:color="auto" w:fill="FFFFFF"/>
            <w:vAlign w:val="center"/>
          </w:tcPr>
          <w:p w14:paraId="30D7B9D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2-Methyl-4-propyl-1,3-oxathiane</w:t>
            </w:r>
          </w:p>
        </w:tc>
        <w:tc>
          <w:tcPr>
            <w:tcW w:w="763" w:type="dxa"/>
            <w:tcBorders>
              <w:top w:val="single" w:sz="4" w:space="0" w:color="auto"/>
              <w:left w:val="single" w:sz="4" w:space="0" w:color="auto"/>
            </w:tcBorders>
            <w:shd w:val="clear" w:color="auto" w:fill="FFFFFF"/>
            <w:vAlign w:val="center"/>
          </w:tcPr>
          <w:p w14:paraId="5F00E097"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398</w:t>
            </w:r>
          </w:p>
        </w:tc>
        <w:tc>
          <w:tcPr>
            <w:tcW w:w="3497" w:type="dxa"/>
            <w:tcBorders>
              <w:top w:val="single" w:sz="4" w:space="0" w:color="auto"/>
              <w:left w:val="single" w:sz="4" w:space="0" w:color="auto"/>
              <w:right w:val="single" w:sz="4" w:space="0" w:color="auto"/>
            </w:tcBorders>
            <w:shd w:val="clear" w:color="auto" w:fill="FFFFFF"/>
            <w:vAlign w:val="center"/>
          </w:tcPr>
          <w:p w14:paraId="3FB4F43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Isoborneol</w:t>
            </w:r>
            <w:proofErr w:type="spellEnd"/>
          </w:p>
        </w:tc>
      </w:tr>
      <w:tr w:rsidR="00302BED" w:rsidRPr="00302BED" w14:paraId="3F4AF84C"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68E2B95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78</w:t>
            </w:r>
          </w:p>
        </w:tc>
        <w:tc>
          <w:tcPr>
            <w:tcW w:w="4285" w:type="dxa"/>
            <w:tcBorders>
              <w:top w:val="single" w:sz="4" w:space="0" w:color="auto"/>
              <w:left w:val="single" w:sz="4" w:space="0" w:color="auto"/>
            </w:tcBorders>
            <w:shd w:val="clear" w:color="auto" w:fill="FFFFFF"/>
            <w:vAlign w:val="center"/>
          </w:tcPr>
          <w:p w14:paraId="5CED663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2-Methylbenzene-1-thiol</w:t>
            </w:r>
          </w:p>
        </w:tc>
        <w:tc>
          <w:tcPr>
            <w:tcW w:w="763" w:type="dxa"/>
            <w:tcBorders>
              <w:top w:val="single" w:sz="4" w:space="0" w:color="auto"/>
              <w:left w:val="single" w:sz="4" w:space="0" w:color="auto"/>
            </w:tcBorders>
            <w:shd w:val="clear" w:color="auto" w:fill="FFFFFF"/>
            <w:vAlign w:val="center"/>
          </w:tcPr>
          <w:p w14:paraId="1A7758D9"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399</w:t>
            </w:r>
          </w:p>
        </w:tc>
        <w:tc>
          <w:tcPr>
            <w:tcW w:w="3497" w:type="dxa"/>
            <w:tcBorders>
              <w:top w:val="single" w:sz="4" w:space="0" w:color="auto"/>
              <w:left w:val="single" w:sz="4" w:space="0" w:color="auto"/>
              <w:right w:val="single" w:sz="4" w:space="0" w:color="auto"/>
            </w:tcBorders>
            <w:shd w:val="clear" w:color="auto" w:fill="FFFFFF"/>
            <w:vAlign w:val="center"/>
          </w:tcPr>
          <w:p w14:paraId="6F9842E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Isobornyl</w:t>
            </w:r>
            <w:proofErr w:type="spellEnd"/>
            <w:r w:rsidRPr="00302BED">
              <w:rPr>
                <w:rFonts w:ascii="Times New Roman" w:eastAsia="Times New Roman" w:hAnsi="Times New Roman" w:cs="Times New Roman"/>
                <w:sz w:val="24"/>
                <w:szCs w:val="24"/>
              </w:rPr>
              <w:t xml:space="preserve"> acetate</w:t>
            </w:r>
          </w:p>
        </w:tc>
      </w:tr>
      <w:tr w:rsidR="00302BED" w:rsidRPr="00302BED" w14:paraId="0F56C502"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3A2462F0"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79</w:t>
            </w:r>
          </w:p>
        </w:tc>
        <w:tc>
          <w:tcPr>
            <w:tcW w:w="4285" w:type="dxa"/>
            <w:tcBorders>
              <w:top w:val="single" w:sz="4" w:space="0" w:color="auto"/>
              <w:left w:val="single" w:sz="4" w:space="0" w:color="auto"/>
            </w:tcBorders>
            <w:shd w:val="clear" w:color="auto" w:fill="FFFFFF"/>
            <w:vAlign w:val="center"/>
          </w:tcPr>
          <w:p w14:paraId="20F4572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2-Methylbutyl acetate</w:t>
            </w:r>
          </w:p>
        </w:tc>
        <w:tc>
          <w:tcPr>
            <w:tcW w:w="763" w:type="dxa"/>
            <w:tcBorders>
              <w:top w:val="single" w:sz="4" w:space="0" w:color="auto"/>
              <w:left w:val="single" w:sz="4" w:space="0" w:color="auto"/>
            </w:tcBorders>
            <w:shd w:val="clear" w:color="auto" w:fill="FFFFFF"/>
            <w:vAlign w:val="center"/>
          </w:tcPr>
          <w:p w14:paraId="58C0FF7C"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400</w:t>
            </w:r>
          </w:p>
        </w:tc>
        <w:tc>
          <w:tcPr>
            <w:tcW w:w="3497" w:type="dxa"/>
            <w:tcBorders>
              <w:top w:val="single" w:sz="4" w:space="0" w:color="auto"/>
              <w:left w:val="single" w:sz="4" w:space="0" w:color="auto"/>
              <w:right w:val="single" w:sz="4" w:space="0" w:color="auto"/>
            </w:tcBorders>
            <w:shd w:val="clear" w:color="auto" w:fill="FFFFFF"/>
            <w:vAlign w:val="center"/>
          </w:tcPr>
          <w:p w14:paraId="7F16235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Isobutyl acetate</w:t>
            </w:r>
          </w:p>
        </w:tc>
      </w:tr>
      <w:tr w:rsidR="00302BED" w:rsidRPr="00302BED" w14:paraId="3EF8D2A4"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0ED08FB5"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80</w:t>
            </w:r>
          </w:p>
        </w:tc>
        <w:tc>
          <w:tcPr>
            <w:tcW w:w="4285" w:type="dxa"/>
            <w:tcBorders>
              <w:top w:val="single" w:sz="4" w:space="0" w:color="auto"/>
              <w:left w:val="single" w:sz="4" w:space="0" w:color="auto"/>
            </w:tcBorders>
            <w:shd w:val="clear" w:color="auto" w:fill="FFFFFF"/>
            <w:vAlign w:val="center"/>
          </w:tcPr>
          <w:p w14:paraId="7225CC2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2-Methylbutyl butyrate</w:t>
            </w:r>
          </w:p>
        </w:tc>
        <w:tc>
          <w:tcPr>
            <w:tcW w:w="763" w:type="dxa"/>
            <w:tcBorders>
              <w:top w:val="single" w:sz="4" w:space="0" w:color="auto"/>
              <w:left w:val="single" w:sz="4" w:space="0" w:color="auto"/>
            </w:tcBorders>
            <w:shd w:val="clear" w:color="auto" w:fill="FFFFFF"/>
            <w:vAlign w:val="center"/>
          </w:tcPr>
          <w:p w14:paraId="2F15ACE4"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401</w:t>
            </w:r>
          </w:p>
        </w:tc>
        <w:tc>
          <w:tcPr>
            <w:tcW w:w="3497" w:type="dxa"/>
            <w:tcBorders>
              <w:top w:val="single" w:sz="4" w:space="0" w:color="auto"/>
              <w:left w:val="single" w:sz="4" w:space="0" w:color="auto"/>
              <w:right w:val="single" w:sz="4" w:space="0" w:color="auto"/>
            </w:tcBorders>
            <w:shd w:val="clear" w:color="auto" w:fill="FFFFFF"/>
            <w:vAlign w:val="center"/>
          </w:tcPr>
          <w:p w14:paraId="6D966DA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Isobutyl benzoate</w:t>
            </w:r>
          </w:p>
        </w:tc>
      </w:tr>
      <w:tr w:rsidR="00302BED" w:rsidRPr="00302BED" w14:paraId="2650E1B7"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6AB5C1E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81</w:t>
            </w:r>
          </w:p>
        </w:tc>
        <w:tc>
          <w:tcPr>
            <w:tcW w:w="4285" w:type="dxa"/>
            <w:tcBorders>
              <w:top w:val="single" w:sz="4" w:space="0" w:color="auto"/>
              <w:left w:val="single" w:sz="4" w:space="0" w:color="auto"/>
            </w:tcBorders>
            <w:shd w:val="clear" w:color="auto" w:fill="FFFFFF"/>
            <w:vAlign w:val="center"/>
          </w:tcPr>
          <w:p w14:paraId="59DCC37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2-Methylbutyl isovalerate</w:t>
            </w:r>
          </w:p>
        </w:tc>
        <w:tc>
          <w:tcPr>
            <w:tcW w:w="763" w:type="dxa"/>
            <w:tcBorders>
              <w:top w:val="single" w:sz="4" w:space="0" w:color="auto"/>
              <w:left w:val="single" w:sz="4" w:space="0" w:color="auto"/>
            </w:tcBorders>
            <w:shd w:val="clear" w:color="auto" w:fill="FFFFFF"/>
            <w:vAlign w:val="center"/>
          </w:tcPr>
          <w:p w14:paraId="05427795"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402</w:t>
            </w:r>
          </w:p>
        </w:tc>
        <w:tc>
          <w:tcPr>
            <w:tcW w:w="3497" w:type="dxa"/>
            <w:tcBorders>
              <w:top w:val="single" w:sz="4" w:space="0" w:color="auto"/>
              <w:left w:val="single" w:sz="4" w:space="0" w:color="auto"/>
              <w:right w:val="single" w:sz="4" w:space="0" w:color="auto"/>
            </w:tcBorders>
            <w:shd w:val="clear" w:color="auto" w:fill="FFFFFF"/>
            <w:vAlign w:val="center"/>
          </w:tcPr>
          <w:p w14:paraId="61F2451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Isobutyl butyrate</w:t>
            </w:r>
          </w:p>
        </w:tc>
      </w:tr>
      <w:tr w:rsidR="00302BED" w:rsidRPr="00302BED" w14:paraId="0ECD3E7C"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07EFEDF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82</w:t>
            </w:r>
          </w:p>
        </w:tc>
        <w:tc>
          <w:tcPr>
            <w:tcW w:w="4285" w:type="dxa"/>
            <w:tcBorders>
              <w:top w:val="single" w:sz="4" w:space="0" w:color="auto"/>
              <w:left w:val="single" w:sz="4" w:space="0" w:color="auto"/>
            </w:tcBorders>
            <w:shd w:val="clear" w:color="auto" w:fill="FFFFFF"/>
            <w:vAlign w:val="center"/>
          </w:tcPr>
          <w:p w14:paraId="1A88F75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2-Methylbutyraldehyde</w:t>
            </w:r>
          </w:p>
        </w:tc>
        <w:tc>
          <w:tcPr>
            <w:tcW w:w="763" w:type="dxa"/>
            <w:tcBorders>
              <w:top w:val="single" w:sz="4" w:space="0" w:color="auto"/>
              <w:left w:val="single" w:sz="4" w:space="0" w:color="auto"/>
            </w:tcBorders>
            <w:shd w:val="clear" w:color="auto" w:fill="FFFFFF"/>
            <w:vAlign w:val="center"/>
          </w:tcPr>
          <w:p w14:paraId="1384CF6C"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403</w:t>
            </w:r>
          </w:p>
        </w:tc>
        <w:tc>
          <w:tcPr>
            <w:tcW w:w="3497" w:type="dxa"/>
            <w:tcBorders>
              <w:top w:val="single" w:sz="4" w:space="0" w:color="auto"/>
              <w:left w:val="single" w:sz="4" w:space="0" w:color="auto"/>
              <w:right w:val="single" w:sz="4" w:space="0" w:color="auto"/>
            </w:tcBorders>
            <w:shd w:val="clear" w:color="auto" w:fill="FFFFFF"/>
            <w:vAlign w:val="center"/>
          </w:tcPr>
          <w:p w14:paraId="6916126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Isobutyl </w:t>
            </w:r>
            <w:proofErr w:type="spellStart"/>
            <w:r w:rsidRPr="00302BED">
              <w:rPr>
                <w:rFonts w:ascii="Times New Roman" w:eastAsia="Times New Roman" w:hAnsi="Times New Roman" w:cs="Times New Roman"/>
                <w:sz w:val="24"/>
                <w:szCs w:val="24"/>
              </w:rPr>
              <w:t>isobutyrate</w:t>
            </w:r>
            <w:proofErr w:type="spellEnd"/>
          </w:p>
        </w:tc>
      </w:tr>
      <w:tr w:rsidR="00302BED" w:rsidRPr="00302BED" w14:paraId="089C0BB1"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72E2C395"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83</w:t>
            </w:r>
          </w:p>
        </w:tc>
        <w:tc>
          <w:tcPr>
            <w:tcW w:w="4285" w:type="dxa"/>
            <w:tcBorders>
              <w:top w:val="single" w:sz="4" w:space="0" w:color="auto"/>
              <w:left w:val="single" w:sz="4" w:space="0" w:color="auto"/>
            </w:tcBorders>
            <w:shd w:val="clear" w:color="auto" w:fill="FFFFFF"/>
            <w:vAlign w:val="center"/>
          </w:tcPr>
          <w:p w14:paraId="00760F3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2-Methylbutyric acid</w:t>
            </w:r>
          </w:p>
        </w:tc>
        <w:tc>
          <w:tcPr>
            <w:tcW w:w="763" w:type="dxa"/>
            <w:tcBorders>
              <w:top w:val="single" w:sz="4" w:space="0" w:color="auto"/>
              <w:left w:val="single" w:sz="4" w:space="0" w:color="auto"/>
            </w:tcBorders>
            <w:shd w:val="clear" w:color="auto" w:fill="FFFFFF"/>
            <w:vAlign w:val="center"/>
          </w:tcPr>
          <w:p w14:paraId="4C333E0C"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404</w:t>
            </w:r>
          </w:p>
        </w:tc>
        <w:tc>
          <w:tcPr>
            <w:tcW w:w="3497" w:type="dxa"/>
            <w:tcBorders>
              <w:top w:val="single" w:sz="4" w:space="0" w:color="auto"/>
              <w:left w:val="single" w:sz="4" w:space="0" w:color="auto"/>
              <w:right w:val="single" w:sz="4" w:space="0" w:color="auto"/>
            </w:tcBorders>
            <w:shd w:val="clear" w:color="auto" w:fill="FFFFFF"/>
            <w:vAlign w:val="center"/>
          </w:tcPr>
          <w:p w14:paraId="64E0369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Isobutyl isovalerate</w:t>
            </w:r>
          </w:p>
        </w:tc>
      </w:tr>
      <w:tr w:rsidR="00302BED" w:rsidRPr="00302BED" w14:paraId="5D84FB40"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657932EE"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84</w:t>
            </w:r>
          </w:p>
        </w:tc>
        <w:tc>
          <w:tcPr>
            <w:tcW w:w="4285" w:type="dxa"/>
            <w:tcBorders>
              <w:top w:val="single" w:sz="4" w:space="0" w:color="auto"/>
              <w:left w:val="single" w:sz="4" w:space="0" w:color="auto"/>
            </w:tcBorders>
            <w:shd w:val="clear" w:color="auto" w:fill="FFFFFF"/>
            <w:vAlign w:val="center"/>
          </w:tcPr>
          <w:p w14:paraId="75A3C60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2-Methylcrotonic acid</w:t>
            </w:r>
          </w:p>
        </w:tc>
        <w:tc>
          <w:tcPr>
            <w:tcW w:w="763" w:type="dxa"/>
            <w:tcBorders>
              <w:top w:val="single" w:sz="4" w:space="0" w:color="auto"/>
              <w:left w:val="single" w:sz="4" w:space="0" w:color="auto"/>
            </w:tcBorders>
            <w:shd w:val="clear" w:color="auto" w:fill="FFFFFF"/>
            <w:vAlign w:val="center"/>
          </w:tcPr>
          <w:p w14:paraId="26F1C8A6"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405</w:t>
            </w:r>
          </w:p>
        </w:tc>
        <w:tc>
          <w:tcPr>
            <w:tcW w:w="3497" w:type="dxa"/>
            <w:tcBorders>
              <w:top w:val="single" w:sz="4" w:space="0" w:color="auto"/>
              <w:left w:val="single" w:sz="4" w:space="0" w:color="auto"/>
              <w:right w:val="single" w:sz="4" w:space="0" w:color="auto"/>
            </w:tcBorders>
            <w:shd w:val="clear" w:color="auto" w:fill="FFFFFF"/>
            <w:vAlign w:val="center"/>
          </w:tcPr>
          <w:p w14:paraId="24AB5FB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Isobutyl phenylacetate</w:t>
            </w:r>
          </w:p>
        </w:tc>
      </w:tr>
      <w:tr w:rsidR="00302BED" w:rsidRPr="00302BED" w14:paraId="16EEA912"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51A7B06C"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85</w:t>
            </w:r>
          </w:p>
        </w:tc>
        <w:tc>
          <w:tcPr>
            <w:tcW w:w="4285" w:type="dxa"/>
            <w:tcBorders>
              <w:top w:val="single" w:sz="4" w:space="0" w:color="auto"/>
              <w:left w:val="single" w:sz="4" w:space="0" w:color="auto"/>
            </w:tcBorders>
            <w:shd w:val="clear" w:color="auto" w:fill="FFFFFF"/>
            <w:vAlign w:val="center"/>
          </w:tcPr>
          <w:p w14:paraId="292807D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2-Methylfuran</w:t>
            </w:r>
          </w:p>
        </w:tc>
        <w:tc>
          <w:tcPr>
            <w:tcW w:w="763" w:type="dxa"/>
            <w:tcBorders>
              <w:top w:val="single" w:sz="4" w:space="0" w:color="auto"/>
              <w:left w:val="single" w:sz="4" w:space="0" w:color="auto"/>
            </w:tcBorders>
            <w:shd w:val="clear" w:color="auto" w:fill="FFFFFF"/>
            <w:vAlign w:val="center"/>
          </w:tcPr>
          <w:p w14:paraId="7FC1661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406</w:t>
            </w:r>
          </w:p>
        </w:tc>
        <w:tc>
          <w:tcPr>
            <w:tcW w:w="3497" w:type="dxa"/>
            <w:tcBorders>
              <w:top w:val="single" w:sz="4" w:space="0" w:color="auto"/>
              <w:left w:val="single" w:sz="4" w:space="0" w:color="auto"/>
              <w:right w:val="single" w:sz="4" w:space="0" w:color="auto"/>
            </w:tcBorders>
            <w:shd w:val="clear" w:color="auto" w:fill="FFFFFF"/>
            <w:vAlign w:val="center"/>
          </w:tcPr>
          <w:p w14:paraId="3976A04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Isobutyl salicylate</w:t>
            </w:r>
          </w:p>
        </w:tc>
      </w:tr>
      <w:tr w:rsidR="00302BED" w:rsidRPr="00302BED" w14:paraId="3F3ACD6F"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5CD8C7A4"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86</w:t>
            </w:r>
          </w:p>
        </w:tc>
        <w:tc>
          <w:tcPr>
            <w:tcW w:w="4285" w:type="dxa"/>
            <w:tcBorders>
              <w:top w:val="single" w:sz="4" w:space="0" w:color="auto"/>
              <w:left w:val="single" w:sz="4" w:space="0" w:color="auto"/>
            </w:tcBorders>
            <w:shd w:val="clear" w:color="auto" w:fill="FFFFFF"/>
            <w:vAlign w:val="center"/>
          </w:tcPr>
          <w:p w14:paraId="036FCFF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2-Methylfuran-3-thiol</w:t>
            </w:r>
          </w:p>
        </w:tc>
        <w:tc>
          <w:tcPr>
            <w:tcW w:w="763" w:type="dxa"/>
            <w:tcBorders>
              <w:top w:val="single" w:sz="4" w:space="0" w:color="auto"/>
              <w:left w:val="single" w:sz="4" w:space="0" w:color="auto"/>
            </w:tcBorders>
            <w:shd w:val="clear" w:color="auto" w:fill="FFFFFF"/>
            <w:vAlign w:val="center"/>
          </w:tcPr>
          <w:p w14:paraId="738949EF"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407</w:t>
            </w:r>
          </w:p>
        </w:tc>
        <w:tc>
          <w:tcPr>
            <w:tcW w:w="3497" w:type="dxa"/>
            <w:tcBorders>
              <w:top w:val="single" w:sz="4" w:space="0" w:color="auto"/>
              <w:left w:val="single" w:sz="4" w:space="0" w:color="auto"/>
              <w:right w:val="single" w:sz="4" w:space="0" w:color="auto"/>
            </w:tcBorders>
            <w:shd w:val="clear" w:color="auto" w:fill="FFFFFF"/>
            <w:vAlign w:val="center"/>
          </w:tcPr>
          <w:p w14:paraId="74E6398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Isoeugenol</w:t>
            </w:r>
          </w:p>
        </w:tc>
      </w:tr>
      <w:tr w:rsidR="00302BED" w:rsidRPr="00302BED" w14:paraId="1E13FE83"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4DE7F4DD"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87</w:t>
            </w:r>
          </w:p>
        </w:tc>
        <w:tc>
          <w:tcPr>
            <w:tcW w:w="4285" w:type="dxa"/>
            <w:tcBorders>
              <w:top w:val="single" w:sz="4" w:space="0" w:color="auto"/>
              <w:left w:val="single" w:sz="4" w:space="0" w:color="auto"/>
            </w:tcBorders>
            <w:shd w:val="clear" w:color="auto" w:fill="FFFFFF"/>
            <w:vAlign w:val="center"/>
          </w:tcPr>
          <w:p w14:paraId="56A99E7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2-Methylheptanoic acid</w:t>
            </w:r>
          </w:p>
        </w:tc>
        <w:tc>
          <w:tcPr>
            <w:tcW w:w="763" w:type="dxa"/>
            <w:tcBorders>
              <w:top w:val="single" w:sz="4" w:space="0" w:color="auto"/>
              <w:left w:val="single" w:sz="4" w:space="0" w:color="auto"/>
            </w:tcBorders>
            <w:shd w:val="clear" w:color="auto" w:fill="FFFFFF"/>
            <w:vAlign w:val="center"/>
          </w:tcPr>
          <w:p w14:paraId="4430654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408</w:t>
            </w:r>
          </w:p>
        </w:tc>
        <w:tc>
          <w:tcPr>
            <w:tcW w:w="3497" w:type="dxa"/>
            <w:tcBorders>
              <w:top w:val="single" w:sz="4" w:space="0" w:color="auto"/>
              <w:left w:val="single" w:sz="4" w:space="0" w:color="auto"/>
              <w:right w:val="single" w:sz="4" w:space="0" w:color="auto"/>
            </w:tcBorders>
            <w:shd w:val="clear" w:color="auto" w:fill="FFFFFF"/>
            <w:vAlign w:val="center"/>
          </w:tcPr>
          <w:p w14:paraId="0FAA949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Isopentanol</w:t>
            </w:r>
            <w:proofErr w:type="spellEnd"/>
          </w:p>
        </w:tc>
      </w:tr>
      <w:tr w:rsidR="00302BED" w:rsidRPr="00302BED" w14:paraId="26DBF0D2"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0017B944"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88</w:t>
            </w:r>
          </w:p>
        </w:tc>
        <w:tc>
          <w:tcPr>
            <w:tcW w:w="4285" w:type="dxa"/>
            <w:tcBorders>
              <w:top w:val="single" w:sz="4" w:space="0" w:color="auto"/>
              <w:left w:val="single" w:sz="4" w:space="0" w:color="auto"/>
            </w:tcBorders>
            <w:shd w:val="clear" w:color="auto" w:fill="FFFFFF"/>
            <w:vAlign w:val="center"/>
          </w:tcPr>
          <w:p w14:paraId="292B18B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2-Methylphenol</w:t>
            </w:r>
          </w:p>
        </w:tc>
        <w:tc>
          <w:tcPr>
            <w:tcW w:w="763" w:type="dxa"/>
            <w:tcBorders>
              <w:top w:val="single" w:sz="4" w:space="0" w:color="auto"/>
              <w:left w:val="single" w:sz="4" w:space="0" w:color="auto"/>
            </w:tcBorders>
            <w:shd w:val="clear" w:color="auto" w:fill="FFFFFF"/>
            <w:vAlign w:val="center"/>
          </w:tcPr>
          <w:p w14:paraId="75608C2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409</w:t>
            </w:r>
          </w:p>
        </w:tc>
        <w:tc>
          <w:tcPr>
            <w:tcW w:w="3497" w:type="dxa"/>
            <w:tcBorders>
              <w:top w:val="single" w:sz="4" w:space="0" w:color="auto"/>
              <w:left w:val="single" w:sz="4" w:space="0" w:color="auto"/>
              <w:right w:val="single" w:sz="4" w:space="0" w:color="auto"/>
            </w:tcBorders>
            <w:shd w:val="clear" w:color="auto" w:fill="FFFFFF"/>
            <w:vAlign w:val="center"/>
          </w:tcPr>
          <w:p w14:paraId="13EDDA4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Isopentyl 2-methylbutyrate</w:t>
            </w:r>
          </w:p>
        </w:tc>
      </w:tr>
      <w:tr w:rsidR="00302BED" w:rsidRPr="00302BED" w14:paraId="395BF4F9"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5EB27B02"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89</w:t>
            </w:r>
          </w:p>
        </w:tc>
        <w:tc>
          <w:tcPr>
            <w:tcW w:w="4285" w:type="dxa"/>
            <w:tcBorders>
              <w:top w:val="single" w:sz="4" w:space="0" w:color="auto"/>
              <w:left w:val="single" w:sz="4" w:space="0" w:color="auto"/>
            </w:tcBorders>
            <w:shd w:val="clear" w:color="auto" w:fill="FFFFFF"/>
            <w:vAlign w:val="center"/>
          </w:tcPr>
          <w:p w14:paraId="0025E9F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2-Methylpropan-1-ol</w:t>
            </w:r>
          </w:p>
        </w:tc>
        <w:tc>
          <w:tcPr>
            <w:tcW w:w="763" w:type="dxa"/>
            <w:tcBorders>
              <w:top w:val="single" w:sz="4" w:space="0" w:color="auto"/>
              <w:left w:val="single" w:sz="4" w:space="0" w:color="auto"/>
            </w:tcBorders>
            <w:shd w:val="clear" w:color="auto" w:fill="FFFFFF"/>
            <w:vAlign w:val="center"/>
          </w:tcPr>
          <w:p w14:paraId="498CCA2C"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410</w:t>
            </w:r>
          </w:p>
        </w:tc>
        <w:tc>
          <w:tcPr>
            <w:tcW w:w="3497" w:type="dxa"/>
            <w:tcBorders>
              <w:top w:val="single" w:sz="4" w:space="0" w:color="auto"/>
              <w:left w:val="single" w:sz="4" w:space="0" w:color="auto"/>
              <w:right w:val="single" w:sz="4" w:space="0" w:color="auto"/>
            </w:tcBorders>
            <w:shd w:val="clear" w:color="auto" w:fill="FFFFFF"/>
            <w:vAlign w:val="center"/>
          </w:tcPr>
          <w:p w14:paraId="3934CAF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Isopentyl acetate</w:t>
            </w:r>
          </w:p>
        </w:tc>
      </w:tr>
      <w:tr w:rsidR="00302BED" w:rsidRPr="00302BED" w14:paraId="6FD7C3A9"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17D1BC9E"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90</w:t>
            </w:r>
          </w:p>
        </w:tc>
        <w:tc>
          <w:tcPr>
            <w:tcW w:w="4285" w:type="dxa"/>
            <w:tcBorders>
              <w:top w:val="single" w:sz="4" w:space="0" w:color="auto"/>
              <w:left w:val="single" w:sz="4" w:space="0" w:color="auto"/>
            </w:tcBorders>
            <w:shd w:val="clear" w:color="auto" w:fill="FFFFFF"/>
            <w:vAlign w:val="center"/>
          </w:tcPr>
          <w:p w14:paraId="643DA9C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2-Methylpropanal</w:t>
            </w:r>
          </w:p>
        </w:tc>
        <w:tc>
          <w:tcPr>
            <w:tcW w:w="763" w:type="dxa"/>
            <w:tcBorders>
              <w:top w:val="single" w:sz="4" w:space="0" w:color="auto"/>
              <w:left w:val="single" w:sz="4" w:space="0" w:color="auto"/>
            </w:tcBorders>
            <w:shd w:val="clear" w:color="auto" w:fill="FFFFFF"/>
            <w:vAlign w:val="center"/>
          </w:tcPr>
          <w:p w14:paraId="2CA8045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411</w:t>
            </w:r>
          </w:p>
        </w:tc>
        <w:tc>
          <w:tcPr>
            <w:tcW w:w="3497" w:type="dxa"/>
            <w:tcBorders>
              <w:top w:val="single" w:sz="4" w:space="0" w:color="auto"/>
              <w:left w:val="single" w:sz="4" w:space="0" w:color="auto"/>
              <w:right w:val="single" w:sz="4" w:space="0" w:color="auto"/>
            </w:tcBorders>
            <w:shd w:val="clear" w:color="auto" w:fill="FFFFFF"/>
            <w:vAlign w:val="center"/>
          </w:tcPr>
          <w:p w14:paraId="44BBB33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Isopentyl benzoate</w:t>
            </w:r>
          </w:p>
        </w:tc>
      </w:tr>
      <w:tr w:rsidR="00302BED" w:rsidRPr="00302BED" w14:paraId="5C494FFE"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437A1372"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91</w:t>
            </w:r>
          </w:p>
        </w:tc>
        <w:tc>
          <w:tcPr>
            <w:tcW w:w="4285" w:type="dxa"/>
            <w:tcBorders>
              <w:top w:val="single" w:sz="4" w:space="0" w:color="auto"/>
              <w:left w:val="single" w:sz="4" w:space="0" w:color="auto"/>
            </w:tcBorders>
            <w:shd w:val="clear" w:color="auto" w:fill="FFFFFF"/>
            <w:vAlign w:val="center"/>
          </w:tcPr>
          <w:p w14:paraId="3D48C95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2-Methylpropane-1-thiol</w:t>
            </w:r>
          </w:p>
        </w:tc>
        <w:tc>
          <w:tcPr>
            <w:tcW w:w="763" w:type="dxa"/>
            <w:tcBorders>
              <w:top w:val="single" w:sz="4" w:space="0" w:color="auto"/>
              <w:left w:val="single" w:sz="4" w:space="0" w:color="auto"/>
            </w:tcBorders>
            <w:shd w:val="clear" w:color="auto" w:fill="FFFFFF"/>
            <w:vAlign w:val="center"/>
          </w:tcPr>
          <w:p w14:paraId="2C61E38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412</w:t>
            </w:r>
          </w:p>
        </w:tc>
        <w:tc>
          <w:tcPr>
            <w:tcW w:w="3497" w:type="dxa"/>
            <w:tcBorders>
              <w:top w:val="single" w:sz="4" w:space="0" w:color="auto"/>
              <w:left w:val="single" w:sz="4" w:space="0" w:color="auto"/>
              <w:right w:val="single" w:sz="4" w:space="0" w:color="auto"/>
            </w:tcBorders>
            <w:shd w:val="clear" w:color="auto" w:fill="FFFFFF"/>
            <w:vAlign w:val="center"/>
          </w:tcPr>
          <w:p w14:paraId="42629DB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Isopentyl cinnamate</w:t>
            </w:r>
          </w:p>
        </w:tc>
      </w:tr>
      <w:tr w:rsidR="00302BED" w:rsidRPr="00302BED" w14:paraId="6ACEF613"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038EAD4D"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92</w:t>
            </w:r>
          </w:p>
        </w:tc>
        <w:tc>
          <w:tcPr>
            <w:tcW w:w="4285" w:type="dxa"/>
            <w:tcBorders>
              <w:top w:val="single" w:sz="4" w:space="0" w:color="auto"/>
              <w:left w:val="single" w:sz="4" w:space="0" w:color="auto"/>
            </w:tcBorders>
            <w:shd w:val="clear" w:color="auto" w:fill="FFFFFF"/>
            <w:vAlign w:val="center"/>
          </w:tcPr>
          <w:p w14:paraId="139B174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2-Methylpropionic acid</w:t>
            </w:r>
          </w:p>
        </w:tc>
        <w:tc>
          <w:tcPr>
            <w:tcW w:w="763" w:type="dxa"/>
            <w:tcBorders>
              <w:top w:val="single" w:sz="4" w:space="0" w:color="auto"/>
              <w:left w:val="single" w:sz="4" w:space="0" w:color="auto"/>
            </w:tcBorders>
            <w:shd w:val="clear" w:color="auto" w:fill="FFFFFF"/>
            <w:vAlign w:val="center"/>
          </w:tcPr>
          <w:p w14:paraId="3FD8AA07"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413</w:t>
            </w:r>
          </w:p>
        </w:tc>
        <w:tc>
          <w:tcPr>
            <w:tcW w:w="3497" w:type="dxa"/>
            <w:tcBorders>
              <w:top w:val="single" w:sz="4" w:space="0" w:color="auto"/>
              <w:left w:val="single" w:sz="4" w:space="0" w:color="auto"/>
              <w:right w:val="single" w:sz="4" w:space="0" w:color="auto"/>
            </w:tcBorders>
            <w:shd w:val="clear" w:color="auto" w:fill="FFFFFF"/>
            <w:vAlign w:val="center"/>
          </w:tcPr>
          <w:p w14:paraId="75FFA0F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Isopentyl </w:t>
            </w:r>
            <w:proofErr w:type="spellStart"/>
            <w:r w:rsidRPr="00302BED">
              <w:rPr>
                <w:rFonts w:ascii="Times New Roman" w:eastAsia="Times New Roman" w:hAnsi="Times New Roman" w:cs="Times New Roman"/>
                <w:sz w:val="24"/>
                <w:szCs w:val="24"/>
              </w:rPr>
              <w:t>isobutyrate</w:t>
            </w:r>
            <w:proofErr w:type="spellEnd"/>
          </w:p>
        </w:tc>
      </w:tr>
      <w:tr w:rsidR="00302BED" w:rsidRPr="00302BED" w14:paraId="6E70B1D6"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20C328B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93</w:t>
            </w:r>
          </w:p>
        </w:tc>
        <w:tc>
          <w:tcPr>
            <w:tcW w:w="4285" w:type="dxa"/>
            <w:tcBorders>
              <w:top w:val="single" w:sz="4" w:space="0" w:color="auto"/>
              <w:left w:val="single" w:sz="4" w:space="0" w:color="auto"/>
            </w:tcBorders>
            <w:shd w:val="clear" w:color="auto" w:fill="FFFFFF"/>
            <w:vAlign w:val="center"/>
          </w:tcPr>
          <w:p w14:paraId="79FDF16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2-Methylpyrazine</w:t>
            </w:r>
          </w:p>
        </w:tc>
        <w:tc>
          <w:tcPr>
            <w:tcW w:w="763" w:type="dxa"/>
            <w:tcBorders>
              <w:top w:val="single" w:sz="4" w:space="0" w:color="auto"/>
              <w:left w:val="single" w:sz="4" w:space="0" w:color="auto"/>
            </w:tcBorders>
            <w:shd w:val="clear" w:color="auto" w:fill="FFFFFF"/>
            <w:vAlign w:val="center"/>
          </w:tcPr>
          <w:p w14:paraId="1E2234F0"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414</w:t>
            </w:r>
          </w:p>
        </w:tc>
        <w:tc>
          <w:tcPr>
            <w:tcW w:w="3497" w:type="dxa"/>
            <w:tcBorders>
              <w:top w:val="single" w:sz="4" w:space="0" w:color="auto"/>
              <w:left w:val="single" w:sz="4" w:space="0" w:color="auto"/>
              <w:right w:val="single" w:sz="4" w:space="0" w:color="auto"/>
            </w:tcBorders>
            <w:shd w:val="clear" w:color="auto" w:fill="FFFFFF"/>
            <w:vAlign w:val="center"/>
          </w:tcPr>
          <w:p w14:paraId="2155AA3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Isopentyl salicylate</w:t>
            </w:r>
          </w:p>
        </w:tc>
      </w:tr>
      <w:tr w:rsidR="00302BED" w:rsidRPr="00302BED" w14:paraId="66D109C7"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74634A1D"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94</w:t>
            </w:r>
          </w:p>
        </w:tc>
        <w:tc>
          <w:tcPr>
            <w:tcW w:w="4285" w:type="dxa"/>
            <w:tcBorders>
              <w:top w:val="single" w:sz="4" w:space="0" w:color="auto"/>
              <w:left w:val="single" w:sz="4" w:space="0" w:color="auto"/>
            </w:tcBorders>
            <w:shd w:val="clear" w:color="auto" w:fill="FFFFFF"/>
            <w:vAlign w:val="center"/>
          </w:tcPr>
          <w:p w14:paraId="201F1F9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2-Methylundecanal</w:t>
            </w:r>
          </w:p>
        </w:tc>
        <w:tc>
          <w:tcPr>
            <w:tcW w:w="763" w:type="dxa"/>
            <w:tcBorders>
              <w:top w:val="single" w:sz="4" w:space="0" w:color="auto"/>
              <w:left w:val="single" w:sz="4" w:space="0" w:color="auto"/>
            </w:tcBorders>
            <w:shd w:val="clear" w:color="auto" w:fill="FFFFFF"/>
            <w:vAlign w:val="center"/>
          </w:tcPr>
          <w:p w14:paraId="650CA539"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415</w:t>
            </w:r>
          </w:p>
        </w:tc>
        <w:tc>
          <w:tcPr>
            <w:tcW w:w="3497" w:type="dxa"/>
            <w:tcBorders>
              <w:top w:val="single" w:sz="4" w:space="0" w:color="auto"/>
              <w:left w:val="single" w:sz="4" w:space="0" w:color="auto"/>
              <w:right w:val="single" w:sz="4" w:space="0" w:color="auto"/>
            </w:tcBorders>
            <w:shd w:val="clear" w:color="auto" w:fill="FFFFFF"/>
            <w:vAlign w:val="center"/>
          </w:tcPr>
          <w:p w14:paraId="312B57B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Isopropanol</w:t>
            </w:r>
          </w:p>
        </w:tc>
      </w:tr>
      <w:tr w:rsidR="00302BED" w:rsidRPr="00302BED" w14:paraId="0FEC514A"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7C71129F"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95</w:t>
            </w:r>
          </w:p>
        </w:tc>
        <w:tc>
          <w:tcPr>
            <w:tcW w:w="4285" w:type="dxa"/>
            <w:tcBorders>
              <w:top w:val="single" w:sz="4" w:space="0" w:color="auto"/>
              <w:left w:val="single" w:sz="4" w:space="0" w:color="auto"/>
            </w:tcBorders>
            <w:shd w:val="clear" w:color="auto" w:fill="FFFFFF"/>
            <w:vAlign w:val="center"/>
          </w:tcPr>
          <w:p w14:paraId="18E45D3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2-Methylvaleric acid</w:t>
            </w:r>
          </w:p>
        </w:tc>
        <w:tc>
          <w:tcPr>
            <w:tcW w:w="763" w:type="dxa"/>
            <w:tcBorders>
              <w:top w:val="single" w:sz="4" w:space="0" w:color="auto"/>
              <w:left w:val="single" w:sz="4" w:space="0" w:color="auto"/>
            </w:tcBorders>
            <w:shd w:val="clear" w:color="auto" w:fill="FFFFFF"/>
            <w:vAlign w:val="center"/>
          </w:tcPr>
          <w:p w14:paraId="0BD8DFC6"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416</w:t>
            </w:r>
          </w:p>
        </w:tc>
        <w:tc>
          <w:tcPr>
            <w:tcW w:w="3497" w:type="dxa"/>
            <w:tcBorders>
              <w:top w:val="single" w:sz="4" w:space="0" w:color="auto"/>
              <w:left w:val="single" w:sz="4" w:space="0" w:color="auto"/>
              <w:right w:val="single" w:sz="4" w:space="0" w:color="auto"/>
            </w:tcBorders>
            <w:shd w:val="clear" w:color="auto" w:fill="FFFFFF"/>
            <w:vAlign w:val="center"/>
          </w:tcPr>
          <w:p w14:paraId="1A0D6BC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Isopropyl </w:t>
            </w:r>
            <w:proofErr w:type="spellStart"/>
            <w:r w:rsidRPr="00302BED">
              <w:rPr>
                <w:rFonts w:ascii="Times New Roman" w:eastAsia="Times New Roman" w:hAnsi="Times New Roman" w:cs="Times New Roman"/>
                <w:sz w:val="24"/>
                <w:szCs w:val="24"/>
              </w:rPr>
              <w:t>tetradecanoate</w:t>
            </w:r>
            <w:proofErr w:type="spellEnd"/>
          </w:p>
        </w:tc>
      </w:tr>
      <w:tr w:rsidR="00302BED" w:rsidRPr="00302BED" w14:paraId="1E86619A"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77F74CDC"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96</w:t>
            </w:r>
          </w:p>
        </w:tc>
        <w:tc>
          <w:tcPr>
            <w:tcW w:w="4285" w:type="dxa"/>
            <w:tcBorders>
              <w:top w:val="single" w:sz="4" w:space="0" w:color="auto"/>
              <w:left w:val="single" w:sz="4" w:space="0" w:color="auto"/>
            </w:tcBorders>
            <w:shd w:val="clear" w:color="auto" w:fill="FFFFFF"/>
            <w:vAlign w:val="center"/>
          </w:tcPr>
          <w:p w14:paraId="654C90F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2-Oxopropanal</w:t>
            </w:r>
          </w:p>
        </w:tc>
        <w:tc>
          <w:tcPr>
            <w:tcW w:w="763" w:type="dxa"/>
            <w:tcBorders>
              <w:top w:val="single" w:sz="4" w:space="0" w:color="auto"/>
              <w:left w:val="single" w:sz="4" w:space="0" w:color="auto"/>
            </w:tcBorders>
            <w:shd w:val="clear" w:color="auto" w:fill="FFFFFF"/>
            <w:vAlign w:val="center"/>
          </w:tcPr>
          <w:p w14:paraId="4562A6CE"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417</w:t>
            </w:r>
          </w:p>
        </w:tc>
        <w:tc>
          <w:tcPr>
            <w:tcW w:w="3497" w:type="dxa"/>
            <w:tcBorders>
              <w:top w:val="single" w:sz="4" w:space="0" w:color="auto"/>
              <w:left w:val="single" w:sz="4" w:space="0" w:color="auto"/>
              <w:right w:val="single" w:sz="4" w:space="0" w:color="auto"/>
            </w:tcBorders>
            <w:shd w:val="clear" w:color="auto" w:fill="FFFFFF"/>
            <w:vAlign w:val="center"/>
          </w:tcPr>
          <w:p w14:paraId="74A5FA7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Isopulegol</w:t>
            </w:r>
            <w:proofErr w:type="spellEnd"/>
          </w:p>
        </w:tc>
      </w:tr>
      <w:tr w:rsidR="00302BED" w:rsidRPr="00302BED" w14:paraId="71C1BD54"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245B179B"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97</w:t>
            </w:r>
          </w:p>
        </w:tc>
        <w:tc>
          <w:tcPr>
            <w:tcW w:w="4285" w:type="dxa"/>
            <w:tcBorders>
              <w:top w:val="single" w:sz="4" w:space="0" w:color="auto"/>
              <w:left w:val="single" w:sz="4" w:space="0" w:color="auto"/>
            </w:tcBorders>
            <w:shd w:val="clear" w:color="auto" w:fill="FFFFFF"/>
            <w:vAlign w:val="center"/>
          </w:tcPr>
          <w:p w14:paraId="55A553C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2-Pentylfuran</w:t>
            </w:r>
          </w:p>
        </w:tc>
        <w:tc>
          <w:tcPr>
            <w:tcW w:w="763" w:type="dxa"/>
            <w:tcBorders>
              <w:top w:val="single" w:sz="4" w:space="0" w:color="auto"/>
              <w:left w:val="single" w:sz="4" w:space="0" w:color="auto"/>
            </w:tcBorders>
            <w:shd w:val="clear" w:color="auto" w:fill="FFFFFF"/>
            <w:vAlign w:val="center"/>
          </w:tcPr>
          <w:p w14:paraId="428CA5AE"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418</w:t>
            </w:r>
          </w:p>
        </w:tc>
        <w:tc>
          <w:tcPr>
            <w:tcW w:w="3497" w:type="dxa"/>
            <w:tcBorders>
              <w:top w:val="single" w:sz="4" w:space="0" w:color="auto"/>
              <w:left w:val="single" w:sz="4" w:space="0" w:color="auto"/>
              <w:right w:val="single" w:sz="4" w:space="0" w:color="auto"/>
            </w:tcBorders>
            <w:shd w:val="clear" w:color="auto" w:fill="FFFFFF"/>
            <w:vAlign w:val="center"/>
          </w:tcPr>
          <w:p w14:paraId="28BCE59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Isopulegone</w:t>
            </w:r>
            <w:proofErr w:type="spellEnd"/>
          </w:p>
        </w:tc>
      </w:tr>
      <w:tr w:rsidR="00302BED" w:rsidRPr="00302BED" w14:paraId="6938B798"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3089450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98</w:t>
            </w:r>
          </w:p>
        </w:tc>
        <w:tc>
          <w:tcPr>
            <w:tcW w:w="4285" w:type="dxa"/>
            <w:tcBorders>
              <w:top w:val="single" w:sz="4" w:space="0" w:color="auto"/>
              <w:left w:val="single" w:sz="4" w:space="0" w:color="auto"/>
            </w:tcBorders>
            <w:shd w:val="clear" w:color="auto" w:fill="FFFFFF"/>
            <w:vAlign w:val="center"/>
          </w:tcPr>
          <w:p w14:paraId="1D2A5E7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2-Phenylethan-1-ol</w:t>
            </w:r>
          </w:p>
        </w:tc>
        <w:tc>
          <w:tcPr>
            <w:tcW w:w="763" w:type="dxa"/>
            <w:tcBorders>
              <w:top w:val="single" w:sz="4" w:space="0" w:color="auto"/>
              <w:left w:val="single" w:sz="4" w:space="0" w:color="auto"/>
            </w:tcBorders>
            <w:shd w:val="clear" w:color="auto" w:fill="FFFFFF"/>
            <w:vAlign w:val="center"/>
          </w:tcPr>
          <w:p w14:paraId="7D778A51"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419</w:t>
            </w:r>
          </w:p>
        </w:tc>
        <w:tc>
          <w:tcPr>
            <w:tcW w:w="3497" w:type="dxa"/>
            <w:tcBorders>
              <w:top w:val="single" w:sz="4" w:space="0" w:color="auto"/>
              <w:left w:val="single" w:sz="4" w:space="0" w:color="auto"/>
              <w:right w:val="single" w:sz="4" w:space="0" w:color="auto"/>
            </w:tcBorders>
            <w:shd w:val="clear" w:color="auto" w:fill="FFFFFF"/>
            <w:vAlign w:val="center"/>
          </w:tcPr>
          <w:p w14:paraId="6E024C5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Lactic acid</w:t>
            </w:r>
          </w:p>
        </w:tc>
      </w:tr>
      <w:tr w:rsidR="00302BED" w:rsidRPr="00302BED" w14:paraId="4F964D25"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3FE82F64"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99</w:t>
            </w:r>
          </w:p>
        </w:tc>
        <w:tc>
          <w:tcPr>
            <w:tcW w:w="4285" w:type="dxa"/>
            <w:tcBorders>
              <w:top w:val="single" w:sz="4" w:space="0" w:color="auto"/>
              <w:left w:val="single" w:sz="4" w:space="0" w:color="auto"/>
            </w:tcBorders>
            <w:shd w:val="clear" w:color="auto" w:fill="FFFFFF"/>
            <w:vAlign w:val="center"/>
          </w:tcPr>
          <w:p w14:paraId="496EDBC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2-Phenylpropanal</w:t>
            </w:r>
          </w:p>
        </w:tc>
        <w:tc>
          <w:tcPr>
            <w:tcW w:w="763" w:type="dxa"/>
            <w:tcBorders>
              <w:top w:val="single" w:sz="4" w:space="0" w:color="auto"/>
              <w:left w:val="single" w:sz="4" w:space="0" w:color="auto"/>
            </w:tcBorders>
            <w:shd w:val="clear" w:color="auto" w:fill="FFFFFF"/>
            <w:vAlign w:val="center"/>
          </w:tcPr>
          <w:p w14:paraId="3CF15F71"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420</w:t>
            </w:r>
          </w:p>
        </w:tc>
        <w:tc>
          <w:tcPr>
            <w:tcW w:w="3497" w:type="dxa"/>
            <w:tcBorders>
              <w:top w:val="single" w:sz="4" w:space="0" w:color="auto"/>
              <w:left w:val="single" w:sz="4" w:space="0" w:color="auto"/>
              <w:right w:val="single" w:sz="4" w:space="0" w:color="auto"/>
            </w:tcBorders>
            <w:shd w:val="clear" w:color="auto" w:fill="FFFFFF"/>
            <w:vAlign w:val="center"/>
          </w:tcPr>
          <w:p w14:paraId="12E7543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L-Alanine</w:t>
            </w:r>
          </w:p>
        </w:tc>
      </w:tr>
      <w:tr w:rsidR="00302BED" w:rsidRPr="00302BED" w14:paraId="6D8602A7"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541A60C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100</w:t>
            </w:r>
          </w:p>
        </w:tc>
        <w:tc>
          <w:tcPr>
            <w:tcW w:w="4285" w:type="dxa"/>
            <w:tcBorders>
              <w:top w:val="single" w:sz="4" w:space="0" w:color="auto"/>
              <w:left w:val="single" w:sz="4" w:space="0" w:color="auto"/>
            </w:tcBorders>
            <w:shd w:val="clear" w:color="auto" w:fill="FFFFFF"/>
            <w:vAlign w:val="center"/>
          </w:tcPr>
          <w:p w14:paraId="12FE9D9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 (</w:t>
            </w:r>
            <w:proofErr w:type="spellStart"/>
            <w:r w:rsidRPr="00302BED">
              <w:rPr>
                <w:rFonts w:ascii="Times New Roman" w:eastAsia="Times New Roman" w:hAnsi="Times New Roman" w:cs="Times New Roman"/>
                <w:sz w:val="24"/>
                <w:szCs w:val="24"/>
              </w:rPr>
              <w:t>Methylthio</w:t>
            </w:r>
            <w:proofErr w:type="spellEnd"/>
            <w:r w:rsidRPr="00302BED">
              <w:rPr>
                <w:rFonts w:ascii="Times New Roman" w:eastAsia="Times New Roman" w:hAnsi="Times New Roman" w:cs="Times New Roman"/>
                <w:sz w:val="24"/>
                <w:szCs w:val="24"/>
              </w:rPr>
              <w:t>)butanal</w:t>
            </w:r>
          </w:p>
        </w:tc>
        <w:tc>
          <w:tcPr>
            <w:tcW w:w="763" w:type="dxa"/>
            <w:tcBorders>
              <w:top w:val="single" w:sz="4" w:space="0" w:color="auto"/>
              <w:left w:val="single" w:sz="4" w:space="0" w:color="auto"/>
            </w:tcBorders>
            <w:shd w:val="clear" w:color="auto" w:fill="FFFFFF"/>
            <w:vAlign w:val="center"/>
          </w:tcPr>
          <w:p w14:paraId="4CEF61CC"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421</w:t>
            </w:r>
          </w:p>
        </w:tc>
        <w:tc>
          <w:tcPr>
            <w:tcW w:w="3497" w:type="dxa"/>
            <w:tcBorders>
              <w:top w:val="single" w:sz="4" w:space="0" w:color="auto"/>
              <w:left w:val="single" w:sz="4" w:space="0" w:color="auto"/>
              <w:right w:val="single" w:sz="4" w:space="0" w:color="auto"/>
            </w:tcBorders>
            <w:shd w:val="clear" w:color="auto" w:fill="FFFFFF"/>
            <w:vAlign w:val="center"/>
          </w:tcPr>
          <w:p w14:paraId="1687A9B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L-Arginine</w:t>
            </w:r>
          </w:p>
        </w:tc>
      </w:tr>
      <w:tr w:rsidR="00302BED" w:rsidRPr="00302BED" w14:paraId="54B2C9B9" w14:textId="77777777" w:rsidTr="002F1523">
        <w:trPr>
          <w:trHeight w:hRule="exact" w:val="514"/>
          <w:jc w:val="center"/>
        </w:trPr>
        <w:tc>
          <w:tcPr>
            <w:tcW w:w="630" w:type="dxa"/>
            <w:tcBorders>
              <w:top w:val="single" w:sz="4" w:space="0" w:color="auto"/>
              <w:left w:val="single" w:sz="4" w:space="0" w:color="auto"/>
            </w:tcBorders>
            <w:shd w:val="clear" w:color="auto" w:fill="FFFFFF"/>
            <w:vAlign w:val="center"/>
          </w:tcPr>
          <w:p w14:paraId="4920BD9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101</w:t>
            </w:r>
          </w:p>
        </w:tc>
        <w:tc>
          <w:tcPr>
            <w:tcW w:w="4285" w:type="dxa"/>
            <w:tcBorders>
              <w:top w:val="single" w:sz="4" w:space="0" w:color="auto"/>
              <w:left w:val="single" w:sz="4" w:space="0" w:color="auto"/>
            </w:tcBorders>
            <w:shd w:val="clear" w:color="auto" w:fill="FFFFFF"/>
            <w:vAlign w:val="center"/>
          </w:tcPr>
          <w:p w14:paraId="0815827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3- </w:t>
            </w:r>
            <w:proofErr w:type="spellStart"/>
            <w:r w:rsidRPr="00302BED">
              <w:rPr>
                <w:rFonts w:ascii="Times New Roman" w:eastAsia="Times New Roman" w:hAnsi="Times New Roman" w:cs="Times New Roman"/>
                <w:sz w:val="24"/>
                <w:szCs w:val="24"/>
              </w:rPr>
              <w:t>Butylidenephthalide</w:t>
            </w:r>
            <w:proofErr w:type="spellEnd"/>
          </w:p>
        </w:tc>
        <w:tc>
          <w:tcPr>
            <w:tcW w:w="763" w:type="dxa"/>
            <w:tcBorders>
              <w:top w:val="single" w:sz="4" w:space="0" w:color="auto"/>
              <w:left w:val="single" w:sz="4" w:space="0" w:color="auto"/>
            </w:tcBorders>
            <w:shd w:val="clear" w:color="auto" w:fill="FFFFFF"/>
            <w:vAlign w:val="center"/>
          </w:tcPr>
          <w:p w14:paraId="3C3A4BA5"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422</w:t>
            </w:r>
          </w:p>
        </w:tc>
        <w:tc>
          <w:tcPr>
            <w:tcW w:w="3497" w:type="dxa"/>
            <w:tcBorders>
              <w:top w:val="single" w:sz="4" w:space="0" w:color="auto"/>
              <w:left w:val="single" w:sz="4" w:space="0" w:color="auto"/>
              <w:right w:val="single" w:sz="4" w:space="0" w:color="auto"/>
            </w:tcBorders>
            <w:shd w:val="clear" w:color="auto" w:fill="FFFFFF"/>
            <w:vAlign w:val="center"/>
          </w:tcPr>
          <w:p w14:paraId="2374D8E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L-arginine produced by </w:t>
            </w:r>
            <w:r w:rsidRPr="00302BED">
              <w:rPr>
                <w:rFonts w:ascii="Times New Roman" w:eastAsia="Times New Roman" w:hAnsi="Times New Roman" w:cs="Times New Roman"/>
                <w:i/>
                <w:iCs/>
                <w:sz w:val="24"/>
                <w:szCs w:val="24"/>
              </w:rPr>
              <w:t>Escherichia coli</w:t>
            </w:r>
            <w:r w:rsidRPr="00302BED">
              <w:rPr>
                <w:rFonts w:ascii="Times New Roman" w:eastAsia="Times New Roman" w:hAnsi="Times New Roman" w:cs="Times New Roman"/>
                <w:sz w:val="24"/>
                <w:szCs w:val="24"/>
              </w:rPr>
              <w:t xml:space="preserve"> NITE BP-02186)</w:t>
            </w:r>
          </w:p>
        </w:tc>
      </w:tr>
      <w:tr w:rsidR="00302BED" w:rsidRPr="00302BED" w14:paraId="5C0E8A50"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69F19EF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102</w:t>
            </w:r>
          </w:p>
        </w:tc>
        <w:tc>
          <w:tcPr>
            <w:tcW w:w="4285" w:type="dxa"/>
            <w:tcBorders>
              <w:top w:val="single" w:sz="4" w:space="0" w:color="auto"/>
              <w:left w:val="single" w:sz="4" w:space="0" w:color="auto"/>
            </w:tcBorders>
            <w:shd w:val="clear" w:color="auto" w:fill="FFFFFF"/>
            <w:vAlign w:val="center"/>
          </w:tcPr>
          <w:p w14:paraId="756B4A2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 Ethylcyclopentan-1,2-dione</w:t>
            </w:r>
          </w:p>
        </w:tc>
        <w:tc>
          <w:tcPr>
            <w:tcW w:w="763" w:type="dxa"/>
            <w:tcBorders>
              <w:top w:val="single" w:sz="4" w:space="0" w:color="auto"/>
              <w:left w:val="single" w:sz="4" w:space="0" w:color="auto"/>
            </w:tcBorders>
            <w:shd w:val="clear" w:color="auto" w:fill="FFFFFF"/>
            <w:vAlign w:val="center"/>
          </w:tcPr>
          <w:p w14:paraId="3007D83D"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423</w:t>
            </w:r>
          </w:p>
        </w:tc>
        <w:tc>
          <w:tcPr>
            <w:tcW w:w="3497" w:type="dxa"/>
            <w:tcBorders>
              <w:top w:val="single" w:sz="4" w:space="0" w:color="auto"/>
              <w:left w:val="single" w:sz="4" w:space="0" w:color="auto"/>
              <w:right w:val="single" w:sz="4" w:space="0" w:color="auto"/>
            </w:tcBorders>
            <w:shd w:val="clear" w:color="auto" w:fill="FFFFFF"/>
            <w:vAlign w:val="center"/>
          </w:tcPr>
          <w:p w14:paraId="37FF669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L-Aspartic acid</w:t>
            </w:r>
          </w:p>
        </w:tc>
      </w:tr>
      <w:tr w:rsidR="00302BED" w:rsidRPr="00302BED" w14:paraId="76F2EE6D"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34DCFD6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103</w:t>
            </w:r>
          </w:p>
        </w:tc>
        <w:tc>
          <w:tcPr>
            <w:tcW w:w="4285" w:type="dxa"/>
            <w:tcBorders>
              <w:top w:val="single" w:sz="4" w:space="0" w:color="auto"/>
              <w:left w:val="single" w:sz="4" w:space="0" w:color="auto"/>
            </w:tcBorders>
            <w:shd w:val="clear" w:color="auto" w:fill="FFFFFF"/>
            <w:vAlign w:val="center"/>
          </w:tcPr>
          <w:p w14:paraId="1CF1FFD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3- </w:t>
            </w:r>
            <w:proofErr w:type="spellStart"/>
            <w:r w:rsidRPr="00302BED">
              <w:rPr>
                <w:rFonts w:ascii="Times New Roman" w:eastAsia="Times New Roman" w:hAnsi="Times New Roman" w:cs="Times New Roman"/>
                <w:sz w:val="24"/>
                <w:szCs w:val="24"/>
              </w:rPr>
              <w:t>Propylidenephthalide</w:t>
            </w:r>
            <w:proofErr w:type="spellEnd"/>
          </w:p>
        </w:tc>
        <w:tc>
          <w:tcPr>
            <w:tcW w:w="763" w:type="dxa"/>
            <w:tcBorders>
              <w:top w:val="single" w:sz="4" w:space="0" w:color="auto"/>
              <w:left w:val="single" w:sz="4" w:space="0" w:color="auto"/>
            </w:tcBorders>
            <w:shd w:val="clear" w:color="auto" w:fill="FFFFFF"/>
            <w:vAlign w:val="center"/>
          </w:tcPr>
          <w:p w14:paraId="0AF056B0"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424</w:t>
            </w:r>
          </w:p>
        </w:tc>
        <w:tc>
          <w:tcPr>
            <w:tcW w:w="3497" w:type="dxa"/>
            <w:tcBorders>
              <w:top w:val="single" w:sz="4" w:space="0" w:color="auto"/>
              <w:left w:val="single" w:sz="4" w:space="0" w:color="auto"/>
              <w:right w:val="single" w:sz="4" w:space="0" w:color="auto"/>
            </w:tcBorders>
            <w:shd w:val="clear" w:color="auto" w:fill="FFFFFF"/>
            <w:vAlign w:val="center"/>
          </w:tcPr>
          <w:p w14:paraId="413A5C4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L-Carvone</w:t>
            </w:r>
          </w:p>
        </w:tc>
      </w:tr>
      <w:tr w:rsidR="00302BED" w:rsidRPr="00302BED" w14:paraId="6E169279"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60B1B53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104</w:t>
            </w:r>
          </w:p>
        </w:tc>
        <w:tc>
          <w:tcPr>
            <w:tcW w:w="4285" w:type="dxa"/>
            <w:tcBorders>
              <w:top w:val="single" w:sz="4" w:space="0" w:color="auto"/>
              <w:left w:val="single" w:sz="4" w:space="0" w:color="auto"/>
            </w:tcBorders>
            <w:shd w:val="clear" w:color="auto" w:fill="FFFFFF"/>
            <w:vAlign w:val="center"/>
          </w:tcPr>
          <w:p w14:paraId="1C83103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w:t>
            </w:r>
            <w:proofErr w:type="spellStart"/>
            <w:proofErr w:type="gramStart"/>
            <w:r w:rsidRPr="00302BED">
              <w:rPr>
                <w:rFonts w:ascii="Times New Roman" w:eastAsia="Times New Roman" w:hAnsi="Times New Roman" w:cs="Times New Roman"/>
                <w:sz w:val="24"/>
                <w:szCs w:val="24"/>
              </w:rPr>
              <w:t>Methylthio</w:t>
            </w:r>
            <w:proofErr w:type="spellEnd"/>
            <w:r w:rsidRPr="00302BED">
              <w:rPr>
                <w:rFonts w:ascii="Times New Roman" w:eastAsia="Times New Roman" w:hAnsi="Times New Roman" w:cs="Times New Roman"/>
                <w:sz w:val="24"/>
                <w:szCs w:val="24"/>
              </w:rPr>
              <w:t>)hexan</w:t>
            </w:r>
            <w:proofErr w:type="gramEnd"/>
            <w:r w:rsidRPr="00302BED">
              <w:rPr>
                <w:rFonts w:ascii="Times New Roman" w:eastAsia="Times New Roman" w:hAnsi="Times New Roman" w:cs="Times New Roman"/>
                <w:sz w:val="24"/>
                <w:szCs w:val="24"/>
              </w:rPr>
              <w:t>-1-ol</w:t>
            </w:r>
          </w:p>
        </w:tc>
        <w:tc>
          <w:tcPr>
            <w:tcW w:w="763" w:type="dxa"/>
            <w:tcBorders>
              <w:top w:val="single" w:sz="4" w:space="0" w:color="auto"/>
              <w:left w:val="single" w:sz="4" w:space="0" w:color="auto"/>
            </w:tcBorders>
            <w:shd w:val="clear" w:color="auto" w:fill="FFFFFF"/>
            <w:vAlign w:val="center"/>
          </w:tcPr>
          <w:p w14:paraId="6B12287B"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425</w:t>
            </w:r>
          </w:p>
        </w:tc>
        <w:tc>
          <w:tcPr>
            <w:tcW w:w="3497" w:type="dxa"/>
            <w:tcBorders>
              <w:top w:val="single" w:sz="4" w:space="0" w:color="auto"/>
              <w:left w:val="single" w:sz="4" w:space="0" w:color="auto"/>
              <w:right w:val="single" w:sz="4" w:space="0" w:color="auto"/>
            </w:tcBorders>
            <w:shd w:val="clear" w:color="auto" w:fill="FFFFFF"/>
            <w:vAlign w:val="center"/>
          </w:tcPr>
          <w:p w14:paraId="32A7E55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L-Cysteine</w:t>
            </w:r>
          </w:p>
        </w:tc>
      </w:tr>
      <w:tr w:rsidR="00302BED" w:rsidRPr="00302BED" w14:paraId="74769D11" w14:textId="77777777" w:rsidTr="002F1523">
        <w:trPr>
          <w:trHeight w:hRule="exact" w:val="518"/>
          <w:jc w:val="center"/>
        </w:trPr>
        <w:tc>
          <w:tcPr>
            <w:tcW w:w="630" w:type="dxa"/>
            <w:tcBorders>
              <w:top w:val="single" w:sz="4" w:space="0" w:color="auto"/>
              <w:left w:val="single" w:sz="4" w:space="0" w:color="auto"/>
            </w:tcBorders>
            <w:shd w:val="clear" w:color="auto" w:fill="FFFFFF"/>
            <w:vAlign w:val="center"/>
          </w:tcPr>
          <w:p w14:paraId="72FE118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105</w:t>
            </w:r>
          </w:p>
        </w:tc>
        <w:tc>
          <w:tcPr>
            <w:tcW w:w="4285" w:type="dxa"/>
            <w:tcBorders>
              <w:top w:val="single" w:sz="4" w:space="0" w:color="auto"/>
              <w:left w:val="single" w:sz="4" w:space="0" w:color="auto"/>
            </w:tcBorders>
            <w:shd w:val="clear" w:color="auto" w:fill="FFFFFF"/>
            <w:vAlign w:val="center"/>
          </w:tcPr>
          <w:p w14:paraId="17F4807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w:t>
            </w:r>
            <w:proofErr w:type="spellStart"/>
            <w:proofErr w:type="gramStart"/>
            <w:r w:rsidRPr="00302BED">
              <w:rPr>
                <w:rFonts w:ascii="Times New Roman" w:eastAsia="Times New Roman" w:hAnsi="Times New Roman" w:cs="Times New Roman"/>
                <w:sz w:val="24"/>
                <w:szCs w:val="24"/>
              </w:rPr>
              <w:t>Methylthio</w:t>
            </w:r>
            <w:proofErr w:type="spellEnd"/>
            <w:r w:rsidRPr="00302BED">
              <w:rPr>
                <w:rFonts w:ascii="Times New Roman" w:eastAsia="Times New Roman" w:hAnsi="Times New Roman" w:cs="Times New Roman"/>
                <w:sz w:val="24"/>
                <w:szCs w:val="24"/>
              </w:rPr>
              <w:t>)propan</w:t>
            </w:r>
            <w:proofErr w:type="gramEnd"/>
            <w:r w:rsidRPr="00302BED">
              <w:rPr>
                <w:rFonts w:ascii="Times New Roman" w:eastAsia="Times New Roman" w:hAnsi="Times New Roman" w:cs="Times New Roman"/>
                <w:sz w:val="24"/>
                <w:szCs w:val="24"/>
              </w:rPr>
              <w:t>-1-ol</w:t>
            </w:r>
          </w:p>
        </w:tc>
        <w:tc>
          <w:tcPr>
            <w:tcW w:w="763" w:type="dxa"/>
            <w:tcBorders>
              <w:top w:val="single" w:sz="4" w:space="0" w:color="auto"/>
              <w:left w:val="single" w:sz="4" w:space="0" w:color="auto"/>
            </w:tcBorders>
            <w:shd w:val="clear" w:color="auto" w:fill="FFFFFF"/>
            <w:vAlign w:val="center"/>
          </w:tcPr>
          <w:p w14:paraId="19F1A6F5"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426</w:t>
            </w:r>
          </w:p>
        </w:tc>
        <w:tc>
          <w:tcPr>
            <w:tcW w:w="3497" w:type="dxa"/>
            <w:tcBorders>
              <w:top w:val="single" w:sz="4" w:space="0" w:color="auto"/>
              <w:left w:val="single" w:sz="4" w:space="0" w:color="auto"/>
              <w:right w:val="single" w:sz="4" w:space="0" w:color="auto"/>
            </w:tcBorders>
            <w:shd w:val="clear" w:color="auto" w:fill="FFFFFF"/>
            <w:vAlign w:val="center"/>
          </w:tcPr>
          <w:p w14:paraId="669EC84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L-Cysteine hydrochloride monohydrate</w:t>
            </w:r>
          </w:p>
        </w:tc>
      </w:tr>
      <w:tr w:rsidR="00302BED" w:rsidRPr="00302BED" w14:paraId="75385CD8"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05747B6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106</w:t>
            </w:r>
          </w:p>
        </w:tc>
        <w:tc>
          <w:tcPr>
            <w:tcW w:w="4285" w:type="dxa"/>
            <w:tcBorders>
              <w:top w:val="single" w:sz="4" w:space="0" w:color="auto"/>
              <w:left w:val="single" w:sz="4" w:space="0" w:color="auto"/>
            </w:tcBorders>
            <w:shd w:val="clear" w:color="auto" w:fill="FFFFFF"/>
            <w:vAlign w:val="center"/>
          </w:tcPr>
          <w:p w14:paraId="60AE08C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w:t>
            </w:r>
            <w:proofErr w:type="spellStart"/>
            <w:r w:rsidRPr="00302BED">
              <w:rPr>
                <w:rFonts w:ascii="Times New Roman" w:eastAsia="Times New Roman" w:hAnsi="Times New Roman" w:cs="Times New Roman"/>
                <w:sz w:val="24"/>
                <w:szCs w:val="24"/>
              </w:rPr>
              <w:t>Methylthio</w:t>
            </w:r>
            <w:proofErr w:type="spellEnd"/>
            <w:r w:rsidRPr="00302BED">
              <w:rPr>
                <w:rFonts w:ascii="Times New Roman" w:eastAsia="Times New Roman" w:hAnsi="Times New Roman" w:cs="Times New Roman"/>
                <w:sz w:val="24"/>
                <w:szCs w:val="24"/>
              </w:rPr>
              <w:t>)propionaldehyde</w:t>
            </w:r>
          </w:p>
        </w:tc>
        <w:tc>
          <w:tcPr>
            <w:tcW w:w="763" w:type="dxa"/>
            <w:tcBorders>
              <w:top w:val="single" w:sz="4" w:space="0" w:color="auto"/>
              <w:left w:val="single" w:sz="4" w:space="0" w:color="auto"/>
            </w:tcBorders>
            <w:shd w:val="clear" w:color="auto" w:fill="FFFFFF"/>
            <w:vAlign w:val="center"/>
          </w:tcPr>
          <w:p w14:paraId="0F93EAF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427</w:t>
            </w:r>
          </w:p>
        </w:tc>
        <w:tc>
          <w:tcPr>
            <w:tcW w:w="3497" w:type="dxa"/>
            <w:tcBorders>
              <w:top w:val="single" w:sz="4" w:space="0" w:color="auto"/>
              <w:left w:val="single" w:sz="4" w:space="0" w:color="auto"/>
              <w:right w:val="single" w:sz="4" w:space="0" w:color="auto"/>
            </w:tcBorders>
            <w:shd w:val="clear" w:color="auto" w:fill="FFFFFF"/>
            <w:vAlign w:val="center"/>
          </w:tcPr>
          <w:p w14:paraId="38AA382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L-glutamic acid</w:t>
            </w:r>
          </w:p>
        </w:tc>
      </w:tr>
      <w:tr w:rsidR="00302BED" w:rsidRPr="00302BED" w14:paraId="060BC405"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0E4ECB4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107</w:t>
            </w:r>
          </w:p>
        </w:tc>
        <w:tc>
          <w:tcPr>
            <w:tcW w:w="4285" w:type="dxa"/>
            <w:tcBorders>
              <w:top w:val="single" w:sz="4" w:space="0" w:color="auto"/>
              <w:left w:val="single" w:sz="4" w:space="0" w:color="auto"/>
            </w:tcBorders>
            <w:shd w:val="clear" w:color="auto" w:fill="FFFFFF"/>
            <w:vAlign w:val="center"/>
          </w:tcPr>
          <w:p w14:paraId="7FD8F93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3-(p-</w:t>
            </w:r>
            <w:proofErr w:type="spellStart"/>
            <w:r w:rsidRPr="00302BED">
              <w:rPr>
                <w:rFonts w:ascii="Times New Roman" w:eastAsia="Times New Roman" w:hAnsi="Times New Roman" w:cs="Times New Roman"/>
                <w:sz w:val="24"/>
                <w:szCs w:val="24"/>
              </w:rPr>
              <w:t>Cumenyl</w:t>
            </w:r>
            <w:proofErr w:type="spellEnd"/>
            <w:r w:rsidRPr="00302BED">
              <w:rPr>
                <w:rFonts w:ascii="Times New Roman" w:eastAsia="Times New Roman" w:hAnsi="Times New Roman" w:cs="Times New Roman"/>
                <w:sz w:val="24"/>
                <w:szCs w:val="24"/>
              </w:rPr>
              <w:t xml:space="preserve">)-2- </w:t>
            </w:r>
            <w:proofErr w:type="spellStart"/>
            <w:r w:rsidRPr="00302BED">
              <w:rPr>
                <w:rFonts w:ascii="Times New Roman" w:eastAsia="Times New Roman" w:hAnsi="Times New Roman" w:cs="Times New Roman"/>
                <w:sz w:val="24"/>
                <w:szCs w:val="24"/>
              </w:rPr>
              <w:t>methylpropionaldehyde</w:t>
            </w:r>
            <w:proofErr w:type="spellEnd"/>
          </w:p>
        </w:tc>
        <w:tc>
          <w:tcPr>
            <w:tcW w:w="763" w:type="dxa"/>
            <w:tcBorders>
              <w:top w:val="single" w:sz="4" w:space="0" w:color="auto"/>
              <w:left w:val="single" w:sz="4" w:space="0" w:color="auto"/>
            </w:tcBorders>
            <w:shd w:val="clear" w:color="auto" w:fill="FFFFFF"/>
            <w:vAlign w:val="center"/>
          </w:tcPr>
          <w:p w14:paraId="41DCD8EB"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428</w:t>
            </w:r>
          </w:p>
        </w:tc>
        <w:tc>
          <w:tcPr>
            <w:tcW w:w="3497" w:type="dxa"/>
            <w:tcBorders>
              <w:top w:val="single" w:sz="4" w:space="0" w:color="auto"/>
              <w:left w:val="single" w:sz="4" w:space="0" w:color="auto"/>
              <w:right w:val="single" w:sz="4" w:space="0" w:color="auto"/>
            </w:tcBorders>
            <w:shd w:val="clear" w:color="auto" w:fill="FFFFFF"/>
            <w:vAlign w:val="center"/>
          </w:tcPr>
          <w:p w14:paraId="507A7C9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L-Histidine</w:t>
            </w:r>
          </w:p>
        </w:tc>
      </w:tr>
      <w:tr w:rsidR="00302BED" w:rsidRPr="00302BED" w14:paraId="22B63493" w14:textId="77777777" w:rsidTr="002F1523">
        <w:trPr>
          <w:trHeight w:hRule="exact" w:val="322"/>
          <w:jc w:val="center"/>
        </w:trPr>
        <w:tc>
          <w:tcPr>
            <w:tcW w:w="630" w:type="dxa"/>
            <w:tcBorders>
              <w:top w:val="single" w:sz="4" w:space="0" w:color="auto"/>
              <w:left w:val="single" w:sz="4" w:space="0" w:color="auto"/>
              <w:bottom w:val="single" w:sz="4" w:space="0" w:color="auto"/>
            </w:tcBorders>
            <w:shd w:val="clear" w:color="auto" w:fill="FFFFFF"/>
            <w:vAlign w:val="center"/>
          </w:tcPr>
          <w:p w14:paraId="0C6BA8A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108</w:t>
            </w:r>
          </w:p>
        </w:tc>
        <w:tc>
          <w:tcPr>
            <w:tcW w:w="4285" w:type="dxa"/>
            <w:tcBorders>
              <w:top w:val="single" w:sz="4" w:space="0" w:color="auto"/>
              <w:left w:val="single" w:sz="4" w:space="0" w:color="auto"/>
              <w:bottom w:val="single" w:sz="4" w:space="0" w:color="auto"/>
            </w:tcBorders>
            <w:shd w:val="clear" w:color="auto" w:fill="FFFFFF"/>
            <w:vAlign w:val="center"/>
          </w:tcPr>
          <w:p w14:paraId="1931779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3,4- Dimethylcyclopentan-1,2-dione</w:t>
            </w:r>
          </w:p>
        </w:tc>
        <w:tc>
          <w:tcPr>
            <w:tcW w:w="763" w:type="dxa"/>
            <w:tcBorders>
              <w:top w:val="single" w:sz="4" w:space="0" w:color="auto"/>
              <w:left w:val="single" w:sz="4" w:space="0" w:color="auto"/>
              <w:bottom w:val="single" w:sz="4" w:space="0" w:color="auto"/>
            </w:tcBorders>
            <w:shd w:val="clear" w:color="auto" w:fill="FFFFFF"/>
            <w:vAlign w:val="center"/>
          </w:tcPr>
          <w:p w14:paraId="19C5B7CC"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429</w:t>
            </w:r>
          </w:p>
        </w:tc>
        <w:tc>
          <w:tcPr>
            <w:tcW w:w="3497" w:type="dxa"/>
            <w:tcBorders>
              <w:top w:val="single" w:sz="4" w:space="0" w:color="auto"/>
              <w:left w:val="single" w:sz="4" w:space="0" w:color="auto"/>
              <w:bottom w:val="single" w:sz="4" w:space="0" w:color="auto"/>
              <w:right w:val="single" w:sz="4" w:space="0" w:color="auto"/>
            </w:tcBorders>
            <w:shd w:val="clear" w:color="auto" w:fill="FFFFFF"/>
            <w:vAlign w:val="center"/>
          </w:tcPr>
          <w:p w14:paraId="5128BBB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Linalool</w:t>
            </w:r>
          </w:p>
        </w:tc>
      </w:tr>
      <w:tr w:rsidR="00302BED" w:rsidRPr="00302BED" w14:paraId="0AF0ECDC"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430B9DC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109</w:t>
            </w:r>
          </w:p>
        </w:tc>
        <w:tc>
          <w:tcPr>
            <w:tcW w:w="4285" w:type="dxa"/>
            <w:tcBorders>
              <w:top w:val="single" w:sz="4" w:space="0" w:color="auto"/>
              <w:left w:val="single" w:sz="4" w:space="0" w:color="auto"/>
            </w:tcBorders>
            <w:shd w:val="clear" w:color="auto" w:fill="FFFFFF"/>
            <w:vAlign w:val="center"/>
          </w:tcPr>
          <w:p w14:paraId="2FAFD15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3,4-Dihydrocoumarin</w:t>
            </w:r>
          </w:p>
        </w:tc>
        <w:tc>
          <w:tcPr>
            <w:tcW w:w="763" w:type="dxa"/>
            <w:tcBorders>
              <w:top w:val="single" w:sz="4" w:space="0" w:color="auto"/>
              <w:left w:val="single" w:sz="4" w:space="0" w:color="auto"/>
            </w:tcBorders>
            <w:shd w:val="clear" w:color="auto" w:fill="FFFFFF"/>
            <w:vAlign w:val="center"/>
          </w:tcPr>
          <w:p w14:paraId="06FF342E"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430</w:t>
            </w:r>
          </w:p>
        </w:tc>
        <w:tc>
          <w:tcPr>
            <w:tcW w:w="3497" w:type="dxa"/>
            <w:tcBorders>
              <w:top w:val="single" w:sz="4" w:space="0" w:color="auto"/>
              <w:left w:val="single" w:sz="4" w:space="0" w:color="auto"/>
              <w:right w:val="single" w:sz="4" w:space="0" w:color="auto"/>
            </w:tcBorders>
            <w:shd w:val="clear" w:color="auto" w:fill="FFFFFF"/>
            <w:vAlign w:val="center"/>
          </w:tcPr>
          <w:p w14:paraId="07816AF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Linalool oxide</w:t>
            </w:r>
          </w:p>
        </w:tc>
      </w:tr>
      <w:tr w:rsidR="00302BED" w:rsidRPr="00302BED" w14:paraId="4CAA8568"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57BB5BB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110</w:t>
            </w:r>
          </w:p>
        </w:tc>
        <w:tc>
          <w:tcPr>
            <w:tcW w:w="4285" w:type="dxa"/>
            <w:tcBorders>
              <w:top w:val="single" w:sz="4" w:space="0" w:color="auto"/>
              <w:left w:val="single" w:sz="4" w:space="0" w:color="auto"/>
            </w:tcBorders>
            <w:shd w:val="clear" w:color="auto" w:fill="FFFFFF"/>
            <w:vAlign w:val="center"/>
          </w:tcPr>
          <w:p w14:paraId="49BA19E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3,4-Dimethylphenol</w:t>
            </w:r>
          </w:p>
        </w:tc>
        <w:tc>
          <w:tcPr>
            <w:tcW w:w="763" w:type="dxa"/>
            <w:tcBorders>
              <w:top w:val="single" w:sz="4" w:space="0" w:color="auto"/>
              <w:left w:val="single" w:sz="4" w:space="0" w:color="auto"/>
            </w:tcBorders>
            <w:shd w:val="clear" w:color="auto" w:fill="FFFFFF"/>
            <w:vAlign w:val="center"/>
          </w:tcPr>
          <w:p w14:paraId="03808305"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431</w:t>
            </w:r>
          </w:p>
        </w:tc>
        <w:tc>
          <w:tcPr>
            <w:tcW w:w="3497" w:type="dxa"/>
            <w:tcBorders>
              <w:top w:val="single" w:sz="4" w:space="0" w:color="auto"/>
              <w:left w:val="single" w:sz="4" w:space="0" w:color="auto"/>
              <w:right w:val="single" w:sz="4" w:space="0" w:color="auto"/>
            </w:tcBorders>
            <w:shd w:val="clear" w:color="auto" w:fill="FFFFFF"/>
            <w:vAlign w:val="center"/>
          </w:tcPr>
          <w:p w14:paraId="742F10F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Linalyl acetate</w:t>
            </w:r>
          </w:p>
        </w:tc>
      </w:tr>
      <w:tr w:rsidR="00302BED" w:rsidRPr="00302BED" w14:paraId="2A96AA30"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44CCD11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111</w:t>
            </w:r>
          </w:p>
        </w:tc>
        <w:tc>
          <w:tcPr>
            <w:tcW w:w="4285" w:type="dxa"/>
            <w:tcBorders>
              <w:top w:val="single" w:sz="4" w:space="0" w:color="auto"/>
              <w:left w:val="single" w:sz="4" w:space="0" w:color="auto"/>
            </w:tcBorders>
            <w:shd w:val="clear" w:color="auto" w:fill="FFFFFF"/>
            <w:vAlign w:val="center"/>
          </w:tcPr>
          <w:p w14:paraId="007EC8F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3,5,5- Trimethylcyclohex-2-en-1-one</w:t>
            </w:r>
          </w:p>
        </w:tc>
        <w:tc>
          <w:tcPr>
            <w:tcW w:w="763" w:type="dxa"/>
            <w:tcBorders>
              <w:top w:val="single" w:sz="4" w:space="0" w:color="auto"/>
              <w:left w:val="single" w:sz="4" w:space="0" w:color="auto"/>
            </w:tcBorders>
            <w:shd w:val="clear" w:color="auto" w:fill="FFFFFF"/>
            <w:vAlign w:val="center"/>
          </w:tcPr>
          <w:p w14:paraId="1AF12CA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432</w:t>
            </w:r>
          </w:p>
        </w:tc>
        <w:tc>
          <w:tcPr>
            <w:tcW w:w="3497" w:type="dxa"/>
            <w:tcBorders>
              <w:top w:val="single" w:sz="4" w:space="0" w:color="auto"/>
              <w:left w:val="single" w:sz="4" w:space="0" w:color="auto"/>
              <w:right w:val="single" w:sz="4" w:space="0" w:color="auto"/>
            </w:tcBorders>
            <w:shd w:val="clear" w:color="auto" w:fill="FFFFFF"/>
            <w:vAlign w:val="center"/>
          </w:tcPr>
          <w:p w14:paraId="314B235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Linalyl butyrate</w:t>
            </w:r>
          </w:p>
        </w:tc>
      </w:tr>
      <w:tr w:rsidR="00302BED" w:rsidRPr="00302BED" w14:paraId="5D2D1FBF"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710BC7C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112</w:t>
            </w:r>
          </w:p>
        </w:tc>
        <w:tc>
          <w:tcPr>
            <w:tcW w:w="4285" w:type="dxa"/>
            <w:tcBorders>
              <w:top w:val="single" w:sz="4" w:space="0" w:color="auto"/>
              <w:left w:val="single" w:sz="4" w:space="0" w:color="auto"/>
            </w:tcBorders>
            <w:shd w:val="clear" w:color="auto" w:fill="FFFFFF"/>
            <w:vAlign w:val="center"/>
          </w:tcPr>
          <w:p w14:paraId="6BFBA7F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3,5-Dimethyl-1,2,4-trithiolane</w:t>
            </w:r>
          </w:p>
        </w:tc>
        <w:tc>
          <w:tcPr>
            <w:tcW w:w="763" w:type="dxa"/>
            <w:tcBorders>
              <w:top w:val="single" w:sz="4" w:space="0" w:color="auto"/>
              <w:left w:val="single" w:sz="4" w:space="0" w:color="auto"/>
            </w:tcBorders>
            <w:shd w:val="clear" w:color="auto" w:fill="FFFFFF"/>
            <w:vAlign w:val="center"/>
          </w:tcPr>
          <w:p w14:paraId="3067BDC5"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433</w:t>
            </w:r>
          </w:p>
        </w:tc>
        <w:tc>
          <w:tcPr>
            <w:tcW w:w="3497" w:type="dxa"/>
            <w:tcBorders>
              <w:top w:val="single" w:sz="4" w:space="0" w:color="auto"/>
              <w:left w:val="single" w:sz="4" w:space="0" w:color="auto"/>
              <w:right w:val="single" w:sz="4" w:space="0" w:color="auto"/>
            </w:tcBorders>
            <w:shd w:val="clear" w:color="auto" w:fill="FFFFFF"/>
            <w:vAlign w:val="center"/>
          </w:tcPr>
          <w:p w14:paraId="16E7FEF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Linalyl </w:t>
            </w:r>
            <w:proofErr w:type="spellStart"/>
            <w:r w:rsidRPr="00302BED">
              <w:rPr>
                <w:rFonts w:ascii="Times New Roman" w:eastAsia="Times New Roman" w:hAnsi="Times New Roman" w:cs="Times New Roman"/>
                <w:sz w:val="24"/>
                <w:szCs w:val="24"/>
              </w:rPr>
              <w:t>formate</w:t>
            </w:r>
            <w:proofErr w:type="spellEnd"/>
          </w:p>
        </w:tc>
      </w:tr>
      <w:tr w:rsidR="00302BED" w:rsidRPr="00302BED" w14:paraId="1921C6F1"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2727D04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113</w:t>
            </w:r>
          </w:p>
        </w:tc>
        <w:tc>
          <w:tcPr>
            <w:tcW w:w="4285" w:type="dxa"/>
            <w:tcBorders>
              <w:top w:val="single" w:sz="4" w:space="0" w:color="auto"/>
              <w:left w:val="single" w:sz="4" w:space="0" w:color="auto"/>
            </w:tcBorders>
            <w:shd w:val="clear" w:color="auto" w:fill="FFFFFF"/>
            <w:vAlign w:val="center"/>
          </w:tcPr>
          <w:p w14:paraId="3D6F2C1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3,5-Dimethylcyclopentan-1,2-dione</w:t>
            </w:r>
          </w:p>
        </w:tc>
        <w:tc>
          <w:tcPr>
            <w:tcW w:w="763" w:type="dxa"/>
            <w:tcBorders>
              <w:top w:val="single" w:sz="4" w:space="0" w:color="auto"/>
              <w:left w:val="single" w:sz="4" w:space="0" w:color="auto"/>
            </w:tcBorders>
            <w:shd w:val="clear" w:color="auto" w:fill="FFFFFF"/>
            <w:vAlign w:val="center"/>
          </w:tcPr>
          <w:p w14:paraId="6CFB031C"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434</w:t>
            </w:r>
          </w:p>
        </w:tc>
        <w:tc>
          <w:tcPr>
            <w:tcW w:w="3497" w:type="dxa"/>
            <w:tcBorders>
              <w:top w:val="single" w:sz="4" w:space="0" w:color="auto"/>
              <w:left w:val="single" w:sz="4" w:space="0" w:color="auto"/>
              <w:right w:val="single" w:sz="4" w:space="0" w:color="auto"/>
            </w:tcBorders>
            <w:shd w:val="clear" w:color="auto" w:fill="FFFFFF"/>
            <w:vAlign w:val="center"/>
          </w:tcPr>
          <w:p w14:paraId="74B32F1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Linalyl </w:t>
            </w:r>
            <w:proofErr w:type="spellStart"/>
            <w:r w:rsidRPr="00302BED">
              <w:rPr>
                <w:rFonts w:ascii="Times New Roman" w:eastAsia="Times New Roman" w:hAnsi="Times New Roman" w:cs="Times New Roman"/>
                <w:sz w:val="24"/>
                <w:szCs w:val="24"/>
              </w:rPr>
              <w:t>isobutyrate</w:t>
            </w:r>
            <w:proofErr w:type="spellEnd"/>
          </w:p>
        </w:tc>
      </w:tr>
      <w:tr w:rsidR="00302BED" w:rsidRPr="00302BED" w14:paraId="210093C7"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3FD9D9B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114</w:t>
            </w:r>
          </w:p>
        </w:tc>
        <w:tc>
          <w:tcPr>
            <w:tcW w:w="4285" w:type="dxa"/>
            <w:tcBorders>
              <w:top w:val="single" w:sz="4" w:space="0" w:color="auto"/>
              <w:left w:val="single" w:sz="4" w:space="0" w:color="auto"/>
            </w:tcBorders>
            <w:shd w:val="clear" w:color="auto" w:fill="FFFFFF"/>
            <w:vAlign w:val="center"/>
          </w:tcPr>
          <w:p w14:paraId="2381932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3,5-Octadiene-2- one</w:t>
            </w:r>
          </w:p>
        </w:tc>
        <w:tc>
          <w:tcPr>
            <w:tcW w:w="763" w:type="dxa"/>
            <w:tcBorders>
              <w:top w:val="single" w:sz="4" w:space="0" w:color="auto"/>
              <w:left w:val="single" w:sz="4" w:space="0" w:color="auto"/>
            </w:tcBorders>
            <w:shd w:val="clear" w:color="auto" w:fill="FFFFFF"/>
            <w:vAlign w:val="center"/>
          </w:tcPr>
          <w:p w14:paraId="3CF7F572"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435</w:t>
            </w:r>
          </w:p>
        </w:tc>
        <w:tc>
          <w:tcPr>
            <w:tcW w:w="3497" w:type="dxa"/>
            <w:tcBorders>
              <w:top w:val="single" w:sz="4" w:space="0" w:color="auto"/>
              <w:left w:val="single" w:sz="4" w:space="0" w:color="auto"/>
              <w:right w:val="single" w:sz="4" w:space="0" w:color="auto"/>
            </w:tcBorders>
            <w:shd w:val="clear" w:color="auto" w:fill="FFFFFF"/>
            <w:vAlign w:val="center"/>
          </w:tcPr>
          <w:p w14:paraId="0F8FF6E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Linalyl propionate</w:t>
            </w:r>
          </w:p>
        </w:tc>
      </w:tr>
      <w:tr w:rsidR="00302BED" w:rsidRPr="00302BED" w14:paraId="0C121C58"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2E31FD2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115</w:t>
            </w:r>
          </w:p>
        </w:tc>
        <w:tc>
          <w:tcPr>
            <w:tcW w:w="4285" w:type="dxa"/>
            <w:tcBorders>
              <w:top w:val="single" w:sz="4" w:space="0" w:color="auto"/>
              <w:left w:val="single" w:sz="4" w:space="0" w:color="auto"/>
            </w:tcBorders>
            <w:shd w:val="clear" w:color="auto" w:fill="FFFFFF"/>
            <w:vAlign w:val="center"/>
          </w:tcPr>
          <w:p w14:paraId="4ECA96E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3,7,11- T rimethyldodeca-2,6,10-trien-1 -</w:t>
            </w:r>
            <w:proofErr w:type="spellStart"/>
            <w:r w:rsidRPr="00302BED">
              <w:rPr>
                <w:rFonts w:ascii="Times New Roman" w:eastAsia="Times New Roman" w:hAnsi="Times New Roman" w:cs="Times New Roman"/>
                <w:sz w:val="24"/>
                <w:szCs w:val="24"/>
              </w:rPr>
              <w:t>ol</w:t>
            </w:r>
            <w:proofErr w:type="spellEnd"/>
          </w:p>
        </w:tc>
        <w:tc>
          <w:tcPr>
            <w:tcW w:w="763" w:type="dxa"/>
            <w:tcBorders>
              <w:top w:val="single" w:sz="4" w:space="0" w:color="auto"/>
              <w:left w:val="single" w:sz="4" w:space="0" w:color="auto"/>
            </w:tcBorders>
            <w:shd w:val="clear" w:color="auto" w:fill="FFFFFF"/>
            <w:vAlign w:val="center"/>
          </w:tcPr>
          <w:p w14:paraId="4D0C7A9B"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436</w:t>
            </w:r>
          </w:p>
        </w:tc>
        <w:tc>
          <w:tcPr>
            <w:tcW w:w="3497" w:type="dxa"/>
            <w:tcBorders>
              <w:top w:val="single" w:sz="4" w:space="0" w:color="auto"/>
              <w:left w:val="single" w:sz="4" w:space="0" w:color="auto"/>
              <w:right w:val="single" w:sz="4" w:space="0" w:color="auto"/>
            </w:tcBorders>
            <w:shd w:val="clear" w:color="auto" w:fill="FFFFFF"/>
            <w:vAlign w:val="center"/>
          </w:tcPr>
          <w:p w14:paraId="72C85FD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L-Leucine</w:t>
            </w:r>
          </w:p>
        </w:tc>
      </w:tr>
      <w:tr w:rsidR="00302BED" w:rsidRPr="00302BED" w14:paraId="389483B9"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2DD6100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116</w:t>
            </w:r>
          </w:p>
        </w:tc>
        <w:tc>
          <w:tcPr>
            <w:tcW w:w="4285" w:type="dxa"/>
            <w:tcBorders>
              <w:top w:val="single" w:sz="4" w:space="0" w:color="auto"/>
              <w:left w:val="single" w:sz="4" w:space="0" w:color="auto"/>
            </w:tcBorders>
            <w:shd w:val="clear" w:color="auto" w:fill="FFFFFF"/>
            <w:vAlign w:val="center"/>
          </w:tcPr>
          <w:p w14:paraId="0832590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3,7-Dimethyloctan-1-ol</w:t>
            </w:r>
          </w:p>
        </w:tc>
        <w:tc>
          <w:tcPr>
            <w:tcW w:w="763" w:type="dxa"/>
            <w:tcBorders>
              <w:top w:val="single" w:sz="4" w:space="0" w:color="auto"/>
              <w:left w:val="single" w:sz="4" w:space="0" w:color="auto"/>
            </w:tcBorders>
            <w:shd w:val="clear" w:color="auto" w:fill="FFFFFF"/>
            <w:vAlign w:val="center"/>
          </w:tcPr>
          <w:p w14:paraId="0E8F2683"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437</w:t>
            </w:r>
          </w:p>
        </w:tc>
        <w:tc>
          <w:tcPr>
            <w:tcW w:w="3497" w:type="dxa"/>
            <w:tcBorders>
              <w:top w:val="single" w:sz="4" w:space="0" w:color="auto"/>
              <w:left w:val="single" w:sz="4" w:space="0" w:color="auto"/>
              <w:right w:val="single" w:sz="4" w:space="0" w:color="auto"/>
            </w:tcBorders>
            <w:shd w:val="clear" w:color="auto" w:fill="FFFFFF"/>
            <w:vAlign w:val="center"/>
          </w:tcPr>
          <w:p w14:paraId="24C51A7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l-Limonene</w:t>
            </w:r>
          </w:p>
        </w:tc>
      </w:tr>
      <w:tr w:rsidR="00302BED" w:rsidRPr="00302BED" w14:paraId="6913F337"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348E10C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117</w:t>
            </w:r>
          </w:p>
        </w:tc>
        <w:tc>
          <w:tcPr>
            <w:tcW w:w="4285" w:type="dxa"/>
            <w:tcBorders>
              <w:top w:val="single" w:sz="4" w:space="0" w:color="auto"/>
              <w:left w:val="single" w:sz="4" w:space="0" w:color="auto"/>
            </w:tcBorders>
            <w:shd w:val="clear" w:color="auto" w:fill="FFFFFF"/>
            <w:vAlign w:val="center"/>
          </w:tcPr>
          <w:p w14:paraId="49272B9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3-Ethylpyridine</w:t>
            </w:r>
          </w:p>
        </w:tc>
        <w:tc>
          <w:tcPr>
            <w:tcW w:w="763" w:type="dxa"/>
            <w:tcBorders>
              <w:top w:val="single" w:sz="4" w:space="0" w:color="auto"/>
              <w:left w:val="single" w:sz="4" w:space="0" w:color="auto"/>
            </w:tcBorders>
            <w:shd w:val="clear" w:color="auto" w:fill="FFFFFF"/>
            <w:vAlign w:val="center"/>
          </w:tcPr>
          <w:p w14:paraId="7EC10724"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438</w:t>
            </w:r>
          </w:p>
        </w:tc>
        <w:tc>
          <w:tcPr>
            <w:tcW w:w="3497" w:type="dxa"/>
            <w:tcBorders>
              <w:top w:val="single" w:sz="4" w:space="0" w:color="auto"/>
              <w:left w:val="single" w:sz="4" w:space="0" w:color="auto"/>
              <w:right w:val="single" w:sz="4" w:space="0" w:color="auto"/>
            </w:tcBorders>
            <w:shd w:val="clear" w:color="auto" w:fill="FFFFFF"/>
            <w:vAlign w:val="center"/>
          </w:tcPr>
          <w:p w14:paraId="4E3BD98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L-Menthol</w:t>
            </w:r>
          </w:p>
        </w:tc>
      </w:tr>
      <w:tr w:rsidR="00302BED" w:rsidRPr="00302BED" w14:paraId="5812133A"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3D667E8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118</w:t>
            </w:r>
          </w:p>
        </w:tc>
        <w:tc>
          <w:tcPr>
            <w:tcW w:w="4285" w:type="dxa"/>
            <w:tcBorders>
              <w:top w:val="single" w:sz="4" w:space="0" w:color="auto"/>
              <w:left w:val="single" w:sz="4" w:space="0" w:color="auto"/>
            </w:tcBorders>
            <w:shd w:val="clear" w:color="auto" w:fill="FFFFFF"/>
            <w:vAlign w:val="center"/>
          </w:tcPr>
          <w:p w14:paraId="2010594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3-Hydroxy-4,5- dimethylfuran-2(5H)-one</w:t>
            </w:r>
          </w:p>
        </w:tc>
        <w:tc>
          <w:tcPr>
            <w:tcW w:w="763" w:type="dxa"/>
            <w:tcBorders>
              <w:top w:val="single" w:sz="4" w:space="0" w:color="auto"/>
              <w:left w:val="single" w:sz="4" w:space="0" w:color="auto"/>
            </w:tcBorders>
            <w:shd w:val="clear" w:color="auto" w:fill="FFFFFF"/>
            <w:vAlign w:val="center"/>
          </w:tcPr>
          <w:p w14:paraId="2E3D0182"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439</w:t>
            </w:r>
          </w:p>
        </w:tc>
        <w:tc>
          <w:tcPr>
            <w:tcW w:w="3497" w:type="dxa"/>
            <w:tcBorders>
              <w:top w:val="single" w:sz="4" w:space="0" w:color="auto"/>
              <w:left w:val="single" w:sz="4" w:space="0" w:color="auto"/>
              <w:right w:val="single" w:sz="4" w:space="0" w:color="auto"/>
            </w:tcBorders>
            <w:shd w:val="clear" w:color="auto" w:fill="FFFFFF"/>
            <w:vAlign w:val="center"/>
          </w:tcPr>
          <w:p w14:paraId="756FAB7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L-Methionine</w:t>
            </w:r>
          </w:p>
        </w:tc>
      </w:tr>
      <w:tr w:rsidR="00302BED" w:rsidRPr="00302BED" w14:paraId="315DDD0D"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487882F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119</w:t>
            </w:r>
          </w:p>
        </w:tc>
        <w:tc>
          <w:tcPr>
            <w:tcW w:w="4285" w:type="dxa"/>
            <w:tcBorders>
              <w:top w:val="single" w:sz="4" w:space="0" w:color="auto"/>
              <w:left w:val="single" w:sz="4" w:space="0" w:color="auto"/>
            </w:tcBorders>
            <w:shd w:val="clear" w:color="auto" w:fill="FFFFFF"/>
            <w:vAlign w:val="center"/>
          </w:tcPr>
          <w:p w14:paraId="52462BD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3-Hydroxybutan-2-one</w:t>
            </w:r>
          </w:p>
        </w:tc>
        <w:tc>
          <w:tcPr>
            <w:tcW w:w="763" w:type="dxa"/>
            <w:tcBorders>
              <w:top w:val="single" w:sz="4" w:space="0" w:color="auto"/>
              <w:left w:val="single" w:sz="4" w:space="0" w:color="auto"/>
            </w:tcBorders>
            <w:shd w:val="clear" w:color="auto" w:fill="FFFFFF"/>
            <w:vAlign w:val="center"/>
          </w:tcPr>
          <w:p w14:paraId="690C50E2"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440</w:t>
            </w:r>
          </w:p>
        </w:tc>
        <w:tc>
          <w:tcPr>
            <w:tcW w:w="3497" w:type="dxa"/>
            <w:tcBorders>
              <w:top w:val="single" w:sz="4" w:space="0" w:color="auto"/>
              <w:left w:val="single" w:sz="4" w:space="0" w:color="auto"/>
              <w:right w:val="single" w:sz="4" w:space="0" w:color="auto"/>
            </w:tcBorders>
            <w:shd w:val="clear" w:color="auto" w:fill="FFFFFF"/>
            <w:vAlign w:val="center"/>
          </w:tcPr>
          <w:p w14:paraId="1887EB6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L-Phenylalanine</w:t>
            </w:r>
          </w:p>
        </w:tc>
      </w:tr>
      <w:tr w:rsidR="00302BED" w:rsidRPr="00302BED" w14:paraId="275BD1BB"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78F61C6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120</w:t>
            </w:r>
          </w:p>
        </w:tc>
        <w:tc>
          <w:tcPr>
            <w:tcW w:w="4285" w:type="dxa"/>
            <w:tcBorders>
              <w:top w:val="single" w:sz="4" w:space="0" w:color="auto"/>
              <w:left w:val="single" w:sz="4" w:space="0" w:color="auto"/>
            </w:tcBorders>
            <w:shd w:val="clear" w:color="auto" w:fill="FFFFFF"/>
            <w:vAlign w:val="center"/>
          </w:tcPr>
          <w:p w14:paraId="14AB9B3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3-Mercaptobutan-2- one</w:t>
            </w:r>
          </w:p>
        </w:tc>
        <w:tc>
          <w:tcPr>
            <w:tcW w:w="763" w:type="dxa"/>
            <w:tcBorders>
              <w:top w:val="single" w:sz="4" w:space="0" w:color="auto"/>
              <w:left w:val="single" w:sz="4" w:space="0" w:color="auto"/>
            </w:tcBorders>
            <w:shd w:val="clear" w:color="auto" w:fill="FFFFFF"/>
            <w:vAlign w:val="center"/>
          </w:tcPr>
          <w:p w14:paraId="166E6F11"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441</w:t>
            </w:r>
          </w:p>
        </w:tc>
        <w:tc>
          <w:tcPr>
            <w:tcW w:w="3497" w:type="dxa"/>
            <w:tcBorders>
              <w:top w:val="single" w:sz="4" w:space="0" w:color="auto"/>
              <w:left w:val="single" w:sz="4" w:space="0" w:color="auto"/>
              <w:right w:val="single" w:sz="4" w:space="0" w:color="auto"/>
            </w:tcBorders>
            <w:shd w:val="clear" w:color="auto" w:fill="FFFFFF"/>
            <w:vAlign w:val="center"/>
          </w:tcPr>
          <w:p w14:paraId="25A789B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L-Proline</w:t>
            </w:r>
          </w:p>
        </w:tc>
      </w:tr>
      <w:tr w:rsidR="00302BED" w:rsidRPr="00302BED" w14:paraId="0E75B82D"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0889C40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121</w:t>
            </w:r>
          </w:p>
        </w:tc>
        <w:tc>
          <w:tcPr>
            <w:tcW w:w="4285" w:type="dxa"/>
            <w:tcBorders>
              <w:top w:val="single" w:sz="4" w:space="0" w:color="auto"/>
              <w:left w:val="single" w:sz="4" w:space="0" w:color="auto"/>
            </w:tcBorders>
            <w:shd w:val="clear" w:color="auto" w:fill="FFFFFF"/>
            <w:vAlign w:val="center"/>
          </w:tcPr>
          <w:p w14:paraId="283148B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3-Methyl-1,2,4- trithiane</w:t>
            </w:r>
          </w:p>
        </w:tc>
        <w:tc>
          <w:tcPr>
            <w:tcW w:w="763" w:type="dxa"/>
            <w:tcBorders>
              <w:top w:val="single" w:sz="4" w:space="0" w:color="auto"/>
              <w:left w:val="single" w:sz="4" w:space="0" w:color="auto"/>
            </w:tcBorders>
            <w:shd w:val="clear" w:color="auto" w:fill="FFFFFF"/>
            <w:vAlign w:val="center"/>
          </w:tcPr>
          <w:p w14:paraId="05C01D22"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442</w:t>
            </w:r>
          </w:p>
        </w:tc>
        <w:tc>
          <w:tcPr>
            <w:tcW w:w="3497" w:type="dxa"/>
            <w:tcBorders>
              <w:top w:val="single" w:sz="4" w:space="0" w:color="auto"/>
              <w:left w:val="single" w:sz="4" w:space="0" w:color="auto"/>
              <w:right w:val="single" w:sz="4" w:space="0" w:color="auto"/>
            </w:tcBorders>
            <w:shd w:val="clear" w:color="auto" w:fill="FFFFFF"/>
            <w:vAlign w:val="center"/>
          </w:tcPr>
          <w:p w14:paraId="362A43B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L-</w:t>
            </w:r>
            <w:proofErr w:type="spellStart"/>
            <w:r w:rsidRPr="00302BED">
              <w:rPr>
                <w:rFonts w:ascii="Times New Roman" w:eastAsia="Times New Roman" w:hAnsi="Times New Roman" w:cs="Times New Roman"/>
                <w:sz w:val="24"/>
                <w:szCs w:val="24"/>
              </w:rPr>
              <w:t>Thyrosine</w:t>
            </w:r>
            <w:proofErr w:type="spellEnd"/>
          </w:p>
        </w:tc>
      </w:tr>
      <w:tr w:rsidR="00302BED" w:rsidRPr="00302BED" w14:paraId="3E8A6DBC"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55275C4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122</w:t>
            </w:r>
          </w:p>
        </w:tc>
        <w:tc>
          <w:tcPr>
            <w:tcW w:w="4285" w:type="dxa"/>
            <w:tcBorders>
              <w:top w:val="single" w:sz="4" w:space="0" w:color="auto"/>
              <w:left w:val="single" w:sz="4" w:space="0" w:color="auto"/>
            </w:tcBorders>
            <w:shd w:val="clear" w:color="auto" w:fill="FFFFFF"/>
            <w:vAlign w:val="center"/>
          </w:tcPr>
          <w:p w14:paraId="620B158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3-Methyl-2- cyclopenten-1-one</w:t>
            </w:r>
          </w:p>
        </w:tc>
        <w:tc>
          <w:tcPr>
            <w:tcW w:w="763" w:type="dxa"/>
            <w:tcBorders>
              <w:top w:val="single" w:sz="4" w:space="0" w:color="auto"/>
              <w:left w:val="single" w:sz="4" w:space="0" w:color="auto"/>
            </w:tcBorders>
            <w:shd w:val="clear" w:color="auto" w:fill="FFFFFF"/>
            <w:vAlign w:val="center"/>
          </w:tcPr>
          <w:p w14:paraId="5E450BA5"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443</w:t>
            </w:r>
          </w:p>
        </w:tc>
        <w:tc>
          <w:tcPr>
            <w:tcW w:w="3497" w:type="dxa"/>
            <w:tcBorders>
              <w:top w:val="single" w:sz="4" w:space="0" w:color="auto"/>
              <w:left w:val="single" w:sz="4" w:space="0" w:color="auto"/>
              <w:right w:val="single" w:sz="4" w:space="0" w:color="auto"/>
            </w:tcBorders>
            <w:shd w:val="clear" w:color="auto" w:fill="FFFFFF"/>
            <w:vAlign w:val="center"/>
          </w:tcPr>
          <w:p w14:paraId="19DC969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L-Valine</w:t>
            </w:r>
          </w:p>
        </w:tc>
      </w:tr>
      <w:tr w:rsidR="00302BED" w:rsidRPr="00302BED" w14:paraId="10AA25A8"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5FA08C5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123</w:t>
            </w:r>
          </w:p>
        </w:tc>
        <w:tc>
          <w:tcPr>
            <w:tcW w:w="4285" w:type="dxa"/>
            <w:tcBorders>
              <w:top w:val="single" w:sz="4" w:space="0" w:color="auto"/>
              <w:left w:val="single" w:sz="4" w:space="0" w:color="auto"/>
            </w:tcBorders>
            <w:shd w:val="clear" w:color="auto" w:fill="FFFFFF"/>
            <w:vAlign w:val="center"/>
          </w:tcPr>
          <w:p w14:paraId="2D3453D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3-Methyl-2- pentylcyclopent-2-en-1-one</w:t>
            </w:r>
          </w:p>
        </w:tc>
        <w:tc>
          <w:tcPr>
            <w:tcW w:w="763" w:type="dxa"/>
            <w:tcBorders>
              <w:top w:val="single" w:sz="4" w:space="0" w:color="auto"/>
              <w:left w:val="single" w:sz="4" w:space="0" w:color="auto"/>
            </w:tcBorders>
            <w:shd w:val="clear" w:color="auto" w:fill="FFFFFF"/>
            <w:vAlign w:val="center"/>
          </w:tcPr>
          <w:p w14:paraId="4B8183CC"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444</w:t>
            </w:r>
          </w:p>
        </w:tc>
        <w:tc>
          <w:tcPr>
            <w:tcW w:w="3497" w:type="dxa"/>
            <w:tcBorders>
              <w:top w:val="single" w:sz="4" w:space="0" w:color="auto"/>
              <w:left w:val="single" w:sz="4" w:space="0" w:color="auto"/>
              <w:right w:val="single" w:sz="4" w:space="0" w:color="auto"/>
            </w:tcBorders>
            <w:shd w:val="clear" w:color="auto" w:fill="FFFFFF"/>
            <w:vAlign w:val="center"/>
          </w:tcPr>
          <w:p w14:paraId="42AA0C6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Maltol</w:t>
            </w:r>
          </w:p>
        </w:tc>
      </w:tr>
      <w:tr w:rsidR="00302BED" w:rsidRPr="00302BED" w14:paraId="11485571"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6A7362E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124</w:t>
            </w:r>
          </w:p>
        </w:tc>
        <w:tc>
          <w:tcPr>
            <w:tcW w:w="4285" w:type="dxa"/>
            <w:tcBorders>
              <w:top w:val="single" w:sz="4" w:space="0" w:color="auto"/>
              <w:left w:val="single" w:sz="4" w:space="0" w:color="auto"/>
            </w:tcBorders>
            <w:shd w:val="clear" w:color="auto" w:fill="FFFFFF"/>
            <w:vAlign w:val="center"/>
          </w:tcPr>
          <w:p w14:paraId="67A59BE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3-Methyl-2(pent-2- </w:t>
            </w:r>
            <w:proofErr w:type="spellStart"/>
            <w:proofErr w:type="gramStart"/>
            <w:r w:rsidRPr="00302BED">
              <w:rPr>
                <w:rFonts w:ascii="Times New Roman" w:eastAsia="Times New Roman" w:hAnsi="Times New Roman" w:cs="Times New Roman"/>
                <w:sz w:val="24"/>
                <w:szCs w:val="24"/>
              </w:rPr>
              <w:t>enyl</w:t>
            </w:r>
            <w:proofErr w:type="spellEnd"/>
            <w:r w:rsidRPr="00302BED">
              <w:rPr>
                <w:rFonts w:ascii="Times New Roman" w:eastAsia="Times New Roman" w:hAnsi="Times New Roman" w:cs="Times New Roman"/>
                <w:sz w:val="24"/>
                <w:szCs w:val="24"/>
              </w:rPr>
              <w:t>)cyclopent</w:t>
            </w:r>
            <w:proofErr w:type="gramEnd"/>
            <w:r w:rsidRPr="00302BED">
              <w:rPr>
                <w:rFonts w:ascii="Times New Roman" w:eastAsia="Times New Roman" w:hAnsi="Times New Roman" w:cs="Times New Roman"/>
                <w:sz w:val="24"/>
                <w:szCs w:val="24"/>
              </w:rPr>
              <w:t>-2-en-1-one</w:t>
            </w:r>
          </w:p>
        </w:tc>
        <w:tc>
          <w:tcPr>
            <w:tcW w:w="763" w:type="dxa"/>
            <w:tcBorders>
              <w:top w:val="single" w:sz="4" w:space="0" w:color="auto"/>
              <w:left w:val="single" w:sz="4" w:space="0" w:color="auto"/>
            </w:tcBorders>
            <w:shd w:val="clear" w:color="auto" w:fill="FFFFFF"/>
            <w:vAlign w:val="center"/>
          </w:tcPr>
          <w:p w14:paraId="575A7C94"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445</w:t>
            </w:r>
          </w:p>
        </w:tc>
        <w:tc>
          <w:tcPr>
            <w:tcW w:w="3497" w:type="dxa"/>
            <w:tcBorders>
              <w:top w:val="single" w:sz="4" w:space="0" w:color="auto"/>
              <w:left w:val="single" w:sz="4" w:space="0" w:color="auto"/>
              <w:right w:val="single" w:sz="4" w:space="0" w:color="auto"/>
            </w:tcBorders>
            <w:shd w:val="clear" w:color="auto" w:fill="FFFFFF"/>
            <w:vAlign w:val="center"/>
          </w:tcPr>
          <w:p w14:paraId="456A122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Menthol</w:t>
            </w:r>
          </w:p>
        </w:tc>
      </w:tr>
      <w:tr w:rsidR="00302BED" w:rsidRPr="00302BED" w14:paraId="34199F73" w14:textId="77777777" w:rsidTr="002F1523">
        <w:trPr>
          <w:trHeight w:hRule="exact" w:val="514"/>
          <w:jc w:val="center"/>
        </w:trPr>
        <w:tc>
          <w:tcPr>
            <w:tcW w:w="630" w:type="dxa"/>
            <w:tcBorders>
              <w:top w:val="single" w:sz="4" w:space="0" w:color="auto"/>
              <w:left w:val="single" w:sz="4" w:space="0" w:color="auto"/>
            </w:tcBorders>
            <w:shd w:val="clear" w:color="auto" w:fill="FFFFFF"/>
            <w:vAlign w:val="center"/>
          </w:tcPr>
          <w:p w14:paraId="1F0284A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125</w:t>
            </w:r>
          </w:p>
        </w:tc>
        <w:tc>
          <w:tcPr>
            <w:tcW w:w="4285" w:type="dxa"/>
            <w:tcBorders>
              <w:top w:val="single" w:sz="4" w:space="0" w:color="auto"/>
              <w:left w:val="single" w:sz="4" w:space="0" w:color="auto"/>
            </w:tcBorders>
            <w:shd w:val="clear" w:color="auto" w:fill="FFFFFF"/>
            <w:vAlign w:val="center"/>
          </w:tcPr>
          <w:p w14:paraId="3EA7C1C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3-Methyl-2(pent-2(cis)-</w:t>
            </w:r>
            <w:proofErr w:type="spellStart"/>
            <w:proofErr w:type="gramStart"/>
            <w:r w:rsidRPr="00302BED">
              <w:rPr>
                <w:rFonts w:ascii="Times New Roman" w:eastAsia="Times New Roman" w:hAnsi="Times New Roman" w:cs="Times New Roman"/>
                <w:sz w:val="24"/>
                <w:szCs w:val="24"/>
              </w:rPr>
              <w:t>enyl</w:t>
            </w:r>
            <w:proofErr w:type="spellEnd"/>
            <w:r w:rsidRPr="00302BED">
              <w:rPr>
                <w:rFonts w:ascii="Times New Roman" w:eastAsia="Times New Roman" w:hAnsi="Times New Roman" w:cs="Times New Roman"/>
                <w:sz w:val="24"/>
                <w:szCs w:val="24"/>
              </w:rPr>
              <w:t>)cyclopent</w:t>
            </w:r>
            <w:proofErr w:type="gramEnd"/>
            <w:r w:rsidRPr="00302BED">
              <w:rPr>
                <w:rFonts w:ascii="Times New Roman" w:eastAsia="Times New Roman" w:hAnsi="Times New Roman" w:cs="Times New Roman"/>
                <w:sz w:val="24"/>
                <w:szCs w:val="24"/>
              </w:rPr>
              <w:t>-2- en-1- one</w:t>
            </w:r>
          </w:p>
        </w:tc>
        <w:tc>
          <w:tcPr>
            <w:tcW w:w="763" w:type="dxa"/>
            <w:tcBorders>
              <w:top w:val="single" w:sz="4" w:space="0" w:color="auto"/>
              <w:left w:val="single" w:sz="4" w:space="0" w:color="auto"/>
            </w:tcBorders>
            <w:shd w:val="clear" w:color="auto" w:fill="FFFFFF"/>
            <w:vAlign w:val="center"/>
          </w:tcPr>
          <w:p w14:paraId="44C1B13B"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446</w:t>
            </w:r>
          </w:p>
        </w:tc>
        <w:tc>
          <w:tcPr>
            <w:tcW w:w="3497" w:type="dxa"/>
            <w:tcBorders>
              <w:top w:val="single" w:sz="4" w:space="0" w:color="auto"/>
              <w:left w:val="single" w:sz="4" w:space="0" w:color="auto"/>
              <w:right w:val="single" w:sz="4" w:space="0" w:color="auto"/>
            </w:tcBorders>
            <w:shd w:val="clear" w:color="auto" w:fill="FFFFFF"/>
            <w:vAlign w:val="center"/>
          </w:tcPr>
          <w:p w14:paraId="55B8F84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Menthyl</w:t>
            </w:r>
            <w:proofErr w:type="spellEnd"/>
            <w:r w:rsidRPr="00302BED">
              <w:rPr>
                <w:rFonts w:ascii="Times New Roman" w:eastAsia="Times New Roman" w:hAnsi="Times New Roman" w:cs="Times New Roman"/>
                <w:sz w:val="24"/>
                <w:szCs w:val="24"/>
              </w:rPr>
              <w:t xml:space="preserve"> acetate</w:t>
            </w:r>
          </w:p>
        </w:tc>
      </w:tr>
      <w:tr w:rsidR="00302BED" w:rsidRPr="00302BED" w14:paraId="455EB0E0"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5606C89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126</w:t>
            </w:r>
          </w:p>
        </w:tc>
        <w:tc>
          <w:tcPr>
            <w:tcW w:w="4285" w:type="dxa"/>
            <w:tcBorders>
              <w:top w:val="single" w:sz="4" w:space="0" w:color="auto"/>
              <w:left w:val="single" w:sz="4" w:space="0" w:color="auto"/>
            </w:tcBorders>
            <w:shd w:val="clear" w:color="auto" w:fill="FFFFFF"/>
            <w:vAlign w:val="center"/>
          </w:tcPr>
          <w:p w14:paraId="5D49D2B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3-Methylbutanal</w:t>
            </w:r>
          </w:p>
        </w:tc>
        <w:tc>
          <w:tcPr>
            <w:tcW w:w="763" w:type="dxa"/>
            <w:tcBorders>
              <w:top w:val="single" w:sz="4" w:space="0" w:color="auto"/>
              <w:left w:val="single" w:sz="4" w:space="0" w:color="auto"/>
            </w:tcBorders>
            <w:shd w:val="clear" w:color="auto" w:fill="FFFFFF"/>
            <w:vAlign w:val="center"/>
          </w:tcPr>
          <w:p w14:paraId="7426C253"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447</w:t>
            </w:r>
          </w:p>
        </w:tc>
        <w:tc>
          <w:tcPr>
            <w:tcW w:w="3497" w:type="dxa"/>
            <w:tcBorders>
              <w:top w:val="single" w:sz="4" w:space="0" w:color="auto"/>
              <w:left w:val="single" w:sz="4" w:space="0" w:color="auto"/>
              <w:right w:val="single" w:sz="4" w:space="0" w:color="auto"/>
            </w:tcBorders>
            <w:shd w:val="clear" w:color="auto" w:fill="FFFFFF"/>
            <w:vAlign w:val="center"/>
          </w:tcPr>
          <w:p w14:paraId="0DF9DB4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Methanethiol</w:t>
            </w:r>
          </w:p>
        </w:tc>
      </w:tr>
      <w:tr w:rsidR="00302BED" w:rsidRPr="00302BED" w14:paraId="4A6D81E6"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5CB4590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127</w:t>
            </w:r>
          </w:p>
        </w:tc>
        <w:tc>
          <w:tcPr>
            <w:tcW w:w="4285" w:type="dxa"/>
            <w:tcBorders>
              <w:top w:val="single" w:sz="4" w:space="0" w:color="auto"/>
              <w:left w:val="single" w:sz="4" w:space="0" w:color="auto"/>
            </w:tcBorders>
            <w:shd w:val="clear" w:color="auto" w:fill="FFFFFF"/>
            <w:vAlign w:val="center"/>
          </w:tcPr>
          <w:p w14:paraId="0DC8C26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3-Methylbutane-1- thiol</w:t>
            </w:r>
          </w:p>
        </w:tc>
        <w:tc>
          <w:tcPr>
            <w:tcW w:w="763" w:type="dxa"/>
            <w:tcBorders>
              <w:top w:val="single" w:sz="4" w:space="0" w:color="auto"/>
              <w:left w:val="single" w:sz="4" w:space="0" w:color="auto"/>
            </w:tcBorders>
            <w:shd w:val="clear" w:color="auto" w:fill="FFFFFF"/>
            <w:vAlign w:val="center"/>
          </w:tcPr>
          <w:p w14:paraId="69D6C73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448</w:t>
            </w:r>
          </w:p>
        </w:tc>
        <w:tc>
          <w:tcPr>
            <w:tcW w:w="3497" w:type="dxa"/>
            <w:tcBorders>
              <w:top w:val="single" w:sz="4" w:space="0" w:color="auto"/>
              <w:left w:val="single" w:sz="4" w:space="0" w:color="auto"/>
              <w:right w:val="single" w:sz="4" w:space="0" w:color="auto"/>
            </w:tcBorders>
            <w:shd w:val="clear" w:color="auto" w:fill="FFFFFF"/>
            <w:vAlign w:val="center"/>
          </w:tcPr>
          <w:p w14:paraId="6FA5E5C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Methyl 2-furoate</w:t>
            </w:r>
          </w:p>
        </w:tc>
      </w:tr>
      <w:tr w:rsidR="00302BED" w:rsidRPr="00302BED" w14:paraId="19500B7C"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661D36C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128</w:t>
            </w:r>
          </w:p>
        </w:tc>
        <w:tc>
          <w:tcPr>
            <w:tcW w:w="4285" w:type="dxa"/>
            <w:tcBorders>
              <w:top w:val="single" w:sz="4" w:space="0" w:color="auto"/>
              <w:left w:val="single" w:sz="4" w:space="0" w:color="auto"/>
            </w:tcBorders>
            <w:shd w:val="clear" w:color="auto" w:fill="FFFFFF"/>
            <w:vAlign w:val="center"/>
          </w:tcPr>
          <w:p w14:paraId="09CB9BE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3-Methylbutyl 3- </w:t>
            </w:r>
            <w:proofErr w:type="spellStart"/>
            <w:r w:rsidRPr="00302BED">
              <w:rPr>
                <w:rFonts w:ascii="Times New Roman" w:eastAsia="Times New Roman" w:hAnsi="Times New Roman" w:cs="Times New Roman"/>
                <w:sz w:val="24"/>
                <w:szCs w:val="24"/>
              </w:rPr>
              <w:t>methylbutyrate</w:t>
            </w:r>
            <w:proofErr w:type="spellEnd"/>
          </w:p>
        </w:tc>
        <w:tc>
          <w:tcPr>
            <w:tcW w:w="763" w:type="dxa"/>
            <w:tcBorders>
              <w:top w:val="single" w:sz="4" w:space="0" w:color="auto"/>
              <w:left w:val="single" w:sz="4" w:space="0" w:color="auto"/>
            </w:tcBorders>
            <w:shd w:val="clear" w:color="auto" w:fill="FFFFFF"/>
            <w:vAlign w:val="center"/>
          </w:tcPr>
          <w:p w14:paraId="6327DEED"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449</w:t>
            </w:r>
          </w:p>
        </w:tc>
        <w:tc>
          <w:tcPr>
            <w:tcW w:w="3497" w:type="dxa"/>
            <w:tcBorders>
              <w:top w:val="single" w:sz="4" w:space="0" w:color="auto"/>
              <w:left w:val="single" w:sz="4" w:space="0" w:color="auto"/>
              <w:right w:val="single" w:sz="4" w:space="0" w:color="auto"/>
            </w:tcBorders>
            <w:shd w:val="clear" w:color="auto" w:fill="FFFFFF"/>
            <w:vAlign w:val="center"/>
          </w:tcPr>
          <w:p w14:paraId="0BA0224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Methyl 2-methyl-3-furyl disulfide</w:t>
            </w:r>
          </w:p>
        </w:tc>
      </w:tr>
      <w:tr w:rsidR="00302BED" w:rsidRPr="00302BED" w14:paraId="552A6950"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2ED55A0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129</w:t>
            </w:r>
          </w:p>
        </w:tc>
        <w:tc>
          <w:tcPr>
            <w:tcW w:w="4285" w:type="dxa"/>
            <w:tcBorders>
              <w:top w:val="single" w:sz="4" w:space="0" w:color="auto"/>
              <w:left w:val="single" w:sz="4" w:space="0" w:color="auto"/>
            </w:tcBorders>
            <w:shd w:val="clear" w:color="auto" w:fill="FFFFFF"/>
            <w:vAlign w:val="center"/>
          </w:tcPr>
          <w:p w14:paraId="49EBB16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3-Methylbutyl butyrate</w:t>
            </w:r>
          </w:p>
        </w:tc>
        <w:tc>
          <w:tcPr>
            <w:tcW w:w="763" w:type="dxa"/>
            <w:tcBorders>
              <w:top w:val="single" w:sz="4" w:space="0" w:color="auto"/>
              <w:left w:val="single" w:sz="4" w:space="0" w:color="auto"/>
            </w:tcBorders>
            <w:shd w:val="clear" w:color="auto" w:fill="FFFFFF"/>
            <w:vAlign w:val="center"/>
          </w:tcPr>
          <w:p w14:paraId="7201CE13"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450</w:t>
            </w:r>
          </w:p>
        </w:tc>
        <w:tc>
          <w:tcPr>
            <w:tcW w:w="3497" w:type="dxa"/>
            <w:tcBorders>
              <w:top w:val="single" w:sz="4" w:space="0" w:color="auto"/>
              <w:left w:val="single" w:sz="4" w:space="0" w:color="auto"/>
              <w:right w:val="single" w:sz="4" w:space="0" w:color="auto"/>
            </w:tcBorders>
            <w:shd w:val="clear" w:color="auto" w:fill="FFFFFF"/>
            <w:vAlign w:val="center"/>
          </w:tcPr>
          <w:p w14:paraId="4A4BB34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Methyl 2-methylbutyrate</w:t>
            </w:r>
          </w:p>
        </w:tc>
      </w:tr>
      <w:tr w:rsidR="00302BED" w:rsidRPr="00302BED" w14:paraId="1D745D71"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571701D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130</w:t>
            </w:r>
          </w:p>
        </w:tc>
        <w:tc>
          <w:tcPr>
            <w:tcW w:w="4285" w:type="dxa"/>
            <w:tcBorders>
              <w:top w:val="single" w:sz="4" w:space="0" w:color="auto"/>
              <w:left w:val="single" w:sz="4" w:space="0" w:color="auto"/>
            </w:tcBorders>
            <w:shd w:val="clear" w:color="auto" w:fill="FFFFFF"/>
            <w:vAlign w:val="center"/>
          </w:tcPr>
          <w:p w14:paraId="28ADB46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3-Methylbutyl </w:t>
            </w:r>
            <w:proofErr w:type="spellStart"/>
            <w:r w:rsidRPr="00302BED">
              <w:rPr>
                <w:rFonts w:ascii="Times New Roman" w:eastAsia="Times New Roman" w:hAnsi="Times New Roman" w:cs="Times New Roman"/>
                <w:sz w:val="24"/>
                <w:szCs w:val="24"/>
              </w:rPr>
              <w:t>dodecanoate</w:t>
            </w:r>
            <w:proofErr w:type="spellEnd"/>
          </w:p>
        </w:tc>
        <w:tc>
          <w:tcPr>
            <w:tcW w:w="763" w:type="dxa"/>
            <w:tcBorders>
              <w:top w:val="single" w:sz="4" w:space="0" w:color="auto"/>
              <w:left w:val="single" w:sz="4" w:space="0" w:color="auto"/>
            </w:tcBorders>
            <w:shd w:val="clear" w:color="auto" w:fill="FFFFFF"/>
            <w:vAlign w:val="center"/>
          </w:tcPr>
          <w:p w14:paraId="2AED8D9C"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451</w:t>
            </w:r>
          </w:p>
        </w:tc>
        <w:tc>
          <w:tcPr>
            <w:tcW w:w="3497" w:type="dxa"/>
            <w:tcBorders>
              <w:top w:val="single" w:sz="4" w:space="0" w:color="auto"/>
              <w:left w:val="single" w:sz="4" w:space="0" w:color="auto"/>
              <w:right w:val="single" w:sz="4" w:space="0" w:color="auto"/>
            </w:tcBorders>
            <w:shd w:val="clear" w:color="auto" w:fill="FFFFFF"/>
            <w:vAlign w:val="center"/>
          </w:tcPr>
          <w:p w14:paraId="765E5F2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Methyl 2-methylvalerate</w:t>
            </w:r>
          </w:p>
        </w:tc>
      </w:tr>
      <w:tr w:rsidR="00302BED" w:rsidRPr="00302BED" w14:paraId="272B44C4"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1431739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131</w:t>
            </w:r>
          </w:p>
        </w:tc>
        <w:tc>
          <w:tcPr>
            <w:tcW w:w="4285" w:type="dxa"/>
            <w:tcBorders>
              <w:top w:val="single" w:sz="4" w:space="0" w:color="auto"/>
              <w:left w:val="single" w:sz="4" w:space="0" w:color="auto"/>
            </w:tcBorders>
            <w:shd w:val="clear" w:color="auto" w:fill="FFFFFF"/>
            <w:vAlign w:val="center"/>
          </w:tcPr>
          <w:p w14:paraId="482D5DB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3-Methylbutyl </w:t>
            </w:r>
            <w:proofErr w:type="spellStart"/>
            <w:r w:rsidRPr="00302BED">
              <w:rPr>
                <w:rFonts w:ascii="Times New Roman" w:eastAsia="Times New Roman" w:hAnsi="Times New Roman" w:cs="Times New Roman"/>
                <w:sz w:val="24"/>
                <w:szCs w:val="24"/>
              </w:rPr>
              <w:t>formate</w:t>
            </w:r>
            <w:proofErr w:type="spellEnd"/>
          </w:p>
        </w:tc>
        <w:tc>
          <w:tcPr>
            <w:tcW w:w="763" w:type="dxa"/>
            <w:tcBorders>
              <w:top w:val="single" w:sz="4" w:space="0" w:color="auto"/>
              <w:left w:val="single" w:sz="4" w:space="0" w:color="auto"/>
            </w:tcBorders>
            <w:shd w:val="clear" w:color="auto" w:fill="FFFFFF"/>
            <w:vAlign w:val="center"/>
          </w:tcPr>
          <w:p w14:paraId="0F725111"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452</w:t>
            </w:r>
          </w:p>
        </w:tc>
        <w:tc>
          <w:tcPr>
            <w:tcW w:w="3497" w:type="dxa"/>
            <w:tcBorders>
              <w:top w:val="single" w:sz="4" w:space="0" w:color="auto"/>
              <w:left w:val="single" w:sz="4" w:space="0" w:color="auto"/>
              <w:right w:val="single" w:sz="4" w:space="0" w:color="auto"/>
            </w:tcBorders>
            <w:shd w:val="clear" w:color="auto" w:fill="FFFFFF"/>
            <w:vAlign w:val="center"/>
          </w:tcPr>
          <w:p w14:paraId="2F9CA32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Methyl 3-(</w:t>
            </w:r>
            <w:proofErr w:type="spellStart"/>
            <w:r w:rsidRPr="00302BED">
              <w:rPr>
                <w:rFonts w:ascii="Times New Roman" w:eastAsia="Times New Roman" w:hAnsi="Times New Roman" w:cs="Times New Roman"/>
                <w:sz w:val="24"/>
                <w:szCs w:val="24"/>
              </w:rPr>
              <w:t>methylthio</w:t>
            </w:r>
            <w:proofErr w:type="spellEnd"/>
            <w:r w:rsidRPr="00302BED">
              <w:rPr>
                <w:rFonts w:ascii="Times New Roman" w:eastAsia="Times New Roman" w:hAnsi="Times New Roman" w:cs="Times New Roman"/>
                <w:sz w:val="24"/>
                <w:szCs w:val="24"/>
              </w:rPr>
              <w:t>)propionate</w:t>
            </w:r>
          </w:p>
        </w:tc>
      </w:tr>
      <w:tr w:rsidR="00302BED" w:rsidRPr="00302BED" w14:paraId="55DF40F0" w14:textId="77777777" w:rsidTr="002F1523">
        <w:trPr>
          <w:trHeight w:hRule="exact" w:val="514"/>
          <w:jc w:val="center"/>
        </w:trPr>
        <w:tc>
          <w:tcPr>
            <w:tcW w:w="630" w:type="dxa"/>
            <w:tcBorders>
              <w:top w:val="single" w:sz="4" w:space="0" w:color="auto"/>
              <w:left w:val="single" w:sz="4" w:space="0" w:color="auto"/>
            </w:tcBorders>
            <w:shd w:val="clear" w:color="auto" w:fill="FFFFFF"/>
            <w:vAlign w:val="center"/>
          </w:tcPr>
          <w:p w14:paraId="41F9DEE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132</w:t>
            </w:r>
          </w:p>
        </w:tc>
        <w:tc>
          <w:tcPr>
            <w:tcW w:w="4285" w:type="dxa"/>
            <w:tcBorders>
              <w:top w:val="single" w:sz="4" w:space="0" w:color="auto"/>
              <w:left w:val="single" w:sz="4" w:space="0" w:color="auto"/>
            </w:tcBorders>
            <w:shd w:val="clear" w:color="auto" w:fill="FFFFFF"/>
            <w:vAlign w:val="center"/>
          </w:tcPr>
          <w:p w14:paraId="29E8491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3-Methylbutyl hexanoate</w:t>
            </w:r>
          </w:p>
        </w:tc>
        <w:tc>
          <w:tcPr>
            <w:tcW w:w="763" w:type="dxa"/>
            <w:tcBorders>
              <w:top w:val="single" w:sz="4" w:space="0" w:color="auto"/>
              <w:left w:val="single" w:sz="4" w:space="0" w:color="auto"/>
            </w:tcBorders>
            <w:shd w:val="clear" w:color="auto" w:fill="FFFFFF"/>
            <w:vAlign w:val="center"/>
          </w:tcPr>
          <w:p w14:paraId="4F499C2D"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453</w:t>
            </w:r>
          </w:p>
        </w:tc>
        <w:tc>
          <w:tcPr>
            <w:tcW w:w="3497" w:type="dxa"/>
            <w:tcBorders>
              <w:top w:val="single" w:sz="4" w:space="0" w:color="auto"/>
              <w:left w:val="single" w:sz="4" w:space="0" w:color="auto"/>
              <w:right w:val="single" w:sz="4" w:space="0" w:color="auto"/>
            </w:tcBorders>
            <w:shd w:val="clear" w:color="auto" w:fill="FFFFFF"/>
            <w:vAlign w:val="center"/>
          </w:tcPr>
          <w:p w14:paraId="55F93E7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Methyl 3-oxo-2- pentyl-1- </w:t>
            </w:r>
            <w:proofErr w:type="spellStart"/>
            <w:r w:rsidRPr="00302BED">
              <w:rPr>
                <w:rFonts w:ascii="Times New Roman" w:eastAsia="Times New Roman" w:hAnsi="Times New Roman" w:cs="Times New Roman"/>
                <w:sz w:val="24"/>
                <w:szCs w:val="24"/>
              </w:rPr>
              <w:t>cyclopentylacetate</w:t>
            </w:r>
            <w:proofErr w:type="spellEnd"/>
          </w:p>
        </w:tc>
      </w:tr>
      <w:tr w:rsidR="00302BED" w:rsidRPr="00302BED" w14:paraId="3B58A532"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70CB16D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133</w:t>
            </w:r>
          </w:p>
        </w:tc>
        <w:tc>
          <w:tcPr>
            <w:tcW w:w="4285" w:type="dxa"/>
            <w:tcBorders>
              <w:top w:val="single" w:sz="4" w:space="0" w:color="auto"/>
              <w:left w:val="single" w:sz="4" w:space="0" w:color="auto"/>
            </w:tcBorders>
            <w:shd w:val="clear" w:color="auto" w:fill="FFFFFF"/>
            <w:vAlign w:val="center"/>
          </w:tcPr>
          <w:p w14:paraId="3A39412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3-Methylbutyl octanoate</w:t>
            </w:r>
          </w:p>
        </w:tc>
        <w:tc>
          <w:tcPr>
            <w:tcW w:w="763" w:type="dxa"/>
            <w:tcBorders>
              <w:top w:val="single" w:sz="4" w:space="0" w:color="auto"/>
              <w:left w:val="single" w:sz="4" w:space="0" w:color="auto"/>
            </w:tcBorders>
            <w:shd w:val="clear" w:color="auto" w:fill="FFFFFF"/>
            <w:vAlign w:val="center"/>
          </w:tcPr>
          <w:p w14:paraId="418459D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454</w:t>
            </w:r>
          </w:p>
        </w:tc>
        <w:tc>
          <w:tcPr>
            <w:tcW w:w="3497" w:type="dxa"/>
            <w:tcBorders>
              <w:top w:val="single" w:sz="4" w:space="0" w:color="auto"/>
              <w:left w:val="single" w:sz="4" w:space="0" w:color="auto"/>
              <w:right w:val="single" w:sz="4" w:space="0" w:color="auto"/>
            </w:tcBorders>
            <w:shd w:val="clear" w:color="auto" w:fill="FFFFFF"/>
            <w:vAlign w:val="center"/>
          </w:tcPr>
          <w:p w14:paraId="0D77788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Methyl acetate</w:t>
            </w:r>
          </w:p>
        </w:tc>
      </w:tr>
      <w:tr w:rsidR="00302BED" w:rsidRPr="00302BED" w14:paraId="4FE71A2D"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52C63F3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134</w:t>
            </w:r>
          </w:p>
        </w:tc>
        <w:tc>
          <w:tcPr>
            <w:tcW w:w="4285" w:type="dxa"/>
            <w:tcBorders>
              <w:top w:val="single" w:sz="4" w:space="0" w:color="auto"/>
              <w:left w:val="single" w:sz="4" w:space="0" w:color="auto"/>
            </w:tcBorders>
            <w:shd w:val="clear" w:color="auto" w:fill="FFFFFF"/>
            <w:vAlign w:val="center"/>
          </w:tcPr>
          <w:p w14:paraId="1A72EDF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3-Methylbutyl phenylacetate</w:t>
            </w:r>
          </w:p>
        </w:tc>
        <w:tc>
          <w:tcPr>
            <w:tcW w:w="763" w:type="dxa"/>
            <w:tcBorders>
              <w:top w:val="single" w:sz="4" w:space="0" w:color="auto"/>
              <w:left w:val="single" w:sz="4" w:space="0" w:color="auto"/>
            </w:tcBorders>
            <w:shd w:val="clear" w:color="auto" w:fill="FFFFFF"/>
            <w:vAlign w:val="center"/>
          </w:tcPr>
          <w:p w14:paraId="46206BFB"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455</w:t>
            </w:r>
          </w:p>
        </w:tc>
        <w:tc>
          <w:tcPr>
            <w:tcW w:w="3497" w:type="dxa"/>
            <w:tcBorders>
              <w:top w:val="single" w:sz="4" w:space="0" w:color="auto"/>
              <w:left w:val="single" w:sz="4" w:space="0" w:color="auto"/>
              <w:right w:val="single" w:sz="4" w:space="0" w:color="auto"/>
            </w:tcBorders>
            <w:shd w:val="clear" w:color="auto" w:fill="FFFFFF"/>
            <w:vAlign w:val="center"/>
          </w:tcPr>
          <w:p w14:paraId="64DB660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Methyl anthranilate</w:t>
            </w:r>
          </w:p>
        </w:tc>
      </w:tr>
      <w:tr w:rsidR="00302BED" w:rsidRPr="00302BED" w14:paraId="7426C3AA"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6FE40A2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135</w:t>
            </w:r>
          </w:p>
        </w:tc>
        <w:tc>
          <w:tcPr>
            <w:tcW w:w="4285" w:type="dxa"/>
            <w:tcBorders>
              <w:top w:val="single" w:sz="4" w:space="0" w:color="auto"/>
              <w:left w:val="single" w:sz="4" w:space="0" w:color="auto"/>
            </w:tcBorders>
            <w:shd w:val="clear" w:color="auto" w:fill="FFFFFF"/>
            <w:vAlign w:val="center"/>
          </w:tcPr>
          <w:p w14:paraId="1A67A51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3-Methylbutyl propionate</w:t>
            </w:r>
          </w:p>
        </w:tc>
        <w:tc>
          <w:tcPr>
            <w:tcW w:w="763" w:type="dxa"/>
            <w:tcBorders>
              <w:top w:val="single" w:sz="4" w:space="0" w:color="auto"/>
              <w:left w:val="single" w:sz="4" w:space="0" w:color="auto"/>
            </w:tcBorders>
            <w:shd w:val="clear" w:color="auto" w:fill="FFFFFF"/>
            <w:vAlign w:val="center"/>
          </w:tcPr>
          <w:p w14:paraId="1535FCB7"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456</w:t>
            </w:r>
          </w:p>
        </w:tc>
        <w:tc>
          <w:tcPr>
            <w:tcW w:w="3497" w:type="dxa"/>
            <w:tcBorders>
              <w:top w:val="single" w:sz="4" w:space="0" w:color="auto"/>
              <w:left w:val="single" w:sz="4" w:space="0" w:color="auto"/>
              <w:right w:val="single" w:sz="4" w:space="0" w:color="auto"/>
            </w:tcBorders>
            <w:shd w:val="clear" w:color="auto" w:fill="FFFFFF"/>
            <w:vAlign w:val="center"/>
          </w:tcPr>
          <w:p w14:paraId="532CAE4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Methyl benzoate</w:t>
            </w:r>
          </w:p>
        </w:tc>
      </w:tr>
      <w:tr w:rsidR="00302BED" w:rsidRPr="00302BED" w14:paraId="10B8E7B4"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0E2D43D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136</w:t>
            </w:r>
          </w:p>
        </w:tc>
        <w:tc>
          <w:tcPr>
            <w:tcW w:w="4285" w:type="dxa"/>
            <w:tcBorders>
              <w:top w:val="single" w:sz="4" w:space="0" w:color="auto"/>
              <w:left w:val="single" w:sz="4" w:space="0" w:color="auto"/>
            </w:tcBorders>
            <w:shd w:val="clear" w:color="auto" w:fill="FFFFFF"/>
            <w:vAlign w:val="center"/>
          </w:tcPr>
          <w:p w14:paraId="7990B5A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3-Methylbutylamine</w:t>
            </w:r>
          </w:p>
        </w:tc>
        <w:tc>
          <w:tcPr>
            <w:tcW w:w="763" w:type="dxa"/>
            <w:tcBorders>
              <w:top w:val="single" w:sz="4" w:space="0" w:color="auto"/>
              <w:left w:val="single" w:sz="4" w:space="0" w:color="auto"/>
            </w:tcBorders>
            <w:shd w:val="clear" w:color="auto" w:fill="FFFFFF"/>
            <w:vAlign w:val="center"/>
          </w:tcPr>
          <w:p w14:paraId="3F96592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457</w:t>
            </w:r>
          </w:p>
        </w:tc>
        <w:tc>
          <w:tcPr>
            <w:tcW w:w="3497" w:type="dxa"/>
            <w:tcBorders>
              <w:top w:val="single" w:sz="4" w:space="0" w:color="auto"/>
              <w:left w:val="single" w:sz="4" w:space="0" w:color="auto"/>
              <w:right w:val="single" w:sz="4" w:space="0" w:color="auto"/>
            </w:tcBorders>
            <w:shd w:val="clear" w:color="auto" w:fill="FFFFFF"/>
            <w:vAlign w:val="center"/>
          </w:tcPr>
          <w:p w14:paraId="05E72D1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Methyl butyrate</w:t>
            </w:r>
          </w:p>
        </w:tc>
      </w:tr>
      <w:tr w:rsidR="00302BED" w:rsidRPr="00302BED" w14:paraId="6E4BA5E7"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209DA7E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137</w:t>
            </w:r>
          </w:p>
        </w:tc>
        <w:tc>
          <w:tcPr>
            <w:tcW w:w="4285" w:type="dxa"/>
            <w:tcBorders>
              <w:top w:val="single" w:sz="4" w:space="0" w:color="auto"/>
              <w:left w:val="single" w:sz="4" w:space="0" w:color="auto"/>
            </w:tcBorders>
            <w:shd w:val="clear" w:color="auto" w:fill="FFFFFF"/>
            <w:vAlign w:val="center"/>
          </w:tcPr>
          <w:p w14:paraId="5B3F15A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3-Methylbutyric acid</w:t>
            </w:r>
          </w:p>
        </w:tc>
        <w:tc>
          <w:tcPr>
            <w:tcW w:w="763" w:type="dxa"/>
            <w:tcBorders>
              <w:top w:val="single" w:sz="4" w:space="0" w:color="auto"/>
              <w:left w:val="single" w:sz="4" w:space="0" w:color="auto"/>
            </w:tcBorders>
            <w:shd w:val="clear" w:color="auto" w:fill="FFFFFF"/>
            <w:vAlign w:val="center"/>
          </w:tcPr>
          <w:p w14:paraId="1E2E34C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458</w:t>
            </w:r>
          </w:p>
        </w:tc>
        <w:tc>
          <w:tcPr>
            <w:tcW w:w="3497" w:type="dxa"/>
            <w:tcBorders>
              <w:top w:val="single" w:sz="4" w:space="0" w:color="auto"/>
              <w:left w:val="single" w:sz="4" w:space="0" w:color="auto"/>
              <w:right w:val="single" w:sz="4" w:space="0" w:color="auto"/>
            </w:tcBorders>
            <w:shd w:val="clear" w:color="auto" w:fill="FFFFFF"/>
            <w:vAlign w:val="center"/>
          </w:tcPr>
          <w:p w14:paraId="6DABAE5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Methyl cinnamate</w:t>
            </w:r>
          </w:p>
        </w:tc>
      </w:tr>
      <w:tr w:rsidR="00302BED" w:rsidRPr="00302BED" w14:paraId="0BF16163"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6728839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138</w:t>
            </w:r>
          </w:p>
        </w:tc>
        <w:tc>
          <w:tcPr>
            <w:tcW w:w="4285" w:type="dxa"/>
            <w:tcBorders>
              <w:top w:val="single" w:sz="4" w:space="0" w:color="auto"/>
              <w:left w:val="single" w:sz="4" w:space="0" w:color="auto"/>
            </w:tcBorders>
            <w:shd w:val="clear" w:color="auto" w:fill="FFFFFF"/>
            <w:vAlign w:val="center"/>
          </w:tcPr>
          <w:p w14:paraId="184CBDE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3-Methylcyclopentan-1,2-dione</w:t>
            </w:r>
          </w:p>
        </w:tc>
        <w:tc>
          <w:tcPr>
            <w:tcW w:w="763" w:type="dxa"/>
            <w:tcBorders>
              <w:top w:val="single" w:sz="4" w:space="0" w:color="auto"/>
              <w:left w:val="single" w:sz="4" w:space="0" w:color="auto"/>
            </w:tcBorders>
            <w:shd w:val="clear" w:color="auto" w:fill="FFFFFF"/>
            <w:vAlign w:val="center"/>
          </w:tcPr>
          <w:p w14:paraId="531EFBEC"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459</w:t>
            </w:r>
          </w:p>
        </w:tc>
        <w:tc>
          <w:tcPr>
            <w:tcW w:w="3497" w:type="dxa"/>
            <w:tcBorders>
              <w:top w:val="single" w:sz="4" w:space="0" w:color="auto"/>
              <w:left w:val="single" w:sz="4" w:space="0" w:color="auto"/>
              <w:right w:val="single" w:sz="4" w:space="0" w:color="auto"/>
            </w:tcBorders>
            <w:shd w:val="clear" w:color="auto" w:fill="FFFFFF"/>
            <w:vAlign w:val="center"/>
          </w:tcPr>
          <w:p w14:paraId="66B369D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Methyl decanoate</w:t>
            </w:r>
          </w:p>
        </w:tc>
      </w:tr>
      <w:tr w:rsidR="00302BED" w:rsidRPr="00302BED" w14:paraId="0C9F910A"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4631D07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139</w:t>
            </w:r>
          </w:p>
        </w:tc>
        <w:tc>
          <w:tcPr>
            <w:tcW w:w="4285" w:type="dxa"/>
            <w:tcBorders>
              <w:top w:val="single" w:sz="4" w:space="0" w:color="auto"/>
              <w:left w:val="single" w:sz="4" w:space="0" w:color="auto"/>
            </w:tcBorders>
            <w:shd w:val="clear" w:color="auto" w:fill="FFFFFF"/>
            <w:vAlign w:val="center"/>
          </w:tcPr>
          <w:p w14:paraId="0017DD6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3-Methylindole</w:t>
            </w:r>
          </w:p>
        </w:tc>
        <w:tc>
          <w:tcPr>
            <w:tcW w:w="763" w:type="dxa"/>
            <w:tcBorders>
              <w:top w:val="single" w:sz="4" w:space="0" w:color="auto"/>
              <w:left w:val="single" w:sz="4" w:space="0" w:color="auto"/>
            </w:tcBorders>
            <w:shd w:val="clear" w:color="auto" w:fill="FFFFFF"/>
            <w:vAlign w:val="center"/>
          </w:tcPr>
          <w:p w14:paraId="2E9535F2"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460</w:t>
            </w:r>
          </w:p>
        </w:tc>
        <w:tc>
          <w:tcPr>
            <w:tcW w:w="3497" w:type="dxa"/>
            <w:tcBorders>
              <w:top w:val="single" w:sz="4" w:space="0" w:color="auto"/>
              <w:left w:val="single" w:sz="4" w:space="0" w:color="auto"/>
              <w:right w:val="single" w:sz="4" w:space="0" w:color="auto"/>
            </w:tcBorders>
            <w:shd w:val="clear" w:color="auto" w:fill="FFFFFF"/>
            <w:vAlign w:val="center"/>
          </w:tcPr>
          <w:p w14:paraId="2D435EF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Methyl furfuryl disulfide</w:t>
            </w:r>
          </w:p>
        </w:tc>
      </w:tr>
      <w:tr w:rsidR="00302BED" w:rsidRPr="00302BED" w14:paraId="449AEA9B"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608BD58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140</w:t>
            </w:r>
          </w:p>
        </w:tc>
        <w:tc>
          <w:tcPr>
            <w:tcW w:w="4285" w:type="dxa"/>
            <w:tcBorders>
              <w:top w:val="single" w:sz="4" w:space="0" w:color="auto"/>
              <w:left w:val="single" w:sz="4" w:space="0" w:color="auto"/>
            </w:tcBorders>
            <w:shd w:val="clear" w:color="auto" w:fill="FFFFFF"/>
            <w:vAlign w:val="center"/>
          </w:tcPr>
          <w:p w14:paraId="6F8C161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3-Methylnona-2,4-dione</w:t>
            </w:r>
          </w:p>
        </w:tc>
        <w:tc>
          <w:tcPr>
            <w:tcW w:w="763" w:type="dxa"/>
            <w:tcBorders>
              <w:top w:val="single" w:sz="4" w:space="0" w:color="auto"/>
              <w:left w:val="single" w:sz="4" w:space="0" w:color="auto"/>
            </w:tcBorders>
            <w:shd w:val="clear" w:color="auto" w:fill="FFFFFF"/>
            <w:vAlign w:val="center"/>
          </w:tcPr>
          <w:p w14:paraId="6C37DC46"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461</w:t>
            </w:r>
          </w:p>
        </w:tc>
        <w:tc>
          <w:tcPr>
            <w:tcW w:w="3497" w:type="dxa"/>
            <w:tcBorders>
              <w:top w:val="single" w:sz="4" w:space="0" w:color="auto"/>
              <w:left w:val="single" w:sz="4" w:space="0" w:color="auto"/>
              <w:right w:val="single" w:sz="4" w:space="0" w:color="auto"/>
            </w:tcBorders>
            <w:shd w:val="clear" w:color="auto" w:fill="FFFFFF"/>
            <w:vAlign w:val="center"/>
          </w:tcPr>
          <w:p w14:paraId="360A4F8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Methyl furfuryl Sulfide</w:t>
            </w:r>
          </w:p>
        </w:tc>
      </w:tr>
      <w:tr w:rsidR="00302BED" w:rsidRPr="00302BED" w14:paraId="5A060638"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062704F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141</w:t>
            </w:r>
          </w:p>
        </w:tc>
        <w:tc>
          <w:tcPr>
            <w:tcW w:w="4285" w:type="dxa"/>
            <w:tcBorders>
              <w:top w:val="single" w:sz="4" w:space="0" w:color="auto"/>
              <w:left w:val="single" w:sz="4" w:space="0" w:color="auto"/>
            </w:tcBorders>
            <w:shd w:val="clear" w:color="auto" w:fill="FFFFFF"/>
            <w:vAlign w:val="center"/>
          </w:tcPr>
          <w:p w14:paraId="21F73F1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3-Methylphenol</w:t>
            </w:r>
          </w:p>
        </w:tc>
        <w:tc>
          <w:tcPr>
            <w:tcW w:w="763" w:type="dxa"/>
            <w:tcBorders>
              <w:top w:val="single" w:sz="4" w:space="0" w:color="auto"/>
              <w:left w:val="single" w:sz="4" w:space="0" w:color="auto"/>
            </w:tcBorders>
            <w:shd w:val="clear" w:color="auto" w:fill="FFFFFF"/>
            <w:vAlign w:val="center"/>
          </w:tcPr>
          <w:p w14:paraId="253C45C0"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462</w:t>
            </w:r>
          </w:p>
        </w:tc>
        <w:tc>
          <w:tcPr>
            <w:tcW w:w="3497" w:type="dxa"/>
            <w:tcBorders>
              <w:top w:val="single" w:sz="4" w:space="0" w:color="auto"/>
              <w:left w:val="single" w:sz="4" w:space="0" w:color="auto"/>
              <w:right w:val="single" w:sz="4" w:space="0" w:color="auto"/>
            </w:tcBorders>
            <w:shd w:val="clear" w:color="auto" w:fill="FFFFFF"/>
            <w:vAlign w:val="center"/>
          </w:tcPr>
          <w:p w14:paraId="144C9BE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Methyl hexanoate</w:t>
            </w:r>
          </w:p>
        </w:tc>
      </w:tr>
      <w:tr w:rsidR="00302BED" w:rsidRPr="00302BED" w14:paraId="56DECC83"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3429849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142</w:t>
            </w:r>
          </w:p>
        </w:tc>
        <w:tc>
          <w:tcPr>
            <w:tcW w:w="4285" w:type="dxa"/>
            <w:tcBorders>
              <w:top w:val="single" w:sz="4" w:space="0" w:color="auto"/>
              <w:left w:val="single" w:sz="4" w:space="0" w:color="auto"/>
            </w:tcBorders>
            <w:shd w:val="clear" w:color="auto" w:fill="FFFFFF"/>
            <w:vAlign w:val="center"/>
          </w:tcPr>
          <w:p w14:paraId="37D12E9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3-Phenylpropan-1- </w:t>
            </w:r>
            <w:proofErr w:type="spellStart"/>
            <w:r w:rsidRPr="00302BED">
              <w:rPr>
                <w:rFonts w:ascii="Times New Roman" w:eastAsia="Times New Roman" w:hAnsi="Times New Roman" w:cs="Times New Roman"/>
                <w:sz w:val="24"/>
                <w:szCs w:val="24"/>
              </w:rPr>
              <w:t>ol</w:t>
            </w:r>
            <w:proofErr w:type="spellEnd"/>
          </w:p>
        </w:tc>
        <w:tc>
          <w:tcPr>
            <w:tcW w:w="763" w:type="dxa"/>
            <w:tcBorders>
              <w:top w:val="single" w:sz="4" w:space="0" w:color="auto"/>
              <w:left w:val="single" w:sz="4" w:space="0" w:color="auto"/>
            </w:tcBorders>
            <w:shd w:val="clear" w:color="auto" w:fill="FFFFFF"/>
            <w:vAlign w:val="center"/>
          </w:tcPr>
          <w:p w14:paraId="6EF50921"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463</w:t>
            </w:r>
          </w:p>
        </w:tc>
        <w:tc>
          <w:tcPr>
            <w:tcW w:w="3497" w:type="dxa"/>
            <w:tcBorders>
              <w:top w:val="single" w:sz="4" w:space="0" w:color="auto"/>
              <w:left w:val="single" w:sz="4" w:space="0" w:color="auto"/>
              <w:right w:val="single" w:sz="4" w:space="0" w:color="auto"/>
            </w:tcBorders>
            <w:shd w:val="clear" w:color="auto" w:fill="FFFFFF"/>
            <w:vAlign w:val="center"/>
          </w:tcPr>
          <w:p w14:paraId="496C329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Methyl isovalerate</w:t>
            </w:r>
          </w:p>
        </w:tc>
      </w:tr>
      <w:tr w:rsidR="00302BED" w:rsidRPr="00302BED" w14:paraId="398BF86C"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3C5893C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143</w:t>
            </w:r>
          </w:p>
        </w:tc>
        <w:tc>
          <w:tcPr>
            <w:tcW w:w="4285" w:type="dxa"/>
            <w:tcBorders>
              <w:top w:val="single" w:sz="4" w:space="0" w:color="auto"/>
              <w:left w:val="single" w:sz="4" w:space="0" w:color="auto"/>
            </w:tcBorders>
            <w:shd w:val="clear" w:color="auto" w:fill="FFFFFF"/>
            <w:vAlign w:val="center"/>
          </w:tcPr>
          <w:p w14:paraId="2D294EF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3-Phenylpropanal</w:t>
            </w:r>
          </w:p>
        </w:tc>
        <w:tc>
          <w:tcPr>
            <w:tcW w:w="763" w:type="dxa"/>
            <w:tcBorders>
              <w:top w:val="single" w:sz="4" w:space="0" w:color="auto"/>
              <w:left w:val="single" w:sz="4" w:space="0" w:color="auto"/>
            </w:tcBorders>
            <w:shd w:val="clear" w:color="auto" w:fill="FFFFFF"/>
            <w:vAlign w:val="center"/>
          </w:tcPr>
          <w:p w14:paraId="24C7639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464</w:t>
            </w:r>
          </w:p>
        </w:tc>
        <w:tc>
          <w:tcPr>
            <w:tcW w:w="3497" w:type="dxa"/>
            <w:tcBorders>
              <w:top w:val="single" w:sz="4" w:space="0" w:color="auto"/>
              <w:left w:val="single" w:sz="4" w:space="0" w:color="auto"/>
              <w:right w:val="single" w:sz="4" w:space="0" w:color="auto"/>
            </w:tcBorders>
            <w:shd w:val="clear" w:color="auto" w:fill="FFFFFF"/>
            <w:vAlign w:val="center"/>
          </w:tcPr>
          <w:p w14:paraId="1044C6D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Methyl N-</w:t>
            </w:r>
            <w:proofErr w:type="spellStart"/>
            <w:r w:rsidRPr="00302BED">
              <w:rPr>
                <w:rFonts w:ascii="Times New Roman" w:eastAsia="Times New Roman" w:hAnsi="Times New Roman" w:cs="Times New Roman"/>
                <w:sz w:val="24"/>
                <w:szCs w:val="24"/>
              </w:rPr>
              <w:t>methylanthranilate</w:t>
            </w:r>
            <w:proofErr w:type="spellEnd"/>
          </w:p>
        </w:tc>
      </w:tr>
      <w:tr w:rsidR="00302BED" w:rsidRPr="00302BED" w14:paraId="74717217"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49C61F6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144</w:t>
            </w:r>
          </w:p>
        </w:tc>
        <w:tc>
          <w:tcPr>
            <w:tcW w:w="4285" w:type="dxa"/>
            <w:tcBorders>
              <w:top w:val="single" w:sz="4" w:space="0" w:color="auto"/>
              <w:left w:val="single" w:sz="4" w:space="0" w:color="auto"/>
            </w:tcBorders>
            <w:shd w:val="clear" w:color="auto" w:fill="FFFFFF"/>
            <w:vAlign w:val="center"/>
          </w:tcPr>
          <w:p w14:paraId="50B06A6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3-Phenylpropyl </w:t>
            </w:r>
            <w:proofErr w:type="spellStart"/>
            <w:r w:rsidRPr="00302BED">
              <w:rPr>
                <w:rFonts w:ascii="Times New Roman" w:eastAsia="Times New Roman" w:hAnsi="Times New Roman" w:cs="Times New Roman"/>
                <w:sz w:val="24"/>
                <w:szCs w:val="24"/>
              </w:rPr>
              <w:t>isobutyrate</w:t>
            </w:r>
            <w:proofErr w:type="spellEnd"/>
          </w:p>
        </w:tc>
        <w:tc>
          <w:tcPr>
            <w:tcW w:w="763" w:type="dxa"/>
            <w:tcBorders>
              <w:top w:val="single" w:sz="4" w:space="0" w:color="auto"/>
              <w:left w:val="single" w:sz="4" w:space="0" w:color="auto"/>
            </w:tcBorders>
            <w:shd w:val="clear" w:color="auto" w:fill="FFFFFF"/>
            <w:vAlign w:val="center"/>
          </w:tcPr>
          <w:p w14:paraId="1AEF7233"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465</w:t>
            </w:r>
          </w:p>
        </w:tc>
        <w:tc>
          <w:tcPr>
            <w:tcW w:w="3497" w:type="dxa"/>
            <w:tcBorders>
              <w:top w:val="single" w:sz="4" w:space="0" w:color="auto"/>
              <w:left w:val="single" w:sz="4" w:space="0" w:color="auto"/>
              <w:right w:val="single" w:sz="4" w:space="0" w:color="auto"/>
            </w:tcBorders>
            <w:shd w:val="clear" w:color="auto" w:fill="FFFFFF"/>
            <w:vAlign w:val="center"/>
          </w:tcPr>
          <w:p w14:paraId="6EFCD48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Methyl phenylacetate</w:t>
            </w:r>
          </w:p>
        </w:tc>
      </w:tr>
      <w:tr w:rsidR="00302BED" w:rsidRPr="00302BED" w14:paraId="419A5811"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3F32C7B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145</w:t>
            </w:r>
          </w:p>
        </w:tc>
        <w:tc>
          <w:tcPr>
            <w:tcW w:w="4285" w:type="dxa"/>
            <w:tcBorders>
              <w:top w:val="single" w:sz="4" w:space="0" w:color="auto"/>
              <w:left w:val="single" w:sz="4" w:space="0" w:color="auto"/>
            </w:tcBorders>
            <w:shd w:val="clear" w:color="auto" w:fill="FFFFFF"/>
            <w:vAlign w:val="center"/>
          </w:tcPr>
          <w:p w14:paraId="1A250FA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4- </w:t>
            </w:r>
            <w:proofErr w:type="spellStart"/>
            <w:r w:rsidRPr="00302BED">
              <w:rPr>
                <w:rFonts w:ascii="Times New Roman" w:eastAsia="Times New Roman" w:hAnsi="Times New Roman" w:cs="Times New Roman"/>
                <w:sz w:val="24"/>
                <w:szCs w:val="24"/>
              </w:rPr>
              <w:t>Methoxyacetophenone</w:t>
            </w:r>
            <w:proofErr w:type="spellEnd"/>
          </w:p>
        </w:tc>
        <w:tc>
          <w:tcPr>
            <w:tcW w:w="763" w:type="dxa"/>
            <w:tcBorders>
              <w:top w:val="single" w:sz="4" w:space="0" w:color="auto"/>
              <w:left w:val="single" w:sz="4" w:space="0" w:color="auto"/>
            </w:tcBorders>
            <w:shd w:val="clear" w:color="auto" w:fill="FFFFFF"/>
            <w:vAlign w:val="center"/>
          </w:tcPr>
          <w:p w14:paraId="1AD62E6C"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466</w:t>
            </w:r>
          </w:p>
        </w:tc>
        <w:tc>
          <w:tcPr>
            <w:tcW w:w="3497" w:type="dxa"/>
            <w:tcBorders>
              <w:top w:val="single" w:sz="4" w:space="0" w:color="auto"/>
              <w:left w:val="single" w:sz="4" w:space="0" w:color="auto"/>
              <w:right w:val="single" w:sz="4" w:space="0" w:color="auto"/>
            </w:tcBorders>
            <w:shd w:val="clear" w:color="auto" w:fill="FFFFFF"/>
            <w:vAlign w:val="center"/>
          </w:tcPr>
          <w:p w14:paraId="25BF93E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Methyl propionate</w:t>
            </w:r>
          </w:p>
        </w:tc>
      </w:tr>
      <w:tr w:rsidR="00302BED" w:rsidRPr="00302BED" w14:paraId="20FAC823"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593158C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146</w:t>
            </w:r>
          </w:p>
        </w:tc>
        <w:tc>
          <w:tcPr>
            <w:tcW w:w="4285" w:type="dxa"/>
            <w:tcBorders>
              <w:top w:val="single" w:sz="4" w:space="0" w:color="auto"/>
              <w:left w:val="single" w:sz="4" w:space="0" w:color="auto"/>
            </w:tcBorders>
            <w:shd w:val="clear" w:color="auto" w:fill="FFFFFF"/>
            <w:vAlign w:val="center"/>
          </w:tcPr>
          <w:p w14:paraId="55275A2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4- </w:t>
            </w:r>
            <w:proofErr w:type="spellStart"/>
            <w:r w:rsidRPr="00302BED">
              <w:rPr>
                <w:rFonts w:ascii="Times New Roman" w:eastAsia="Times New Roman" w:hAnsi="Times New Roman" w:cs="Times New Roman"/>
                <w:sz w:val="24"/>
                <w:szCs w:val="24"/>
              </w:rPr>
              <w:t>Methoxybenzaldehyde</w:t>
            </w:r>
            <w:proofErr w:type="spellEnd"/>
          </w:p>
        </w:tc>
        <w:tc>
          <w:tcPr>
            <w:tcW w:w="763" w:type="dxa"/>
            <w:tcBorders>
              <w:top w:val="single" w:sz="4" w:space="0" w:color="auto"/>
              <w:left w:val="single" w:sz="4" w:space="0" w:color="auto"/>
            </w:tcBorders>
            <w:shd w:val="clear" w:color="auto" w:fill="FFFFFF"/>
            <w:vAlign w:val="center"/>
          </w:tcPr>
          <w:p w14:paraId="61BB5DAB"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467</w:t>
            </w:r>
          </w:p>
        </w:tc>
        <w:tc>
          <w:tcPr>
            <w:tcW w:w="3497" w:type="dxa"/>
            <w:tcBorders>
              <w:top w:val="single" w:sz="4" w:space="0" w:color="auto"/>
              <w:left w:val="single" w:sz="4" w:space="0" w:color="auto"/>
              <w:right w:val="single" w:sz="4" w:space="0" w:color="auto"/>
            </w:tcBorders>
            <w:shd w:val="clear" w:color="auto" w:fill="FFFFFF"/>
            <w:vAlign w:val="center"/>
          </w:tcPr>
          <w:p w14:paraId="6C05437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Methyl propyl disulfide</w:t>
            </w:r>
          </w:p>
        </w:tc>
      </w:tr>
      <w:tr w:rsidR="00302BED" w:rsidRPr="00302BED" w14:paraId="34BE8ADF"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4FDCA35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147</w:t>
            </w:r>
          </w:p>
        </w:tc>
        <w:tc>
          <w:tcPr>
            <w:tcW w:w="4285" w:type="dxa"/>
            <w:tcBorders>
              <w:top w:val="single" w:sz="4" w:space="0" w:color="auto"/>
              <w:left w:val="single" w:sz="4" w:space="0" w:color="auto"/>
            </w:tcBorders>
            <w:shd w:val="clear" w:color="auto" w:fill="FFFFFF"/>
            <w:vAlign w:val="center"/>
          </w:tcPr>
          <w:p w14:paraId="5E72CBB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4- </w:t>
            </w:r>
            <w:proofErr w:type="spellStart"/>
            <w:r w:rsidRPr="00302BED">
              <w:rPr>
                <w:rFonts w:ascii="Times New Roman" w:eastAsia="Times New Roman" w:hAnsi="Times New Roman" w:cs="Times New Roman"/>
                <w:sz w:val="24"/>
                <w:szCs w:val="24"/>
              </w:rPr>
              <w:t>Methylacetophenone</w:t>
            </w:r>
            <w:proofErr w:type="spellEnd"/>
          </w:p>
        </w:tc>
        <w:tc>
          <w:tcPr>
            <w:tcW w:w="763" w:type="dxa"/>
            <w:tcBorders>
              <w:top w:val="single" w:sz="4" w:space="0" w:color="auto"/>
              <w:left w:val="single" w:sz="4" w:space="0" w:color="auto"/>
            </w:tcBorders>
            <w:shd w:val="clear" w:color="auto" w:fill="FFFFFF"/>
            <w:vAlign w:val="center"/>
          </w:tcPr>
          <w:p w14:paraId="74FD4101"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468</w:t>
            </w:r>
          </w:p>
        </w:tc>
        <w:tc>
          <w:tcPr>
            <w:tcW w:w="3497" w:type="dxa"/>
            <w:tcBorders>
              <w:top w:val="single" w:sz="4" w:space="0" w:color="auto"/>
              <w:left w:val="single" w:sz="4" w:space="0" w:color="auto"/>
              <w:right w:val="single" w:sz="4" w:space="0" w:color="auto"/>
            </w:tcBorders>
            <w:shd w:val="clear" w:color="auto" w:fill="FFFFFF"/>
            <w:vAlign w:val="center"/>
          </w:tcPr>
          <w:p w14:paraId="32B3BF4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Methyl salicylate</w:t>
            </w:r>
          </w:p>
        </w:tc>
      </w:tr>
      <w:tr w:rsidR="00302BED" w:rsidRPr="00302BED" w14:paraId="7DC9AE69" w14:textId="77777777" w:rsidTr="002F1523">
        <w:trPr>
          <w:trHeight w:hRule="exact" w:val="514"/>
          <w:jc w:val="center"/>
        </w:trPr>
        <w:tc>
          <w:tcPr>
            <w:tcW w:w="630" w:type="dxa"/>
            <w:tcBorders>
              <w:top w:val="single" w:sz="4" w:space="0" w:color="auto"/>
              <w:left w:val="single" w:sz="4" w:space="0" w:color="auto"/>
            </w:tcBorders>
            <w:shd w:val="clear" w:color="auto" w:fill="FFFFFF"/>
            <w:vAlign w:val="center"/>
          </w:tcPr>
          <w:p w14:paraId="0CE252B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148</w:t>
            </w:r>
          </w:p>
        </w:tc>
        <w:tc>
          <w:tcPr>
            <w:tcW w:w="4285" w:type="dxa"/>
            <w:tcBorders>
              <w:top w:val="single" w:sz="4" w:space="0" w:color="auto"/>
              <w:left w:val="single" w:sz="4" w:space="0" w:color="auto"/>
            </w:tcBorders>
            <w:shd w:val="clear" w:color="auto" w:fill="FFFFFF"/>
            <w:vAlign w:val="center"/>
          </w:tcPr>
          <w:p w14:paraId="618B4DA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4-(2,5,6,6- Tetramethyl-2-cyclohexenyl)-3- buten-2- one</w:t>
            </w:r>
          </w:p>
        </w:tc>
        <w:tc>
          <w:tcPr>
            <w:tcW w:w="763" w:type="dxa"/>
            <w:tcBorders>
              <w:top w:val="single" w:sz="4" w:space="0" w:color="auto"/>
              <w:left w:val="single" w:sz="4" w:space="0" w:color="auto"/>
            </w:tcBorders>
            <w:shd w:val="clear" w:color="auto" w:fill="FFFFFF"/>
            <w:vAlign w:val="center"/>
          </w:tcPr>
          <w:p w14:paraId="382EFB73"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469</w:t>
            </w:r>
          </w:p>
        </w:tc>
        <w:tc>
          <w:tcPr>
            <w:tcW w:w="3497" w:type="dxa"/>
            <w:tcBorders>
              <w:top w:val="single" w:sz="4" w:space="0" w:color="auto"/>
              <w:left w:val="single" w:sz="4" w:space="0" w:color="auto"/>
              <w:right w:val="single" w:sz="4" w:space="0" w:color="auto"/>
            </w:tcBorders>
            <w:shd w:val="clear" w:color="auto" w:fill="FFFFFF"/>
            <w:vAlign w:val="center"/>
          </w:tcPr>
          <w:p w14:paraId="7D71474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Methylsulfinyl</w:t>
            </w:r>
            <w:proofErr w:type="spellEnd"/>
            <w:r w:rsidRPr="00302BED">
              <w:rPr>
                <w:rFonts w:ascii="Times New Roman" w:eastAsia="Times New Roman" w:hAnsi="Times New Roman" w:cs="Times New Roman"/>
                <w:sz w:val="24"/>
                <w:szCs w:val="24"/>
              </w:rPr>
              <w:t xml:space="preserve"> methane</w:t>
            </w:r>
          </w:p>
        </w:tc>
      </w:tr>
      <w:tr w:rsidR="00302BED" w:rsidRPr="00302BED" w14:paraId="6132202D"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3D34F72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149</w:t>
            </w:r>
          </w:p>
        </w:tc>
        <w:tc>
          <w:tcPr>
            <w:tcW w:w="4285" w:type="dxa"/>
            <w:tcBorders>
              <w:top w:val="single" w:sz="4" w:space="0" w:color="auto"/>
              <w:left w:val="single" w:sz="4" w:space="0" w:color="auto"/>
            </w:tcBorders>
            <w:shd w:val="clear" w:color="auto" w:fill="FFFFFF"/>
            <w:vAlign w:val="center"/>
          </w:tcPr>
          <w:p w14:paraId="33FA09C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4-(2-</w:t>
            </w:r>
            <w:proofErr w:type="gramStart"/>
            <w:r w:rsidRPr="00302BED">
              <w:rPr>
                <w:rFonts w:ascii="Times New Roman" w:eastAsia="Times New Roman" w:hAnsi="Times New Roman" w:cs="Times New Roman"/>
                <w:sz w:val="24"/>
                <w:szCs w:val="24"/>
              </w:rPr>
              <w:t>Furyl)but</w:t>
            </w:r>
            <w:proofErr w:type="gramEnd"/>
            <w:r w:rsidRPr="00302BED">
              <w:rPr>
                <w:rFonts w:ascii="Times New Roman" w:eastAsia="Times New Roman" w:hAnsi="Times New Roman" w:cs="Times New Roman"/>
                <w:sz w:val="24"/>
                <w:szCs w:val="24"/>
              </w:rPr>
              <w:t>-3-en- 2-one</w:t>
            </w:r>
          </w:p>
        </w:tc>
        <w:tc>
          <w:tcPr>
            <w:tcW w:w="763" w:type="dxa"/>
            <w:tcBorders>
              <w:top w:val="single" w:sz="4" w:space="0" w:color="auto"/>
              <w:left w:val="single" w:sz="4" w:space="0" w:color="auto"/>
            </w:tcBorders>
            <w:shd w:val="clear" w:color="auto" w:fill="FFFFFF"/>
            <w:vAlign w:val="center"/>
          </w:tcPr>
          <w:p w14:paraId="1A56E2A1"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470</w:t>
            </w:r>
          </w:p>
        </w:tc>
        <w:tc>
          <w:tcPr>
            <w:tcW w:w="3497" w:type="dxa"/>
            <w:tcBorders>
              <w:top w:val="single" w:sz="4" w:space="0" w:color="auto"/>
              <w:left w:val="single" w:sz="4" w:space="0" w:color="auto"/>
              <w:right w:val="single" w:sz="4" w:space="0" w:color="auto"/>
            </w:tcBorders>
            <w:shd w:val="clear" w:color="auto" w:fill="FFFFFF"/>
            <w:vAlign w:val="center"/>
          </w:tcPr>
          <w:p w14:paraId="1240F63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methyltetrahydropyran</w:t>
            </w:r>
            <w:proofErr w:type="spellEnd"/>
          </w:p>
        </w:tc>
      </w:tr>
      <w:tr w:rsidR="00302BED" w:rsidRPr="00302BED" w14:paraId="0DC0865C"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5B093EC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150</w:t>
            </w:r>
          </w:p>
        </w:tc>
        <w:tc>
          <w:tcPr>
            <w:tcW w:w="4285" w:type="dxa"/>
            <w:tcBorders>
              <w:top w:val="single" w:sz="4" w:space="0" w:color="auto"/>
              <w:left w:val="single" w:sz="4" w:space="0" w:color="auto"/>
            </w:tcBorders>
            <w:shd w:val="clear" w:color="auto" w:fill="FFFFFF"/>
            <w:vAlign w:val="center"/>
          </w:tcPr>
          <w:p w14:paraId="0CBA4FB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4-(4-</w:t>
            </w:r>
            <w:proofErr w:type="gramStart"/>
            <w:r w:rsidRPr="00302BED">
              <w:rPr>
                <w:rFonts w:ascii="Times New Roman" w:eastAsia="Times New Roman" w:hAnsi="Times New Roman" w:cs="Times New Roman"/>
                <w:sz w:val="24"/>
                <w:szCs w:val="24"/>
              </w:rPr>
              <w:t>Methoxyphenyl)butan</w:t>
            </w:r>
            <w:proofErr w:type="gramEnd"/>
            <w:r w:rsidRPr="00302BED">
              <w:rPr>
                <w:rFonts w:ascii="Times New Roman" w:eastAsia="Times New Roman" w:hAnsi="Times New Roman" w:cs="Times New Roman"/>
                <w:sz w:val="24"/>
                <w:szCs w:val="24"/>
              </w:rPr>
              <w:t>-2-one</w:t>
            </w:r>
          </w:p>
        </w:tc>
        <w:tc>
          <w:tcPr>
            <w:tcW w:w="763" w:type="dxa"/>
            <w:tcBorders>
              <w:top w:val="single" w:sz="4" w:space="0" w:color="auto"/>
              <w:left w:val="single" w:sz="4" w:space="0" w:color="auto"/>
            </w:tcBorders>
            <w:shd w:val="clear" w:color="auto" w:fill="FFFFFF"/>
            <w:vAlign w:val="center"/>
          </w:tcPr>
          <w:p w14:paraId="629180F0"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471</w:t>
            </w:r>
          </w:p>
        </w:tc>
        <w:tc>
          <w:tcPr>
            <w:tcW w:w="3497" w:type="dxa"/>
            <w:tcBorders>
              <w:top w:val="single" w:sz="4" w:space="0" w:color="auto"/>
              <w:left w:val="single" w:sz="4" w:space="0" w:color="auto"/>
              <w:right w:val="single" w:sz="4" w:space="0" w:color="auto"/>
            </w:tcBorders>
            <w:shd w:val="clear" w:color="auto" w:fill="FFFFFF"/>
            <w:vAlign w:val="center"/>
          </w:tcPr>
          <w:p w14:paraId="030C666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Monosodium glutamate</w:t>
            </w:r>
          </w:p>
        </w:tc>
      </w:tr>
      <w:tr w:rsidR="00302BED" w:rsidRPr="00302BED" w14:paraId="211DBC33" w14:textId="77777777" w:rsidTr="002F1523">
        <w:trPr>
          <w:trHeight w:hRule="exact" w:val="317"/>
          <w:jc w:val="center"/>
        </w:trPr>
        <w:tc>
          <w:tcPr>
            <w:tcW w:w="630" w:type="dxa"/>
            <w:tcBorders>
              <w:top w:val="single" w:sz="4" w:space="0" w:color="auto"/>
              <w:left w:val="single" w:sz="4" w:space="0" w:color="auto"/>
              <w:bottom w:val="single" w:sz="4" w:space="0" w:color="auto"/>
            </w:tcBorders>
            <w:shd w:val="clear" w:color="auto" w:fill="FFFFFF"/>
            <w:vAlign w:val="center"/>
          </w:tcPr>
          <w:p w14:paraId="2DEF393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151</w:t>
            </w:r>
          </w:p>
        </w:tc>
        <w:tc>
          <w:tcPr>
            <w:tcW w:w="4285" w:type="dxa"/>
            <w:tcBorders>
              <w:top w:val="single" w:sz="4" w:space="0" w:color="auto"/>
              <w:left w:val="single" w:sz="4" w:space="0" w:color="auto"/>
              <w:bottom w:val="single" w:sz="4" w:space="0" w:color="auto"/>
            </w:tcBorders>
            <w:shd w:val="clear" w:color="auto" w:fill="FFFFFF"/>
            <w:vAlign w:val="center"/>
          </w:tcPr>
          <w:p w14:paraId="4D72A98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4-(p- </w:t>
            </w:r>
            <w:proofErr w:type="gramStart"/>
            <w:r w:rsidRPr="00302BED">
              <w:rPr>
                <w:rFonts w:ascii="Times New Roman" w:eastAsia="Times New Roman" w:hAnsi="Times New Roman" w:cs="Times New Roman"/>
                <w:sz w:val="24"/>
                <w:szCs w:val="24"/>
              </w:rPr>
              <w:t>Hydroxyphenyl)butan</w:t>
            </w:r>
            <w:proofErr w:type="gramEnd"/>
            <w:r w:rsidRPr="00302BED">
              <w:rPr>
                <w:rFonts w:ascii="Times New Roman" w:eastAsia="Times New Roman" w:hAnsi="Times New Roman" w:cs="Times New Roman"/>
                <w:sz w:val="24"/>
                <w:szCs w:val="24"/>
              </w:rPr>
              <w:t>-2-one</w:t>
            </w:r>
          </w:p>
        </w:tc>
        <w:tc>
          <w:tcPr>
            <w:tcW w:w="763" w:type="dxa"/>
            <w:tcBorders>
              <w:top w:val="single" w:sz="4" w:space="0" w:color="auto"/>
              <w:left w:val="single" w:sz="4" w:space="0" w:color="auto"/>
              <w:bottom w:val="single" w:sz="4" w:space="0" w:color="auto"/>
            </w:tcBorders>
            <w:shd w:val="clear" w:color="auto" w:fill="FFFFFF"/>
            <w:vAlign w:val="center"/>
          </w:tcPr>
          <w:p w14:paraId="42DE82E0"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472</w:t>
            </w:r>
          </w:p>
        </w:tc>
        <w:tc>
          <w:tcPr>
            <w:tcW w:w="3497" w:type="dxa"/>
            <w:tcBorders>
              <w:top w:val="single" w:sz="4" w:space="0" w:color="auto"/>
              <w:left w:val="single" w:sz="4" w:space="0" w:color="auto"/>
              <w:bottom w:val="single" w:sz="4" w:space="0" w:color="auto"/>
              <w:right w:val="single" w:sz="4" w:space="0" w:color="auto"/>
            </w:tcBorders>
            <w:shd w:val="clear" w:color="auto" w:fill="FFFFFF"/>
            <w:vAlign w:val="center"/>
          </w:tcPr>
          <w:p w14:paraId="6D4F954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Myrcene</w:t>
            </w:r>
          </w:p>
        </w:tc>
      </w:tr>
      <w:tr w:rsidR="00302BED" w:rsidRPr="00302BED" w14:paraId="56C6D116" w14:textId="77777777" w:rsidTr="002F1523">
        <w:trPr>
          <w:trHeight w:hRule="exact" w:val="1272"/>
          <w:jc w:val="center"/>
        </w:trPr>
        <w:tc>
          <w:tcPr>
            <w:tcW w:w="630" w:type="dxa"/>
            <w:tcBorders>
              <w:top w:val="single" w:sz="4" w:space="0" w:color="auto"/>
              <w:left w:val="single" w:sz="4" w:space="0" w:color="auto"/>
            </w:tcBorders>
            <w:shd w:val="clear" w:color="auto" w:fill="FFFFFF"/>
            <w:vAlign w:val="center"/>
          </w:tcPr>
          <w:p w14:paraId="0CC9C56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152</w:t>
            </w:r>
          </w:p>
        </w:tc>
        <w:tc>
          <w:tcPr>
            <w:tcW w:w="4285" w:type="dxa"/>
            <w:tcBorders>
              <w:top w:val="single" w:sz="4" w:space="0" w:color="auto"/>
              <w:left w:val="single" w:sz="4" w:space="0" w:color="auto"/>
            </w:tcBorders>
            <w:shd w:val="clear" w:color="auto" w:fill="FFFFFF"/>
            <w:vAlign w:val="center"/>
          </w:tcPr>
          <w:p w14:paraId="33A7925B"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4,5- Dihydrothiophen-3(2H)-one</w:t>
            </w:r>
          </w:p>
        </w:tc>
        <w:tc>
          <w:tcPr>
            <w:tcW w:w="763" w:type="dxa"/>
            <w:tcBorders>
              <w:top w:val="single" w:sz="4" w:space="0" w:color="auto"/>
              <w:left w:val="single" w:sz="4" w:space="0" w:color="auto"/>
            </w:tcBorders>
            <w:shd w:val="clear" w:color="auto" w:fill="FFFFFF"/>
            <w:vAlign w:val="center"/>
          </w:tcPr>
          <w:p w14:paraId="3EA689E5"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473</w:t>
            </w:r>
          </w:p>
        </w:tc>
        <w:tc>
          <w:tcPr>
            <w:tcW w:w="3497" w:type="dxa"/>
            <w:tcBorders>
              <w:top w:val="single" w:sz="4" w:space="0" w:color="auto"/>
              <w:left w:val="single" w:sz="4" w:space="0" w:color="auto"/>
              <w:right w:val="single" w:sz="4" w:space="0" w:color="auto"/>
            </w:tcBorders>
            <w:shd w:val="clear" w:color="auto" w:fill="FFFFFF"/>
            <w:vAlign w:val="center"/>
          </w:tcPr>
          <w:p w14:paraId="1604F20E" w14:textId="77777777" w:rsidR="00302BED" w:rsidRPr="00302BED" w:rsidRDefault="00302BED" w:rsidP="00302BED">
            <w:pPr>
              <w:widowControl w:val="0"/>
              <w:tabs>
                <w:tab w:val="left" w:pos="1886"/>
              </w:tabs>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Naringin/(2S)-4H-1-Benzopyran-4-one,7-((2-O-(6-deoxy-alpha-L-mann </w:t>
            </w:r>
            <w:proofErr w:type="spellStart"/>
            <w:proofErr w:type="gramStart"/>
            <w:r w:rsidRPr="00302BED">
              <w:rPr>
                <w:rFonts w:ascii="Times New Roman" w:eastAsia="Times New Roman" w:hAnsi="Times New Roman" w:cs="Times New Roman"/>
                <w:sz w:val="24"/>
                <w:szCs w:val="24"/>
              </w:rPr>
              <w:t>opyranosyl</w:t>
            </w:r>
            <w:proofErr w:type="spellEnd"/>
            <w:r w:rsidRPr="00302BED">
              <w:rPr>
                <w:rFonts w:ascii="Times New Roman" w:eastAsia="Times New Roman" w:hAnsi="Times New Roman" w:cs="Times New Roman"/>
                <w:sz w:val="24"/>
                <w:szCs w:val="24"/>
              </w:rPr>
              <w:t xml:space="preserve"> )</w:t>
            </w:r>
            <w:proofErr w:type="gramEnd"/>
            <w:r w:rsidRPr="00302BED">
              <w:rPr>
                <w:rFonts w:ascii="Times New Roman" w:eastAsia="Times New Roman" w:hAnsi="Times New Roman" w:cs="Times New Roman"/>
                <w:sz w:val="24"/>
                <w:szCs w:val="24"/>
              </w:rPr>
              <w:t>-beta- D- glucopyranosyl) oxy)-2,3-dihydro-5-hydroxy-2-(4-hydroxyphenyl)</w:t>
            </w:r>
          </w:p>
        </w:tc>
      </w:tr>
      <w:tr w:rsidR="00302BED" w:rsidRPr="00302BED" w14:paraId="64AD3D32"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2450163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153</w:t>
            </w:r>
          </w:p>
        </w:tc>
        <w:tc>
          <w:tcPr>
            <w:tcW w:w="4285" w:type="dxa"/>
            <w:tcBorders>
              <w:top w:val="single" w:sz="4" w:space="0" w:color="auto"/>
              <w:left w:val="single" w:sz="4" w:space="0" w:color="auto"/>
            </w:tcBorders>
            <w:shd w:val="clear" w:color="auto" w:fill="FFFFFF"/>
            <w:vAlign w:val="center"/>
          </w:tcPr>
          <w:p w14:paraId="2F70A13B"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4,5-Dihydro-2- methylfuran-3(2H)-one</w:t>
            </w:r>
          </w:p>
        </w:tc>
        <w:tc>
          <w:tcPr>
            <w:tcW w:w="763" w:type="dxa"/>
            <w:tcBorders>
              <w:top w:val="single" w:sz="4" w:space="0" w:color="auto"/>
              <w:left w:val="single" w:sz="4" w:space="0" w:color="auto"/>
            </w:tcBorders>
            <w:shd w:val="clear" w:color="auto" w:fill="FFFFFF"/>
            <w:vAlign w:val="center"/>
          </w:tcPr>
          <w:p w14:paraId="0EE63432"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474</w:t>
            </w:r>
          </w:p>
        </w:tc>
        <w:tc>
          <w:tcPr>
            <w:tcW w:w="3497" w:type="dxa"/>
            <w:tcBorders>
              <w:top w:val="single" w:sz="4" w:space="0" w:color="auto"/>
              <w:left w:val="single" w:sz="4" w:space="0" w:color="auto"/>
              <w:right w:val="single" w:sz="4" w:space="0" w:color="auto"/>
            </w:tcBorders>
            <w:shd w:val="clear" w:color="auto" w:fill="FFFFFF"/>
            <w:vAlign w:val="center"/>
          </w:tcPr>
          <w:p w14:paraId="306D1AE3"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Nerol</w:t>
            </w:r>
            <w:proofErr w:type="spellEnd"/>
          </w:p>
        </w:tc>
      </w:tr>
      <w:tr w:rsidR="00302BED" w:rsidRPr="00302BED" w14:paraId="1DF2CFF2"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651192F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154</w:t>
            </w:r>
          </w:p>
        </w:tc>
        <w:tc>
          <w:tcPr>
            <w:tcW w:w="4285" w:type="dxa"/>
            <w:tcBorders>
              <w:top w:val="single" w:sz="4" w:space="0" w:color="auto"/>
              <w:left w:val="single" w:sz="4" w:space="0" w:color="auto"/>
            </w:tcBorders>
            <w:shd w:val="clear" w:color="auto" w:fill="FFFFFF"/>
            <w:vAlign w:val="center"/>
          </w:tcPr>
          <w:p w14:paraId="6E40B5FF"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4-Acetoxy-2,5- dimethylfuran-3(2H)-one</w:t>
            </w:r>
          </w:p>
        </w:tc>
        <w:tc>
          <w:tcPr>
            <w:tcW w:w="763" w:type="dxa"/>
            <w:tcBorders>
              <w:top w:val="single" w:sz="4" w:space="0" w:color="auto"/>
              <w:left w:val="single" w:sz="4" w:space="0" w:color="auto"/>
            </w:tcBorders>
            <w:shd w:val="clear" w:color="auto" w:fill="FFFFFF"/>
            <w:vAlign w:val="center"/>
          </w:tcPr>
          <w:p w14:paraId="4392D96B"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475</w:t>
            </w:r>
          </w:p>
        </w:tc>
        <w:tc>
          <w:tcPr>
            <w:tcW w:w="3497" w:type="dxa"/>
            <w:tcBorders>
              <w:top w:val="single" w:sz="4" w:space="0" w:color="auto"/>
              <w:left w:val="single" w:sz="4" w:space="0" w:color="auto"/>
              <w:right w:val="single" w:sz="4" w:space="0" w:color="auto"/>
            </w:tcBorders>
            <w:shd w:val="clear" w:color="auto" w:fill="FFFFFF"/>
            <w:vAlign w:val="center"/>
          </w:tcPr>
          <w:p w14:paraId="73ABB95B"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Nerolidol</w:t>
            </w:r>
          </w:p>
        </w:tc>
      </w:tr>
      <w:tr w:rsidR="00302BED" w:rsidRPr="00302BED" w14:paraId="0A353C4B"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0720425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155</w:t>
            </w:r>
          </w:p>
        </w:tc>
        <w:tc>
          <w:tcPr>
            <w:tcW w:w="4285" w:type="dxa"/>
            <w:tcBorders>
              <w:top w:val="single" w:sz="4" w:space="0" w:color="auto"/>
              <w:left w:val="single" w:sz="4" w:space="0" w:color="auto"/>
            </w:tcBorders>
            <w:shd w:val="clear" w:color="auto" w:fill="FFFFFF"/>
            <w:vAlign w:val="center"/>
          </w:tcPr>
          <w:p w14:paraId="7B9EE69D"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4-Allyl-2,6-dimethoxyphenol</w:t>
            </w:r>
          </w:p>
        </w:tc>
        <w:tc>
          <w:tcPr>
            <w:tcW w:w="763" w:type="dxa"/>
            <w:tcBorders>
              <w:top w:val="single" w:sz="4" w:space="0" w:color="auto"/>
              <w:left w:val="single" w:sz="4" w:space="0" w:color="auto"/>
            </w:tcBorders>
            <w:shd w:val="clear" w:color="auto" w:fill="FFFFFF"/>
            <w:vAlign w:val="center"/>
          </w:tcPr>
          <w:p w14:paraId="1A02066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476</w:t>
            </w:r>
          </w:p>
        </w:tc>
        <w:tc>
          <w:tcPr>
            <w:tcW w:w="3497" w:type="dxa"/>
            <w:tcBorders>
              <w:top w:val="single" w:sz="4" w:space="0" w:color="auto"/>
              <w:left w:val="single" w:sz="4" w:space="0" w:color="auto"/>
              <w:right w:val="single" w:sz="4" w:space="0" w:color="auto"/>
            </w:tcBorders>
            <w:shd w:val="clear" w:color="auto" w:fill="FFFFFF"/>
            <w:vAlign w:val="center"/>
          </w:tcPr>
          <w:p w14:paraId="5ABC7083"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Neryl</w:t>
            </w:r>
            <w:proofErr w:type="spellEnd"/>
            <w:r w:rsidRPr="00302BED">
              <w:rPr>
                <w:rFonts w:ascii="Times New Roman" w:eastAsia="Times New Roman" w:hAnsi="Times New Roman" w:cs="Times New Roman"/>
                <w:sz w:val="24"/>
                <w:szCs w:val="24"/>
              </w:rPr>
              <w:t xml:space="preserve"> acetate</w:t>
            </w:r>
          </w:p>
        </w:tc>
      </w:tr>
      <w:tr w:rsidR="00302BED" w:rsidRPr="00302BED" w14:paraId="711EBFC9"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3756AF8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156</w:t>
            </w:r>
          </w:p>
        </w:tc>
        <w:tc>
          <w:tcPr>
            <w:tcW w:w="4285" w:type="dxa"/>
            <w:tcBorders>
              <w:top w:val="single" w:sz="4" w:space="0" w:color="auto"/>
              <w:left w:val="single" w:sz="4" w:space="0" w:color="auto"/>
            </w:tcBorders>
            <w:shd w:val="clear" w:color="auto" w:fill="FFFFFF"/>
            <w:vAlign w:val="center"/>
          </w:tcPr>
          <w:p w14:paraId="1398EDA5"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4-Ethylguaiacol</w:t>
            </w:r>
          </w:p>
        </w:tc>
        <w:tc>
          <w:tcPr>
            <w:tcW w:w="763" w:type="dxa"/>
            <w:tcBorders>
              <w:top w:val="single" w:sz="4" w:space="0" w:color="auto"/>
              <w:left w:val="single" w:sz="4" w:space="0" w:color="auto"/>
            </w:tcBorders>
            <w:shd w:val="clear" w:color="auto" w:fill="FFFFFF"/>
            <w:vAlign w:val="center"/>
          </w:tcPr>
          <w:p w14:paraId="6CE1825E"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477</w:t>
            </w:r>
          </w:p>
        </w:tc>
        <w:tc>
          <w:tcPr>
            <w:tcW w:w="3497" w:type="dxa"/>
            <w:tcBorders>
              <w:top w:val="single" w:sz="4" w:space="0" w:color="auto"/>
              <w:left w:val="single" w:sz="4" w:space="0" w:color="auto"/>
              <w:right w:val="single" w:sz="4" w:space="0" w:color="auto"/>
            </w:tcBorders>
            <w:shd w:val="clear" w:color="auto" w:fill="FFFFFF"/>
            <w:vAlign w:val="center"/>
          </w:tcPr>
          <w:p w14:paraId="22534F87"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Neryl</w:t>
            </w:r>
            <w:proofErr w:type="spellEnd"/>
            <w:r w:rsidRPr="00302BED">
              <w:rPr>
                <w:rFonts w:ascii="Times New Roman" w:eastAsia="Times New Roman" w:hAnsi="Times New Roman" w:cs="Times New Roman"/>
                <w:sz w:val="24"/>
                <w:szCs w:val="24"/>
              </w:rPr>
              <w:t xml:space="preserve"> </w:t>
            </w:r>
            <w:proofErr w:type="spellStart"/>
            <w:r w:rsidRPr="00302BED">
              <w:rPr>
                <w:rFonts w:ascii="Times New Roman" w:eastAsia="Times New Roman" w:hAnsi="Times New Roman" w:cs="Times New Roman"/>
                <w:sz w:val="24"/>
                <w:szCs w:val="24"/>
              </w:rPr>
              <w:t>formate</w:t>
            </w:r>
            <w:proofErr w:type="spellEnd"/>
          </w:p>
        </w:tc>
      </w:tr>
      <w:tr w:rsidR="00302BED" w:rsidRPr="00302BED" w14:paraId="6AB55FBD"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43B088B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157</w:t>
            </w:r>
          </w:p>
        </w:tc>
        <w:tc>
          <w:tcPr>
            <w:tcW w:w="4285" w:type="dxa"/>
            <w:tcBorders>
              <w:top w:val="single" w:sz="4" w:space="0" w:color="auto"/>
              <w:left w:val="single" w:sz="4" w:space="0" w:color="auto"/>
            </w:tcBorders>
            <w:shd w:val="clear" w:color="auto" w:fill="FFFFFF"/>
            <w:vAlign w:val="center"/>
          </w:tcPr>
          <w:p w14:paraId="667AAB46"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4-Ethylphenol</w:t>
            </w:r>
          </w:p>
        </w:tc>
        <w:tc>
          <w:tcPr>
            <w:tcW w:w="763" w:type="dxa"/>
            <w:tcBorders>
              <w:top w:val="single" w:sz="4" w:space="0" w:color="auto"/>
              <w:left w:val="single" w:sz="4" w:space="0" w:color="auto"/>
            </w:tcBorders>
            <w:shd w:val="clear" w:color="auto" w:fill="FFFFFF"/>
            <w:vAlign w:val="center"/>
          </w:tcPr>
          <w:p w14:paraId="0B099CDC"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478</w:t>
            </w:r>
          </w:p>
        </w:tc>
        <w:tc>
          <w:tcPr>
            <w:tcW w:w="3497" w:type="dxa"/>
            <w:tcBorders>
              <w:top w:val="single" w:sz="4" w:space="0" w:color="auto"/>
              <w:left w:val="single" w:sz="4" w:space="0" w:color="auto"/>
              <w:right w:val="single" w:sz="4" w:space="0" w:color="auto"/>
            </w:tcBorders>
            <w:shd w:val="clear" w:color="auto" w:fill="FFFFFF"/>
            <w:vAlign w:val="center"/>
          </w:tcPr>
          <w:p w14:paraId="0AD36424"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Neryl</w:t>
            </w:r>
            <w:proofErr w:type="spellEnd"/>
            <w:r w:rsidRPr="00302BED">
              <w:rPr>
                <w:rFonts w:ascii="Times New Roman" w:eastAsia="Times New Roman" w:hAnsi="Times New Roman" w:cs="Times New Roman"/>
                <w:sz w:val="24"/>
                <w:szCs w:val="24"/>
              </w:rPr>
              <w:t xml:space="preserve"> </w:t>
            </w:r>
            <w:proofErr w:type="spellStart"/>
            <w:r w:rsidRPr="00302BED">
              <w:rPr>
                <w:rFonts w:ascii="Times New Roman" w:eastAsia="Times New Roman" w:hAnsi="Times New Roman" w:cs="Times New Roman"/>
                <w:sz w:val="24"/>
                <w:szCs w:val="24"/>
              </w:rPr>
              <w:t>isobutyrate</w:t>
            </w:r>
            <w:proofErr w:type="spellEnd"/>
          </w:p>
        </w:tc>
      </w:tr>
      <w:tr w:rsidR="00302BED" w:rsidRPr="00302BED" w14:paraId="5D3F0B76" w14:textId="77777777" w:rsidTr="002F1523">
        <w:trPr>
          <w:trHeight w:hRule="exact" w:val="768"/>
          <w:jc w:val="center"/>
        </w:trPr>
        <w:tc>
          <w:tcPr>
            <w:tcW w:w="630" w:type="dxa"/>
            <w:tcBorders>
              <w:top w:val="single" w:sz="4" w:space="0" w:color="auto"/>
              <w:left w:val="single" w:sz="4" w:space="0" w:color="auto"/>
            </w:tcBorders>
            <w:shd w:val="clear" w:color="auto" w:fill="FFFFFF"/>
            <w:vAlign w:val="center"/>
          </w:tcPr>
          <w:p w14:paraId="4B26CB5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158</w:t>
            </w:r>
          </w:p>
        </w:tc>
        <w:tc>
          <w:tcPr>
            <w:tcW w:w="4285" w:type="dxa"/>
            <w:tcBorders>
              <w:top w:val="single" w:sz="4" w:space="0" w:color="auto"/>
              <w:left w:val="single" w:sz="4" w:space="0" w:color="auto"/>
            </w:tcBorders>
            <w:shd w:val="clear" w:color="auto" w:fill="FFFFFF"/>
            <w:vAlign w:val="center"/>
          </w:tcPr>
          <w:p w14:paraId="2A54E310"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4H-1,3,5-Dithiazine, Dihydro-2,4,6-</w:t>
            </w:r>
            <w:proofErr w:type="gramStart"/>
            <w:r w:rsidRPr="00302BED">
              <w:rPr>
                <w:rFonts w:ascii="Times New Roman" w:eastAsia="Times New Roman" w:hAnsi="Times New Roman" w:cs="Times New Roman"/>
                <w:sz w:val="24"/>
                <w:szCs w:val="24"/>
              </w:rPr>
              <w:t>tris(</w:t>
            </w:r>
            <w:proofErr w:type="gramEnd"/>
            <w:r w:rsidRPr="00302BED">
              <w:rPr>
                <w:rFonts w:ascii="Times New Roman" w:eastAsia="Times New Roman" w:hAnsi="Times New Roman" w:cs="Times New Roman"/>
                <w:sz w:val="24"/>
                <w:szCs w:val="24"/>
              </w:rPr>
              <w:t xml:space="preserve">2- </w:t>
            </w:r>
            <w:proofErr w:type="spellStart"/>
            <w:r w:rsidRPr="00302BED">
              <w:rPr>
                <w:rFonts w:ascii="Times New Roman" w:eastAsia="Times New Roman" w:hAnsi="Times New Roman" w:cs="Times New Roman"/>
                <w:sz w:val="24"/>
                <w:szCs w:val="24"/>
              </w:rPr>
              <w:t>methylpropyl</w:t>
            </w:r>
            <w:proofErr w:type="spellEnd"/>
            <w:r w:rsidRPr="00302BED">
              <w:rPr>
                <w:rFonts w:ascii="Times New Roman" w:eastAsia="Times New Roman" w:hAnsi="Times New Roman" w:cs="Times New Roman"/>
                <w:sz w:val="24"/>
                <w:szCs w:val="24"/>
              </w:rPr>
              <w:t xml:space="preserve">)-; 5,6-Dihydro-2,4,6-trans(2- </w:t>
            </w:r>
            <w:proofErr w:type="spellStart"/>
            <w:r w:rsidRPr="00302BED">
              <w:rPr>
                <w:rFonts w:ascii="Times New Roman" w:eastAsia="Times New Roman" w:hAnsi="Times New Roman" w:cs="Times New Roman"/>
                <w:sz w:val="24"/>
                <w:szCs w:val="24"/>
              </w:rPr>
              <w:t>methylpropyl</w:t>
            </w:r>
            <w:proofErr w:type="spellEnd"/>
            <w:r w:rsidRPr="00302BED">
              <w:rPr>
                <w:rFonts w:ascii="Times New Roman" w:eastAsia="Times New Roman" w:hAnsi="Times New Roman" w:cs="Times New Roman"/>
                <w:sz w:val="24"/>
                <w:szCs w:val="24"/>
              </w:rPr>
              <w:t>)4H-1,3,5-dithiazine</w:t>
            </w:r>
          </w:p>
        </w:tc>
        <w:tc>
          <w:tcPr>
            <w:tcW w:w="763" w:type="dxa"/>
            <w:tcBorders>
              <w:top w:val="single" w:sz="4" w:space="0" w:color="auto"/>
              <w:left w:val="single" w:sz="4" w:space="0" w:color="auto"/>
            </w:tcBorders>
            <w:shd w:val="clear" w:color="auto" w:fill="FFFFFF"/>
            <w:vAlign w:val="center"/>
          </w:tcPr>
          <w:p w14:paraId="1597B7B4"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479</w:t>
            </w:r>
          </w:p>
        </w:tc>
        <w:tc>
          <w:tcPr>
            <w:tcW w:w="3497" w:type="dxa"/>
            <w:tcBorders>
              <w:top w:val="single" w:sz="4" w:space="0" w:color="auto"/>
              <w:left w:val="single" w:sz="4" w:space="0" w:color="auto"/>
              <w:right w:val="single" w:sz="4" w:space="0" w:color="auto"/>
            </w:tcBorders>
            <w:shd w:val="clear" w:color="auto" w:fill="FFFFFF"/>
            <w:vAlign w:val="center"/>
          </w:tcPr>
          <w:p w14:paraId="786F3487"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Neryl</w:t>
            </w:r>
            <w:proofErr w:type="spellEnd"/>
            <w:r w:rsidRPr="00302BED">
              <w:rPr>
                <w:rFonts w:ascii="Times New Roman" w:eastAsia="Times New Roman" w:hAnsi="Times New Roman" w:cs="Times New Roman"/>
                <w:sz w:val="24"/>
                <w:szCs w:val="24"/>
              </w:rPr>
              <w:t xml:space="preserve"> propionate</w:t>
            </w:r>
          </w:p>
        </w:tc>
      </w:tr>
      <w:tr w:rsidR="00302BED" w:rsidRPr="00302BED" w14:paraId="24BEDE45"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56A7A7C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159</w:t>
            </w:r>
          </w:p>
        </w:tc>
        <w:tc>
          <w:tcPr>
            <w:tcW w:w="4285" w:type="dxa"/>
            <w:tcBorders>
              <w:top w:val="single" w:sz="4" w:space="0" w:color="auto"/>
              <w:left w:val="single" w:sz="4" w:space="0" w:color="auto"/>
            </w:tcBorders>
            <w:shd w:val="clear" w:color="auto" w:fill="FFFFFF"/>
            <w:vAlign w:val="center"/>
          </w:tcPr>
          <w:p w14:paraId="78DC4512"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4-Hydroxy-2,5- dimethylfuran-3(2H)-one</w:t>
            </w:r>
          </w:p>
        </w:tc>
        <w:tc>
          <w:tcPr>
            <w:tcW w:w="763" w:type="dxa"/>
            <w:tcBorders>
              <w:top w:val="single" w:sz="4" w:space="0" w:color="auto"/>
              <w:left w:val="single" w:sz="4" w:space="0" w:color="auto"/>
            </w:tcBorders>
            <w:shd w:val="clear" w:color="auto" w:fill="FFFFFF"/>
            <w:vAlign w:val="center"/>
          </w:tcPr>
          <w:p w14:paraId="3552C431"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480</w:t>
            </w:r>
          </w:p>
        </w:tc>
        <w:tc>
          <w:tcPr>
            <w:tcW w:w="3497" w:type="dxa"/>
            <w:tcBorders>
              <w:top w:val="single" w:sz="4" w:space="0" w:color="auto"/>
              <w:left w:val="single" w:sz="4" w:space="0" w:color="auto"/>
              <w:right w:val="single" w:sz="4" w:space="0" w:color="auto"/>
            </w:tcBorders>
            <w:shd w:val="clear" w:color="auto" w:fill="FFFFFF"/>
            <w:vAlign w:val="center"/>
          </w:tcPr>
          <w:p w14:paraId="433D60FF"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Non-2(cis)-en-1- </w:t>
            </w:r>
            <w:proofErr w:type="spellStart"/>
            <w:r w:rsidRPr="00302BED">
              <w:rPr>
                <w:rFonts w:ascii="Times New Roman" w:eastAsia="Times New Roman" w:hAnsi="Times New Roman" w:cs="Times New Roman"/>
                <w:sz w:val="24"/>
                <w:szCs w:val="24"/>
              </w:rPr>
              <w:t>ol</w:t>
            </w:r>
            <w:proofErr w:type="spellEnd"/>
          </w:p>
        </w:tc>
      </w:tr>
      <w:tr w:rsidR="00302BED" w:rsidRPr="00302BED" w14:paraId="4E94ABAF"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4961C96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160</w:t>
            </w:r>
          </w:p>
        </w:tc>
        <w:tc>
          <w:tcPr>
            <w:tcW w:w="4285" w:type="dxa"/>
            <w:tcBorders>
              <w:top w:val="single" w:sz="4" w:space="0" w:color="auto"/>
              <w:left w:val="single" w:sz="4" w:space="0" w:color="auto"/>
            </w:tcBorders>
            <w:shd w:val="clear" w:color="auto" w:fill="FFFFFF"/>
            <w:vAlign w:val="center"/>
          </w:tcPr>
          <w:p w14:paraId="4778EB3B"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4-Isopropylbenzaldehyde</w:t>
            </w:r>
          </w:p>
        </w:tc>
        <w:tc>
          <w:tcPr>
            <w:tcW w:w="763" w:type="dxa"/>
            <w:tcBorders>
              <w:top w:val="single" w:sz="4" w:space="0" w:color="auto"/>
              <w:left w:val="single" w:sz="4" w:space="0" w:color="auto"/>
            </w:tcBorders>
            <w:shd w:val="clear" w:color="auto" w:fill="FFFFFF"/>
            <w:vAlign w:val="center"/>
          </w:tcPr>
          <w:p w14:paraId="04E51CB7"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481</w:t>
            </w:r>
          </w:p>
        </w:tc>
        <w:tc>
          <w:tcPr>
            <w:tcW w:w="3497" w:type="dxa"/>
            <w:tcBorders>
              <w:top w:val="single" w:sz="4" w:space="0" w:color="auto"/>
              <w:left w:val="single" w:sz="4" w:space="0" w:color="auto"/>
              <w:right w:val="single" w:sz="4" w:space="0" w:color="auto"/>
            </w:tcBorders>
            <w:shd w:val="clear" w:color="auto" w:fill="FFFFFF"/>
            <w:vAlign w:val="center"/>
          </w:tcPr>
          <w:p w14:paraId="648B49A2"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Non-2-enal</w:t>
            </w:r>
          </w:p>
        </w:tc>
      </w:tr>
      <w:tr w:rsidR="00302BED" w:rsidRPr="00302BED" w14:paraId="75EA3E61"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388B3EA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161</w:t>
            </w:r>
          </w:p>
        </w:tc>
        <w:tc>
          <w:tcPr>
            <w:tcW w:w="4285" w:type="dxa"/>
            <w:tcBorders>
              <w:top w:val="single" w:sz="4" w:space="0" w:color="auto"/>
              <w:left w:val="single" w:sz="4" w:space="0" w:color="auto"/>
            </w:tcBorders>
            <w:shd w:val="clear" w:color="auto" w:fill="FFFFFF"/>
            <w:vAlign w:val="center"/>
          </w:tcPr>
          <w:p w14:paraId="50EE6919"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4-Isopropylbenzyl alcohol</w:t>
            </w:r>
          </w:p>
        </w:tc>
        <w:tc>
          <w:tcPr>
            <w:tcW w:w="763" w:type="dxa"/>
            <w:tcBorders>
              <w:top w:val="single" w:sz="4" w:space="0" w:color="auto"/>
              <w:left w:val="single" w:sz="4" w:space="0" w:color="auto"/>
            </w:tcBorders>
            <w:shd w:val="clear" w:color="auto" w:fill="FFFFFF"/>
            <w:vAlign w:val="center"/>
          </w:tcPr>
          <w:p w14:paraId="6542D047"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482</w:t>
            </w:r>
          </w:p>
        </w:tc>
        <w:tc>
          <w:tcPr>
            <w:tcW w:w="3497" w:type="dxa"/>
            <w:tcBorders>
              <w:top w:val="single" w:sz="4" w:space="0" w:color="auto"/>
              <w:left w:val="single" w:sz="4" w:space="0" w:color="auto"/>
              <w:right w:val="single" w:sz="4" w:space="0" w:color="auto"/>
            </w:tcBorders>
            <w:shd w:val="clear" w:color="auto" w:fill="FFFFFF"/>
            <w:vAlign w:val="center"/>
          </w:tcPr>
          <w:p w14:paraId="4F3D18B9"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Non-6(cis)-</w:t>
            </w:r>
            <w:proofErr w:type="spellStart"/>
            <w:r w:rsidRPr="00302BED">
              <w:rPr>
                <w:rFonts w:ascii="Times New Roman" w:eastAsia="Times New Roman" w:hAnsi="Times New Roman" w:cs="Times New Roman"/>
                <w:sz w:val="24"/>
                <w:szCs w:val="24"/>
              </w:rPr>
              <w:t>enal</w:t>
            </w:r>
            <w:proofErr w:type="spellEnd"/>
          </w:p>
        </w:tc>
      </w:tr>
      <w:tr w:rsidR="00302BED" w:rsidRPr="00302BED" w14:paraId="5C526434"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366812E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162</w:t>
            </w:r>
          </w:p>
        </w:tc>
        <w:tc>
          <w:tcPr>
            <w:tcW w:w="4285" w:type="dxa"/>
            <w:tcBorders>
              <w:top w:val="single" w:sz="4" w:space="0" w:color="auto"/>
              <w:left w:val="single" w:sz="4" w:space="0" w:color="auto"/>
            </w:tcBorders>
            <w:shd w:val="clear" w:color="auto" w:fill="FFFFFF"/>
            <w:vAlign w:val="center"/>
          </w:tcPr>
          <w:p w14:paraId="51A96DD9"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4-Methyl-5- </w:t>
            </w:r>
            <w:proofErr w:type="spellStart"/>
            <w:r w:rsidRPr="00302BED">
              <w:rPr>
                <w:rFonts w:ascii="Times New Roman" w:eastAsia="Times New Roman" w:hAnsi="Times New Roman" w:cs="Times New Roman"/>
                <w:sz w:val="24"/>
                <w:szCs w:val="24"/>
              </w:rPr>
              <w:t>vinylthiazole</w:t>
            </w:r>
            <w:proofErr w:type="spellEnd"/>
          </w:p>
        </w:tc>
        <w:tc>
          <w:tcPr>
            <w:tcW w:w="763" w:type="dxa"/>
            <w:tcBorders>
              <w:top w:val="single" w:sz="4" w:space="0" w:color="auto"/>
              <w:left w:val="single" w:sz="4" w:space="0" w:color="auto"/>
            </w:tcBorders>
            <w:shd w:val="clear" w:color="auto" w:fill="FFFFFF"/>
            <w:vAlign w:val="center"/>
          </w:tcPr>
          <w:p w14:paraId="6BE8006F"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483</w:t>
            </w:r>
          </w:p>
        </w:tc>
        <w:tc>
          <w:tcPr>
            <w:tcW w:w="3497" w:type="dxa"/>
            <w:tcBorders>
              <w:top w:val="single" w:sz="4" w:space="0" w:color="auto"/>
              <w:left w:val="single" w:sz="4" w:space="0" w:color="auto"/>
              <w:right w:val="single" w:sz="4" w:space="0" w:color="auto"/>
            </w:tcBorders>
            <w:shd w:val="clear" w:color="auto" w:fill="FFFFFF"/>
            <w:vAlign w:val="center"/>
          </w:tcPr>
          <w:p w14:paraId="3E65A407"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Non-6-en-1-ol</w:t>
            </w:r>
          </w:p>
        </w:tc>
      </w:tr>
      <w:tr w:rsidR="00302BED" w:rsidRPr="00302BED" w14:paraId="41F5DD6D"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5FDAF98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163</w:t>
            </w:r>
          </w:p>
        </w:tc>
        <w:tc>
          <w:tcPr>
            <w:tcW w:w="4285" w:type="dxa"/>
            <w:tcBorders>
              <w:top w:val="single" w:sz="4" w:space="0" w:color="auto"/>
              <w:left w:val="single" w:sz="4" w:space="0" w:color="auto"/>
            </w:tcBorders>
            <w:shd w:val="clear" w:color="auto" w:fill="FFFFFF"/>
            <w:vAlign w:val="center"/>
          </w:tcPr>
          <w:p w14:paraId="6EA48E2E"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4-Methylnonanoic acid</w:t>
            </w:r>
          </w:p>
        </w:tc>
        <w:tc>
          <w:tcPr>
            <w:tcW w:w="763" w:type="dxa"/>
            <w:tcBorders>
              <w:top w:val="single" w:sz="4" w:space="0" w:color="auto"/>
              <w:left w:val="single" w:sz="4" w:space="0" w:color="auto"/>
            </w:tcBorders>
            <w:shd w:val="clear" w:color="auto" w:fill="FFFFFF"/>
            <w:vAlign w:val="center"/>
          </w:tcPr>
          <w:p w14:paraId="39EF737F"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484</w:t>
            </w:r>
          </w:p>
        </w:tc>
        <w:tc>
          <w:tcPr>
            <w:tcW w:w="3497" w:type="dxa"/>
            <w:tcBorders>
              <w:top w:val="single" w:sz="4" w:space="0" w:color="auto"/>
              <w:left w:val="single" w:sz="4" w:space="0" w:color="auto"/>
              <w:right w:val="single" w:sz="4" w:space="0" w:color="auto"/>
            </w:tcBorders>
            <w:shd w:val="clear" w:color="auto" w:fill="FFFFFF"/>
            <w:vAlign w:val="center"/>
          </w:tcPr>
          <w:p w14:paraId="322EA17C"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Nona- 2(trans),6(cis)-</w:t>
            </w:r>
            <w:proofErr w:type="spellStart"/>
            <w:r w:rsidRPr="00302BED">
              <w:rPr>
                <w:rFonts w:ascii="Times New Roman" w:eastAsia="Times New Roman" w:hAnsi="Times New Roman" w:cs="Times New Roman"/>
                <w:sz w:val="24"/>
                <w:szCs w:val="24"/>
              </w:rPr>
              <w:t>dienal</w:t>
            </w:r>
            <w:proofErr w:type="spellEnd"/>
          </w:p>
        </w:tc>
      </w:tr>
      <w:tr w:rsidR="00302BED" w:rsidRPr="00302BED" w14:paraId="69767915"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103C6E1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164</w:t>
            </w:r>
          </w:p>
        </w:tc>
        <w:tc>
          <w:tcPr>
            <w:tcW w:w="4285" w:type="dxa"/>
            <w:tcBorders>
              <w:top w:val="single" w:sz="4" w:space="0" w:color="auto"/>
              <w:left w:val="single" w:sz="4" w:space="0" w:color="auto"/>
            </w:tcBorders>
            <w:shd w:val="clear" w:color="auto" w:fill="FFFFFF"/>
            <w:vAlign w:val="center"/>
          </w:tcPr>
          <w:p w14:paraId="79588434"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4-Methyloctanoic acid</w:t>
            </w:r>
          </w:p>
        </w:tc>
        <w:tc>
          <w:tcPr>
            <w:tcW w:w="763" w:type="dxa"/>
            <w:tcBorders>
              <w:top w:val="single" w:sz="4" w:space="0" w:color="auto"/>
              <w:left w:val="single" w:sz="4" w:space="0" w:color="auto"/>
            </w:tcBorders>
            <w:shd w:val="clear" w:color="auto" w:fill="FFFFFF"/>
            <w:vAlign w:val="center"/>
          </w:tcPr>
          <w:p w14:paraId="53D4B7E6"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485</w:t>
            </w:r>
          </w:p>
        </w:tc>
        <w:tc>
          <w:tcPr>
            <w:tcW w:w="3497" w:type="dxa"/>
            <w:tcBorders>
              <w:top w:val="single" w:sz="4" w:space="0" w:color="auto"/>
              <w:left w:val="single" w:sz="4" w:space="0" w:color="auto"/>
              <w:right w:val="single" w:sz="4" w:space="0" w:color="auto"/>
            </w:tcBorders>
            <w:shd w:val="clear" w:color="auto" w:fill="FFFFFF"/>
            <w:vAlign w:val="center"/>
          </w:tcPr>
          <w:p w14:paraId="229FD9E2"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Nona- 2(trans),6(trans)-</w:t>
            </w:r>
            <w:proofErr w:type="spellStart"/>
            <w:r w:rsidRPr="00302BED">
              <w:rPr>
                <w:rFonts w:ascii="Times New Roman" w:eastAsia="Times New Roman" w:hAnsi="Times New Roman" w:cs="Times New Roman"/>
                <w:sz w:val="24"/>
                <w:szCs w:val="24"/>
              </w:rPr>
              <w:t>dienal</w:t>
            </w:r>
            <w:proofErr w:type="spellEnd"/>
          </w:p>
        </w:tc>
      </w:tr>
      <w:tr w:rsidR="00302BED" w:rsidRPr="00302BED" w14:paraId="1C47F620"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01100D8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165</w:t>
            </w:r>
          </w:p>
        </w:tc>
        <w:tc>
          <w:tcPr>
            <w:tcW w:w="4285" w:type="dxa"/>
            <w:tcBorders>
              <w:top w:val="single" w:sz="4" w:space="0" w:color="auto"/>
              <w:left w:val="single" w:sz="4" w:space="0" w:color="auto"/>
            </w:tcBorders>
            <w:shd w:val="clear" w:color="auto" w:fill="FFFFFF"/>
            <w:vAlign w:val="center"/>
          </w:tcPr>
          <w:p w14:paraId="5FE28612"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4-Methylphenol</w:t>
            </w:r>
          </w:p>
        </w:tc>
        <w:tc>
          <w:tcPr>
            <w:tcW w:w="763" w:type="dxa"/>
            <w:tcBorders>
              <w:top w:val="single" w:sz="4" w:space="0" w:color="auto"/>
              <w:left w:val="single" w:sz="4" w:space="0" w:color="auto"/>
            </w:tcBorders>
            <w:shd w:val="clear" w:color="auto" w:fill="FFFFFF"/>
            <w:vAlign w:val="center"/>
          </w:tcPr>
          <w:p w14:paraId="103E3E94"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486</w:t>
            </w:r>
          </w:p>
        </w:tc>
        <w:tc>
          <w:tcPr>
            <w:tcW w:w="3497" w:type="dxa"/>
            <w:tcBorders>
              <w:top w:val="single" w:sz="4" w:space="0" w:color="auto"/>
              <w:left w:val="single" w:sz="4" w:space="0" w:color="auto"/>
              <w:right w:val="single" w:sz="4" w:space="0" w:color="auto"/>
            </w:tcBorders>
            <w:shd w:val="clear" w:color="auto" w:fill="FFFFFF"/>
            <w:vAlign w:val="center"/>
          </w:tcPr>
          <w:p w14:paraId="3EF37122"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Nona-2,4-dienal</w:t>
            </w:r>
          </w:p>
        </w:tc>
      </w:tr>
      <w:tr w:rsidR="00302BED" w:rsidRPr="00302BED" w14:paraId="17667190"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0FB9FC2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166</w:t>
            </w:r>
          </w:p>
        </w:tc>
        <w:tc>
          <w:tcPr>
            <w:tcW w:w="4285" w:type="dxa"/>
            <w:tcBorders>
              <w:top w:val="single" w:sz="4" w:space="0" w:color="auto"/>
              <w:left w:val="single" w:sz="4" w:space="0" w:color="auto"/>
            </w:tcBorders>
            <w:shd w:val="clear" w:color="auto" w:fill="FFFFFF"/>
            <w:vAlign w:val="center"/>
          </w:tcPr>
          <w:p w14:paraId="6D0A0A93"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4-Oxovaleric acid</w:t>
            </w:r>
          </w:p>
        </w:tc>
        <w:tc>
          <w:tcPr>
            <w:tcW w:w="763" w:type="dxa"/>
            <w:tcBorders>
              <w:top w:val="single" w:sz="4" w:space="0" w:color="auto"/>
              <w:left w:val="single" w:sz="4" w:space="0" w:color="auto"/>
            </w:tcBorders>
            <w:shd w:val="clear" w:color="auto" w:fill="FFFFFF"/>
            <w:vAlign w:val="center"/>
          </w:tcPr>
          <w:p w14:paraId="35449706"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487</w:t>
            </w:r>
          </w:p>
        </w:tc>
        <w:tc>
          <w:tcPr>
            <w:tcW w:w="3497" w:type="dxa"/>
            <w:tcBorders>
              <w:top w:val="single" w:sz="4" w:space="0" w:color="auto"/>
              <w:left w:val="single" w:sz="4" w:space="0" w:color="auto"/>
              <w:right w:val="single" w:sz="4" w:space="0" w:color="auto"/>
            </w:tcBorders>
            <w:shd w:val="clear" w:color="auto" w:fill="FFFFFF"/>
            <w:vAlign w:val="center"/>
          </w:tcPr>
          <w:p w14:paraId="23629121"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Nona-2,6-dien-1-ol</w:t>
            </w:r>
          </w:p>
        </w:tc>
      </w:tr>
      <w:tr w:rsidR="00302BED" w:rsidRPr="00302BED" w14:paraId="4D4E2758"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501F5B3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167</w:t>
            </w:r>
          </w:p>
        </w:tc>
        <w:tc>
          <w:tcPr>
            <w:tcW w:w="4285" w:type="dxa"/>
            <w:tcBorders>
              <w:top w:val="single" w:sz="4" w:space="0" w:color="auto"/>
              <w:left w:val="single" w:sz="4" w:space="0" w:color="auto"/>
            </w:tcBorders>
            <w:shd w:val="clear" w:color="auto" w:fill="FFFFFF"/>
            <w:vAlign w:val="center"/>
          </w:tcPr>
          <w:p w14:paraId="5DFBCFEE"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4-Phenylbut-3-en-2- one</w:t>
            </w:r>
          </w:p>
        </w:tc>
        <w:tc>
          <w:tcPr>
            <w:tcW w:w="763" w:type="dxa"/>
            <w:tcBorders>
              <w:top w:val="single" w:sz="4" w:space="0" w:color="auto"/>
              <w:left w:val="single" w:sz="4" w:space="0" w:color="auto"/>
            </w:tcBorders>
            <w:shd w:val="clear" w:color="auto" w:fill="FFFFFF"/>
            <w:vAlign w:val="center"/>
          </w:tcPr>
          <w:p w14:paraId="2064D413"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488</w:t>
            </w:r>
          </w:p>
        </w:tc>
        <w:tc>
          <w:tcPr>
            <w:tcW w:w="3497" w:type="dxa"/>
            <w:tcBorders>
              <w:top w:val="single" w:sz="4" w:space="0" w:color="auto"/>
              <w:left w:val="single" w:sz="4" w:space="0" w:color="auto"/>
              <w:right w:val="single" w:sz="4" w:space="0" w:color="auto"/>
            </w:tcBorders>
            <w:shd w:val="clear" w:color="auto" w:fill="FFFFFF"/>
            <w:vAlign w:val="center"/>
          </w:tcPr>
          <w:p w14:paraId="5728A4FB"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Nonan</w:t>
            </w:r>
            <w:proofErr w:type="spellEnd"/>
            <w:r w:rsidRPr="00302BED">
              <w:rPr>
                <w:rFonts w:ascii="Times New Roman" w:eastAsia="Times New Roman" w:hAnsi="Times New Roman" w:cs="Times New Roman"/>
                <w:sz w:val="24"/>
                <w:szCs w:val="24"/>
              </w:rPr>
              <w:t>- 3- one</w:t>
            </w:r>
          </w:p>
        </w:tc>
      </w:tr>
      <w:tr w:rsidR="00302BED" w:rsidRPr="00302BED" w14:paraId="29C75C32"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4A4845F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168</w:t>
            </w:r>
          </w:p>
        </w:tc>
        <w:tc>
          <w:tcPr>
            <w:tcW w:w="4285" w:type="dxa"/>
            <w:tcBorders>
              <w:top w:val="single" w:sz="4" w:space="0" w:color="auto"/>
              <w:left w:val="single" w:sz="4" w:space="0" w:color="auto"/>
            </w:tcBorders>
            <w:shd w:val="clear" w:color="auto" w:fill="FFFFFF"/>
            <w:vAlign w:val="center"/>
          </w:tcPr>
          <w:p w14:paraId="51B0FD41"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4-Terpinenol</w:t>
            </w:r>
          </w:p>
        </w:tc>
        <w:tc>
          <w:tcPr>
            <w:tcW w:w="763" w:type="dxa"/>
            <w:tcBorders>
              <w:top w:val="single" w:sz="4" w:space="0" w:color="auto"/>
              <w:left w:val="single" w:sz="4" w:space="0" w:color="auto"/>
            </w:tcBorders>
            <w:shd w:val="clear" w:color="auto" w:fill="FFFFFF"/>
            <w:vAlign w:val="center"/>
          </w:tcPr>
          <w:p w14:paraId="0DF08F5E"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489</w:t>
            </w:r>
          </w:p>
        </w:tc>
        <w:tc>
          <w:tcPr>
            <w:tcW w:w="3497" w:type="dxa"/>
            <w:tcBorders>
              <w:top w:val="single" w:sz="4" w:space="0" w:color="auto"/>
              <w:left w:val="single" w:sz="4" w:space="0" w:color="auto"/>
              <w:right w:val="single" w:sz="4" w:space="0" w:color="auto"/>
            </w:tcBorders>
            <w:shd w:val="clear" w:color="auto" w:fill="FFFFFF"/>
            <w:vAlign w:val="center"/>
          </w:tcPr>
          <w:p w14:paraId="60B8BA13"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Nonan-1-ol</w:t>
            </w:r>
          </w:p>
        </w:tc>
      </w:tr>
      <w:tr w:rsidR="00302BED" w:rsidRPr="00302BED" w14:paraId="5D7DEE9E"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6028B63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169</w:t>
            </w:r>
          </w:p>
        </w:tc>
        <w:tc>
          <w:tcPr>
            <w:tcW w:w="4285" w:type="dxa"/>
            <w:tcBorders>
              <w:top w:val="single" w:sz="4" w:space="0" w:color="auto"/>
              <w:left w:val="single" w:sz="4" w:space="0" w:color="auto"/>
            </w:tcBorders>
            <w:shd w:val="clear" w:color="auto" w:fill="FFFFFF"/>
            <w:vAlign w:val="center"/>
          </w:tcPr>
          <w:p w14:paraId="14E343D6"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5- </w:t>
            </w:r>
            <w:proofErr w:type="spellStart"/>
            <w:r w:rsidRPr="00302BED">
              <w:rPr>
                <w:rFonts w:ascii="Times New Roman" w:eastAsia="Times New Roman" w:hAnsi="Times New Roman" w:cs="Times New Roman"/>
                <w:sz w:val="24"/>
                <w:szCs w:val="24"/>
              </w:rPr>
              <w:t>Methylquinoxaline</w:t>
            </w:r>
            <w:proofErr w:type="spellEnd"/>
          </w:p>
        </w:tc>
        <w:tc>
          <w:tcPr>
            <w:tcW w:w="763" w:type="dxa"/>
            <w:tcBorders>
              <w:top w:val="single" w:sz="4" w:space="0" w:color="auto"/>
              <w:left w:val="single" w:sz="4" w:space="0" w:color="auto"/>
            </w:tcBorders>
            <w:shd w:val="clear" w:color="auto" w:fill="FFFFFF"/>
            <w:vAlign w:val="center"/>
          </w:tcPr>
          <w:p w14:paraId="6DAE12C6"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490</w:t>
            </w:r>
          </w:p>
        </w:tc>
        <w:tc>
          <w:tcPr>
            <w:tcW w:w="3497" w:type="dxa"/>
            <w:tcBorders>
              <w:top w:val="single" w:sz="4" w:space="0" w:color="auto"/>
              <w:left w:val="single" w:sz="4" w:space="0" w:color="auto"/>
              <w:right w:val="single" w:sz="4" w:space="0" w:color="auto"/>
            </w:tcBorders>
            <w:shd w:val="clear" w:color="auto" w:fill="FFFFFF"/>
            <w:vAlign w:val="center"/>
          </w:tcPr>
          <w:p w14:paraId="4A13324F"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Nonan-2-one</w:t>
            </w:r>
          </w:p>
        </w:tc>
      </w:tr>
      <w:tr w:rsidR="00302BED" w:rsidRPr="00302BED" w14:paraId="3636A9B1"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43380F2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170</w:t>
            </w:r>
          </w:p>
        </w:tc>
        <w:tc>
          <w:tcPr>
            <w:tcW w:w="4285" w:type="dxa"/>
            <w:tcBorders>
              <w:top w:val="single" w:sz="4" w:space="0" w:color="auto"/>
              <w:left w:val="single" w:sz="4" w:space="0" w:color="auto"/>
            </w:tcBorders>
            <w:shd w:val="clear" w:color="auto" w:fill="FFFFFF"/>
            <w:vAlign w:val="center"/>
          </w:tcPr>
          <w:p w14:paraId="58A9DFEC"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5-(2-Hydroxyethyl)-4-methylthiazole</w:t>
            </w:r>
          </w:p>
        </w:tc>
        <w:tc>
          <w:tcPr>
            <w:tcW w:w="763" w:type="dxa"/>
            <w:tcBorders>
              <w:top w:val="single" w:sz="4" w:space="0" w:color="auto"/>
              <w:left w:val="single" w:sz="4" w:space="0" w:color="auto"/>
            </w:tcBorders>
            <w:shd w:val="clear" w:color="auto" w:fill="FFFFFF"/>
            <w:vAlign w:val="center"/>
          </w:tcPr>
          <w:p w14:paraId="080046A4"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491</w:t>
            </w:r>
          </w:p>
        </w:tc>
        <w:tc>
          <w:tcPr>
            <w:tcW w:w="3497" w:type="dxa"/>
            <w:tcBorders>
              <w:top w:val="single" w:sz="4" w:space="0" w:color="auto"/>
              <w:left w:val="single" w:sz="4" w:space="0" w:color="auto"/>
              <w:right w:val="single" w:sz="4" w:space="0" w:color="auto"/>
            </w:tcBorders>
            <w:shd w:val="clear" w:color="auto" w:fill="FFFFFF"/>
            <w:vAlign w:val="center"/>
          </w:tcPr>
          <w:p w14:paraId="0DA2B642"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Nonanal</w:t>
            </w:r>
          </w:p>
        </w:tc>
      </w:tr>
      <w:tr w:rsidR="00302BED" w:rsidRPr="00302BED" w14:paraId="1D641916"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6A18A91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171</w:t>
            </w:r>
          </w:p>
        </w:tc>
        <w:tc>
          <w:tcPr>
            <w:tcW w:w="4285" w:type="dxa"/>
            <w:tcBorders>
              <w:top w:val="single" w:sz="4" w:space="0" w:color="auto"/>
              <w:left w:val="single" w:sz="4" w:space="0" w:color="auto"/>
            </w:tcBorders>
            <w:shd w:val="clear" w:color="auto" w:fill="FFFFFF"/>
            <w:vAlign w:val="center"/>
          </w:tcPr>
          <w:p w14:paraId="4F1CB81E"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5,6,7,8-Tetrahydroquinoxaline</w:t>
            </w:r>
          </w:p>
        </w:tc>
        <w:tc>
          <w:tcPr>
            <w:tcW w:w="763" w:type="dxa"/>
            <w:tcBorders>
              <w:top w:val="single" w:sz="4" w:space="0" w:color="auto"/>
              <w:left w:val="single" w:sz="4" w:space="0" w:color="auto"/>
            </w:tcBorders>
            <w:shd w:val="clear" w:color="auto" w:fill="FFFFFF"/>
            <w:vAlign w:val="center"/>
          </w:tcPr>
          <w:p w14:paraId="1BD03709"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492</w:t>
            </w:r>
          </w:p>
        </w:tc>
        <w:tc>
          <w:tcPr>
            <w:tcW w:w="3497" w:type="dxa"/>
            <w:tcBorders>
              <w:top w:val="single" w:sz="4" w:space="0" w:color="auto"/>
              <w:left w:val="single" w:sz="4" w:space="0" w:color="auto"/>
              <w:right w:val="single" w:sz="4" w:space="0" w:color="auto"/>
            </w:tcBorders>
            <w:shd w:val="clear" w:color="auto" w:fill="FFFFFF"/>
            <w:vAlign w:val="center"/>
          </w:tcPr>
          <w:p w14:paraId="1DDC0979"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Nonano-1,4-lactone</w:t>
            </w:r>
          </w:p>
        </w:tc>
      </w:tr>
      <w:tr w:rsidR="00302BED" w:rsidRPr="00302BED" w14:paraId="25B8FD32" w14:textId="77777777" w:rsidTr="002F1523">
        <w:trPr>
          <w:trHeight w:hRule="exact" w:val="514"/>
          <w:jc w:val="center"/>
        </w:trPr>
        <w:tc>
          <w:tcPr>
            <w:tcW w:w="630" w:type="dxa"/>
            <w:tcBorders>
              <w:top w:val="single" w:sz="4" w:space="0" w:color="auto"/>
              <w:left w:val="single" w:sz="4" w:space="0" w:color="auto"/>
            </w:tcBorders>
            <w:shd w:val="clear" w:color="auto" w:fill="FFFFFF"/>
            <w:vAlign w:val="center"/>
          </w:tcPr>
          <w:p w14:paraId="2423285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172</w:t>
            </w:r>
          </w:p>
        </w:tc>
        <w:tc>
          <w:tcPr>
            <w:tcW w:w="4285" w:type="dxa"/>
            <w:tcBorders>
              <w:top w:val="single" w:sz="4" w:space="0" w:color="auto"/>
              <w:left w:val="single" w:sz="4" w:space="0" w:color="auto"/>
            </w:tcBorders>
            <w:shd w:val="clear" w:color="auto" w:fill="FFFFFF"/>
            <w:vAlign w:val="center"/>
          </w:tcPr>
          <w:p w14:paraId="73CECEF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5,6-Dihydro-2,4,</w:t>
            </w:r>
            <w:proofErr w:type="gramStart"/>
            <w:r w:rsidRPr="00302BED">
              <w:rPr>
                <w:rFonts w:ascii="Times New Roman" w:eastAsia="Times New Roman" w:hAnsi="Times New Roman" w:cs="Times New Roman"/>
                <w:sz w:val="24"/>
                <w:szCs w:val="24"/>
              </w:rPr>
              <w:t>6,tris</w:t>
            </w:r>
            <w:proofErr w:type="gramEnd"/>
            <w:r w:rsidRPr="00302BED">
              <w:rPr>
                <w:rFonts w:ascii="Times New Roman" w:eastAsia="Times New Roman" w:hAnsi="Times New Roman" w:cs="Times New Roman"/>
                <w:sz w:val="24"/>
                <w:szCs w:val="24"/>
              </w:rPr>
              <w:t xml:space="preserve">(2- </w:t>
            </w:r>
            <w:proofErr w:type="spellStart"/>
            <w:r w:rsidRPr="00302BED">
              <w:rPr>
                <w:rFonts w:ascii="Times New Roman" w:eastAsia="Times New Roman" w:hAnsi="Times New Roman" w:cs="Times New Roman"/>
                <w:sz w:val="24"/>
                <w:szCs w:val="24"/>
              </w:rPr>
              <w:t>methylpropyl</w:t>
            </w:r>
            <w:proofErr w:type="spellEnd"/>
            <w:r w:rsidRPr="00302BED">
              <w:rPr>
                <w:rFonts w:ascii="Times New Roman" w:eastAsia="Times New Roman" w:hAnsi="Times New Roman" w:cs="Times New Roman"/>
                <w:sz w:val="24"/>
                <w:szCs w:val="24"/>
              </w:rPr>
              <w:t>)4H- 1,3,5-dithiazine</w:t>
            </w:r>
          </w:p>
        </w:tc>
        <w:tc>
          <w:tcPr>
            <w:tcW w:w="763" w:type="dxa"/>
            <w:tcBorders>
              <w:top w:val="single" w:sz="4" w:space="0" w:color="auto"/>
              <w:left w:val="single" w:sz="4" w:space="0" w:color="auto"/>
            </w:tcBorders>
            <w:shd w:val="clear" w:color="auto" w:fill="FFFFFF"/>
            <w:vAlign w:val="center"/>
          </w:tcPr>
          <w:p w14:paraId="5FE7D41E"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493</w:t>
            </w:r>
          </w:p>
        </w:tc>
        <w:tc>
          <w:tcPr>
            <w:tcW w:w="3497" w:type="dxa"/>
            <w:tcBorders>
              <w:top w:val="single" w:sz="4" w:space="0" w:color="auto"/>
              <w:left w:val="single" w:sz="4" w:space="0" w:color="auto"/>
              <w:right w:val="single" w:sz="4" w:space="0" w:color="auto"/>
            </w:tcBorders>
            <w:shd w:val="clear" w:color="auto" w:fill="FFFFFF"/>
            <w:vAlign w:val="center"/>
          </w:tcPr>
          <w:p w14:paraId="5BC167D3"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Nonano-1,5-lactone</w:t>
            </w:r>
          </w:p>
        </w:tc>
      </w:tr>
      <w:tr w:rsidR="00302BED" w:rsidRPr="00302BED" w14:paraId="2F3EBD90"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44D61E1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173</w:t>
            </w:r>
          </w:p>
        </w:tc>
        <w:tc>
          <w:tcPr>
            <w:tcW w:w="4285" w:type="dxa"/>
            <w:tcBorders>
              <w:top w:val="single" w:sz="4" w:space="0" w:color="auto"/>
              <w:left w:val="single" w:sz="4" w:space="0" w:color="auto"/>
            </w:tcBorders>
            <w:shd w:val="clear" w:color="auto" w:fill="FFFFFF"/>
            <w:vAlign w:val="center"/>
          </w:tcPr>
          <w:p w14:paraId="654D114D"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5-Ethyl-3-hydroxy- 4-methylfuran-2(5H)-one</w:t>
            </w:r>
          </w:p>
        </w:tc>
        <w:tc>
          <w:tcPr>
            <w:tcW w:w="763" w:type="dxa"/>
            <w:tcBorders>
              <w:top w:val="single" w:sz="4" w:space="0" w:color="auto"/>
              <w:left w:val="single" w:sz="4" w:space="0" w:color="auto"/>
            </w:tcBorders>
            <w:shd w:val="clear" w:color="auto" w:fill="FFFFFF"/>
            <w:vAlign w:val="center"/>
          </w:tcPr>
          <w:p w14:paraId="589D929C"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494</w:t>
            </w:r>
          </w:p>
        </w:tc>
        <w:tc>
          <w:tcPr>
            <w:tcW w:w="3497" w:type="dxa"/>
            <w:tcBorders>
              <w:top w:val="single" w:sz="4" w:space="0" w:color="auto"/>
              <w:left w:val="single" w:sz="4" w:space="0" w:color="auto"/>
              <w:right w:val="single" w:sz="4" w:space="0" w:color="auto"/>
            </w:tcBorders>
            <w:shd w:val="clear" w:color="auto" w:fill="FFFFFF"/>
            <w:vAlign w:val="center"/>
          </w:tcPr>
          <w:p w14:paraId="300E4A22"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Nonanoic acid</w:t>
            </w:r>
          </w:p>
        </w:tc>
      </w:tr>
      <w:tr w:rsidR="00302BED" w:rsidRPr="00302BED" w14:paraId="000B345E" w14:textId="77777777" w:rsidTr="002F1523">
        <w:trPr>
          <w:trHeight w:hRule="exact" w:val="514"/>
          <w:jc w:val="center"/>
        </w:trPr>
        <w:tc>
          <w:tcPr>
            <w:tcW w:w="630" w:type="dxa"/>
            <w:tcBorders>
              <w:top w:val="single" w:sz="4" w:space="0" w:color="auto"/>
              <w:left w:val="single" w:sz="4" w:space="0" w:color="auto"/>
            </w:tcBorders>
            <w:shd w:val="clear" w:color="auto" w:fill="FFFFFF"/>
            <w:vAlign w:val="center"/>
          </w:tcPr>
          <w:p w14:paraId="14FB148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174</w:t>
            </w:r>
          </w:p>
        </w:tc>
        <w:tc>
          <w:tcPr>
            <w:tcW w:w="4285" w:type="dxa"/>
            <w:tcBorders>
              <w:top w:val="single" w:sz="4" w:space="0" w:color="auto"/>
              <w:left w:val="single" w:sz="4" w:space="0" w:color="auto"/>
            </w:tcBorders>
            <w:shd w:val="clear" w:color="auto" w:fill="FFFFFF"/>
            <w:vAlign w:val="center"/>
          </w:tcPr>
          <w:p w14:paraId="7F4F695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5H-5-methyl-6,7- </w:t>
            </w:r>
            <w:proofErr w:type="spellStart"/>
            <w:r w:rsidRPr="00302BED">
              <w:rPr>
                <w:rFonts w:ascii="Times New Roman" w:eastAsia="Times New Roman" w:hAnsi="Times New Roman" w:cs="Times New Roman"/>
                <w:sz w:val="24"/>
                <w:szCs w:val="24"/>
              </w:rPr>
              <w:t>dihydrocyclopenta</w:t>
            </w:r>
            <w:proofErr w:type="spellEnd"/>
            <w:r w:rsidRPr="00302BED">
              <w:rPr>
                <w:rFonts w:ascii="Times New Roman" w:eastAsia="Times New Roman" w:hAnsi="Times New Roman" w:cs="Times New Roman"/>
                <w:sz w:val="24"/>
                <w:szCs w:val="24"/>
              </w:rPr>
              <w:t xml:space="preserve"> (b)pyrazine</w:t>
            </w:r>
          </w:p>
        </w:tc>
        <w:tc>
          <w:tcPr>
            <w:tcW w:w="763" w:type="dxa"/>
            <w:tcBorders>
              <w:top w:val="single" w:sz="4" w:space="0" w:color="auto"/>
              <w:left w:val="single" w:sz="4" w:space="0" w:color="auto"/>
            </w:tcBorders>
            <w:shd w:val="clear" w:color="auto" w:fill="FFFFFF"/>
            <w:vAlign w:val="center"/>
          </w:tcPr>
          <w:p w14:paraId="248A0B53"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495</w:t>
            </w:r>
          </w:p>
        </w:tc>
        <w:tc>
          <w:tcPr>
            <w:tcW w:w="3497" w:type="dxa"/>
            <w:tcBorders>
              <w:top w:val="single" w:sz="4" w:space="0" w:color="auto"/>
              <w:left w:val="single" w:sz="4" w:space="0" w:color="auto"/>
              <w:right w:val="single" w:sz="4" w:space="0" w:color="auto"/>
            </w:tcBorders>
            <w:shd w:val="clear" w:color="auto" w:fill="FFFFFF"/>
            <w:vAlign w:val="center"/>
          </w:tcPr>
          <w:p w14:paraId="5EE1306A"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Nonyl acetate</w:t>
            </w:r>
          </w:p>
        </w:tc>
      </w:tr>
      <w:tr w:rsidR="00302BED" w:rsidRPr="00302BED" w14:paraId="02909E7E"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48E4B62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175</w:t>
            </w:r>
          </w:p>
        </w:tc>
        <w:tc>
          <w:tcPr>
            <w:tcW w:w="4285" w:type="dxa"/>
            <w:tcBorders>
              <w:top w:val="single" w:sz="4" w:space="0" w:color="auto"/>
              <w:left w:val="single" w:sz="4" w:space="0" w:color="auto"/>
            </w:tcBorders>
            <w:shd w:val="clear" w:color="auto" w:fill="FFFFFF"/>
            <w:vAlign w:val="center"/>
          </w:tcPr>
          <w:p w14:paraId="092D560F"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5-Methyl-2- phenylhex-2-enal</w:t>
            </w:r>
          </w:p>
        </w:tc>
        <w:tc>
          <w:tcPr>
            <w:tcW w:w="763" w:type="dxa"/>
            <w:tcBorders>
              <w:top w:val="single" w:sz="4" w:space="0" w:color="auto"/>
              <w:left w:val="single" w:sz="4" w:space="0" w:color="auto"/>
            </w:tcBorders>
            <w:shd w:val="clear" w:color="auto" w:fill="FFFFFF"/>
            <w:vAlign w:val="center"/>
          </w:tcPr>
          <w:p w14:paraId="2B4B34AC"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496</w:t>
            </w:r>
          </w:p>
        </w:tc>
        <w:tc>
          <w:tcPr>
            <w:tcW w:w="3497" w:type="dxa"/>
            <w:tcBorders>
              <w:top w:val="single" w:sz="4" w:space="0" w:color="auto"/>
              <w:left w:val="single" w:sz="4" w:space="0" w:color="auto"/>
              <w:right w:val="single" w:sz="4" w:space="0" w:color="auto"/>
            </w:tcBorders>
            <w:shd w:val="clear" w:color="auto" w:fill="FFFFFF"/>
            <w:vAlign w:val="center"/>
          </w:tcPr>
          <w:p w14:paraId="7F307F4D"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Nootkatone</w:t>
            </w:r>
          </w:p>
        </w:tc>
      </w:tr>
      <w:tr w:rsidR="00302BED" w:rsidRPr="00302BED" w14:paraId="6C3930FF"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011D027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176</w:t>
            </w:r>
          </w:p>
        </w:tc>
        <w:tc>
          <w:tcPr>
            <w:tcW w:w="4285" w:type="dxa"/>
            <w:tcBorders>
              <w:top w:val="single" w:sz="4" w:space="0" w:color="auto"/>
              <w:left w:val="single" w:sz="4" w:space="0" w:color="auto"/>
            </w:tcBorders>
            <w:shd w:val="clear" w:color="auto" w:fill="FFFFFF"/>
            <w:vAlign w:val="center"/>
          </w:tcPr>
          <w:p w14:paraId="50F38B82"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5-Methylfurfural</w:t>
            </w:r>
          </w:p>
        </w:tc>
        <w:tc>
          <w:tcPr>
            <w:tcW w:w="763" w:type="dxa"/>
            <w:tcBorders>
              <w:top w:val="single" w:sz="4" w:space="0" w:color="auto"/>
              <w:left w:val="single" w:sz="4" w:space="0" w:color="auto"/>
            </w:tcBorders>
            <w:shd w:val="clear" w:color="auto" w:fill="FFFFFF"/>
            <w:vAlign w:val="center"/>
          </w:tcPr>
          <w:p w14:paraId="2A3BDEA0"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497</w:t>
            </w:r>
          </w:p>
        </w:tc>
        <w:tc>
          <w:tcPr>
            <w:tcW w:w="3497" w:type="dxa"/>
            <w:tcBorders>
              <w:top w:val="single" w:sz="4" w:space="0" w:color="auto"/>
              <w:left w:val="single" w:sz="4" w:space="0" w:color="auto"/>
              <w:right w:val="single" w:sz="4" w:space="0" w:color="auto"/>
            </w:tcBorders>
            <w:shd w:val="clear" w:color="auto" w:fill="FFFFFF"/>
            <w:vAlign w:val="center"/>
          </w:tcPr>
          <w:p w14:paraId="55D87624"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Oct-1-en-3-ol</w:t>
            </w:r>
          </w:p>
        </w:tc>
      </w:tr>
      <w:tr w:rsidR="00302BED" w:rsidRPr="00302BED" w14:paraId="23D8F9E6"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6919926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177</w:t>
            </w:r>
          </w:p>
        </w:tc>
        <w:tc>
          <w:tcPr>
            <w:tcW w:w="4285" w:type="dxa"/>
            <w:tcBorders>
              <w:top w:val="single" w:sz="4" w:space="0" w:color="auto"/>
              <w:left w:val="single" w:sz="4" w:space="0" w:color="auto"/>
            </w:tcBorders>
            <w:shd w:val="clear" w:color="auto" w:fill="FFFFFF"/>
            <w:vAlign w:val="center"/>
          </w:tcPr>
          <w:p w14:paraId="15119B3C"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5-Methylhept-2- en-4-one</w:t>
            </w:r>
          </w:p>
        </w:tc>
        <w:tc>
          <w:tcPr>
            <w:tcW w:w="763" w:type="dxa"/>
            <w:tcBorders>
              <w:top w:val="single" w:sz="4" w:space="0" w:color="auto"/>
              <w:left w:val="single" w:sz="4" w:space="0" w:color="auto"/>
            </w:tcBorders>
            <w:shd w:val="clear" w:color="auto" w:fill="FFFFFF"/>
            <w:vAlign w:val="center"/>
          </w:tcPr>
          <w:p w14:paraId="5F7D1A45"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498</w:t>
            </w:r>
          </w:p>
        </w:tc>
        <w:tc>
          <w:tcPr>
            <w:tcW w:w="3497" w:type="dxa"/>
            <w:tcBorders>
              <w:top w:val="single" w:sz="4" w:space="0" w:color="auto"/>
              <w:left w:val="single" w:sz="4" w:space="0" w:color="auto"/>
              <w:right w:val="single" w:sz="4" w:space="0" w:color="auto"/>
            </w:tcBorders>
            <w:shd w:val="clear" w:color="auto" w:fill="FFFFFF"/>
            <w:vAlign w:val="center"/>
          </w:tcPr>
          <w:p w14:paraId="5D65C239"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Oct-1-en-3-one</w:t>
            </w:r>
          </w:p>
        </w:tc>
      </w:tr>
      <w:tr w:rsidR="00302BED" w:rsidRPr="00302BED" w14:paraId="59863177"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55F7A35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178</w:t>
            </w:r>
          </w:p>
        </w:tc>
        <w:tc>
          <w:tcPr>
            <w:tcW w:w="4285" w:type="dxa"/>
            <w:tcBorders>
              <w:top w:val="single" w:sz="4" w:space="0" w:color="auto"/>
              <w:left w:val="single" w:sz="4" w:space="0" w:color="auto"/>
            </w:tcBorders>
            <w:shd w:val="clear" w:color="auto" w:fill="FFFFFF"/>
            <w:vAlign w:val="center"/>
          </w:tcPr>
          <w:p w14:paraId="18419EE4"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5-Methylquinoxaline</w:t>
            </w:r>
          </w:p>
        </w:tc>
        <w:tc>
          <w:tcPr>
            <w:tcW w:w="763" w:type="dxa"/>
            <w:tcBorders>
              <w:top w:val="single" w:sz="4" w:space="0" w:color="auto"/>
              <w:left w:val="single" w:sz="4" w:space="0" w:color="auto"/>
            </w:tcBorders>
            <w:shd w:val="clear" w:color="auto" w:fill="FFFFFF"/>
            <w:vAlign w:val="center"/>
          </w:tcPr>
          <w:p w14:paraId="28794E59"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499</w:t>
            </w:r>
          </w:p>
        </w:tc>
        <w:tc>
          <w:tcPr>
            <w:tcW w:w="3497" w:type="dxa"/>
            <w:tcBorders>
              <w:top w:val="single" w:sz="4" w:space="0" w:color="auto"/>
              <w:left w:val="single" w:sz="4" w:space="0" w:color="auto"/>
              <w:right w:val="single" w:sz="4" w:space="0" w:color="auto"/>
            </w:tcBorders>
            <w:shd w:val="clear" w:color="auto" w:fill="FFFFFF"/>
            <w:vAlign w:val="center"/>
          </w:tcPr>
          <w:p w14:paraId="50BF64AD"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Oct-1-en-3-yl acetate</w:t>
            </w:r>
          </w:p>
        </w:tc>
      </w:tr>
      <w:tr w:rsidR="00302BED" w:rsidRPr="00302BED" w14:paraId="072B5D81"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0C247C4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179</w:t>
            </w:r>
          </w:p>
        </w:tc>
        <w:tc>
          <w:tcPr>
            <w:tcW w:w="4285" w:type="dxa"/>
            <w:tcBorders>
              <w:top w:val="single" w:sz="4" w:space="0" w:color="auto"/>
              <w:left w:val="single" w:sz="4" w:space="0" w:color="auto"/>
            </w:tcBorders>
            <w:shd w:val="clear" w:color="auto" w:fill="FFFFFF"/>
            <w:vAlign w:val="center"/>
          </w:tcPr>
          <w:p w14:paraId="6EC12FD2"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6,10-Dimethyl-5,9- undecadien-2-one</w:t>
            </w:r>
          </w:p>
        </w:tc>
        <w:tc>
          <w:tcPr>
            <w:tcW w:w="763" w:type="dxa"/>
            <w:tcBorders>
              <w:top w:val="single" w:sz="4" w:space="0" w:color="auto"/>
              <w:left w:val="single" w:sz="4" w:space="0" w:color="auto"/>
            </w:tcBorders>
            <w:shd w:val="clear" w:color="auto" w:fill="FFFFFF"/>
            <w:vAlign w:val="center"/>
          </w:tcPr>
          <w:p w14:paraId="04547EAF"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500</w:t>
            </w:r>
          </w:p>
        </w:tc>
        <w:tc>
          <w:tcPr>
            <w:tcW w:w="3497" w:type="dxa"/>
            <w:tcBorders>
              <w:top w:val="single" w:sz="4" w:space="0" w:color="auto"/>
              <w:left w:val="single" w:sz="4" w:space="0" w:color="auto"/>
              <w:right w:val="single" w:sz="4" w:space="0" w:color="auto"/>
            </w:tcBorders>
            <w:shd w:val="clear" w:color="auto" w:fill="FFFFFF"/>
            <w:vAlign w:val="center"/>
          </w:tcPr>
          <w:p w14:paraId="388CA890"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Oct-2-enal</w:t>
            </w:r>
          </w:p>
        </w:tc>
      </w:tr>
      <w:tr w:rsidR="00302BED" w:rsidRPr="00302BED" w14:paraId="1572FEE5"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25AED26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180</w:t>
            </w:r>
          </w:p>
        </w:tc>
        <w:tc>
          <w:tcPr>
            <w:tcW w:w="4285" w:type="dxa"/>
            <w:tcBorders>
              <w:top w:val="single" w:sz="4" w:space="0" w:color="auto"/>
              <w:left w:val="single" w:sz="4" w:space="0" w:color="auto"/>
            </w:tcBorders>
            <w:shd w:val="clear" w:color="auto" w:fill="FFFFFF"/>
            <w:vAlign w:val="center"/>
          </w:tcPr>
          <w:p w14:paraId="3ECA0678"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6-Methyl- </w:t>
            </w:r>
            <w:proofErr w:type="spellStart"/>
            <w:r w:rsidRPr="00302BED">
              <w:rPr>
                <w:rFonts w:ascii="Times New Roman" w:eastAsia="Times New Roman" w:hAnsi="Times New Roman" w:cs="Times New Roman"/>
                <w:sz w:val="24"/>
                <w:szCs w:val="24"/>
              </w:rPr>
              <w:t>hepta</w:t>
            </w:r>
            <w:proofErr w:type="spellEnd"/>
            <w:r w:rsidRPr="00302BED">
              <w:rPr>
                <w:rFonts w:ascii="Times New Roman" w:eastAsia="Times New Roman" w:hAnsi="Times New Roman" w:cs="Times New Roman"/>
                <w:sz w:val="24"/>
                <w:szCs w:val="24"/>
              </w:rPr>
              <w:t>- 3,5-dien- 2-one</w:t>
            </w:r>
          </w:p>
        </w:tc>
        <w:tc>
          <w:tcPr>
            <w:tcW w:w="763" w:type="dxa"/>
            <w:tcBorders>
              <w:top w:val="single" w:sz="4" w:space="0" w:color="auto"/>
              <w:left w:val="single" w:sz="4" w:space="0" w:color="auto"/>
            </w:tcBorders>
            <w:shd w:val="clear" w:color="auto" w:fill="FFFFFF"/>
            <w:vAlign w:val="center"/>
          </w:tcPr>
          <w:p w14:paraId="6766EFA6"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501</w:t>
            </w:r>
          </w:p>
        </w:tc>
        <w:tc>
          <w:tcPr>
            <w:tcW w:w="3497" w:type="dxa"/>
            <w:tcBorders>
              <w:top w:val="single" w:sz="4" w:space="0" w:color="auto"/>
              <w:left w:val="single" w:sz="4" w:space="0" w:color="auto"/>
              <w:right w:val="single" w:sz="4" w:space="0" w:color="auto"/>
            </w:tcBorders>
            <w:shd w:val="clear" w:color="auto" w:fill="FFFFFF"/>
            <w:vAlign w:val="center"/>
          </w:tcPr>
          <w:p w14:paraId="7304AD23"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Oct-3-en-1-ol</w:t>
            </w:r>
          </w:p>
        </w:tc>
      </w:tr>
      <w:tr w:rsidR="00302BED" w:rsidRPr="00302BED" w14:paraId="3C693A2E"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77A94F4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181</w:t>
            </w:r>
          </w:p>
        </w:tc>
        <w:tc>
          <w:tcPr>
            <w:tcW w:w="4285" w:type="dxa"/>
            <w:tcBorders>
              <w:top w:val="single" w:sz="4" w:space="0" w:color="auto"/>
              <w:left w:val="single" w:sz="4" w:space="0" w:color="auto"/>
            </w:tcBorders>
            <w:shd w:val="clear" w:color="auto" w:fill="FFFFFF"/>
            <w:vAlign w:val="center"/>
          </w:tcPr>
          <w:p w14:paraId="35548BC7"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6-Methylhept-5-en- 2-one</w:t>
            </w:r>
          </w:p>
        </w:tc>
        <w:tc>
          <w:tcPr>
            <w:tcW w:w="763" w:type="dxa"/>
            <w:tcBorders>
              <w:top w:val="single" w:sz="4" w:space="0" w:color="auto"/>
              <w:left w:val="single" w:sz="4" w:space="0" w:color="auto"/>
            </w:tcBorders>
            <w:shd w:val="clear" w:color="auto" w:fill="FFFFFF"/>
            <w:vAlign w:val="center"/>
          </w:tcPr>
          <w:p w14:paraId="0783115C"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502</w:t>
            </w:r>
          </w:p>
        </w:tc>
        <w:tc>
          <w:tcPr>
            <w:tcW w:w="3497" w:type="dxa"/>
            <w:tcBorders>
              <w:top w:val="single" w:sz="4" w:space="0" w:color="auto"/>
              <w:left w:val="single" w:sz="4" w:space="0" w:color="auto"/>
              <w:right w:val="single" w:sz="4" w:space="0" w:color="auto"/>
            </w:tcBorders>
            <w:shd w:val="clear" w:color="auto" w:fill="FFFFFF"/>
            <w:vAlign w:val="center"/>
          </w:tcPr>
          <w:p w14:paraId="4A3DB583"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Octan-1-ol</w:t>
            </w:r>
          </w:p>
        </w:tc>
      </w:tr>
      <w:tr w:rsidR="00302BED" w:rsidRPr="00302BED" w14:paraId="17F1D7A6"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2BE9DD8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182</w:t>
            </w:r>
          </w:p>
        </w:tc>
        <w:tc>
          <w:tcPr>
            <w:tcW w:w="4285" w:type="dxa"/>
            <w:tcBorders>
              <w:top w:val="single" w:sz="4" w:space="0" w:color="auto"/>
              <w:left w:val="single" w:sz="4" w:space="0" w:color="auto"/>
            </w:tcBorders>
            <w:shd w:val="clear" w:color="auto" w:fill="FFFFFF"/>
            <w:vAlign w:val="center"/>
          </w:tcPr>
          <w:p w14:paraId="45E3CC85"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8-Mercapto-p- menthan-3-one</w:t>
            </w:r>
          </w:p>
        </w:tc>
        <w:tc>
          <w:tcPr>
            <w:tcW w:w="763" w:type="dxa"/>
            <w:tcBorders>
              <w:top w:val="single" w:sz="4" w:space="0" w:color="auto"/>
              <w:left w:val="single" w:sz="4" w:space="0" w:color="auto"/>
            </w:tcBorders>
            <w:shd w:val="clear" w:color="auto" w:fill="FFFFFF"/>
            <w:vAlign w:val="center"/>
          </w:tcPr>
          <w:p w14:paraId="4F29F3A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503</w:t>
            </w:r>
          </w:p>
        </w:tc>
        <w:tc>
          <w:tcPr>
            <w:tcW w:w="3497" w:type="dxa"/>
            <w:tcBorders>
              <w:top w:val="single" w:sz="4" w:space="0" w:color="auto"/>
              <w:left w:val="single" w:sz="4" w:space="0" w:color="auto"/>
              <w:right w:val="single" w:sz="4" w:space="0" w:color="auto"/>
            </w:tcBorders>
            <w:shd w:val="clear" w:color="auto" w:fill="FFFFFF"/>
            <w:vAlign w:val="center"/>
          </w:tcPr>
          <w:p w14:paraId="1775A96F"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Octan-2-ol</w:t>
            </w:r>
          </w:p>
        </w:tc>
      </w:tr>
      <w:tr w:rsidR="00302BED" w:rsidRPr="00302BED" w14:paraId="73750FC4"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33EACA5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183</w:t>
            </w:r>
          </w:p>
        </w:tc>
        <w:tc>
          <w:tcPr>
            <w:tcW w:w="4285" w:type="dxa"/>
            <w:tcBorders>
              <w:top w:val="single" w:sz="4" w:space="0" w:color="auto"/>
              <w:left w:val="single" w:sz="4" w:space="0" w:color="auto"/>
            </w:tcBorders>
            <w:shd w:val="clear" w:color="auto" w:fill="FFFFFF"/>
            <w:vAlign w:val="center"/>
          </w:tcPr>
          <w:p w14:paraId="5161D0BC"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Acetaldehyde</w:t>
            </w:r>
          </w:p>
        </w:tc>
        <w:tc>
          <w:tcPr>
            <w:tcW w:w="763" w:type="dxa"/>
            <w:tcBorders>
              <w:top w:val="single" w:sz="4" w:space="0" w:color="auto"/>
              <w:left w:val="single" w:sz="4" w:space="0" w:color="auto"/>
            </w:tcBorders>
            <w:shd w:val="clear" w:color="auto" w:fill="FFFFFF"/>
            <w:vAlign w:val="center"/>
          </w:tcPr>
          <w:p w14:paraId="3091A7AC"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504</w:t>
            </w:r>
          </w:p>
        </w:tc>
        <w:tc>
          <w:tcPr>
            <w:tcW w:w="3497" w:type="dxa"/>
            <w:tcBorders>
              <w:top w:val="single" w:sz="4" w:space="0" w:color="auto"/>
              <w:left w:val="single" w:sz="4" w:space="0" w:color="auto"/>
              <w:right w:val="single" w:sz="4" w:space="0" w:color="auto"/>
            </w:tcBorders>
            <w:shd w:val="clear" w:color="auto" w:fill="FFFFFF"/>
            <w:vAlign w:val="center"/>
          </w:tcPr>
          <w:p w14:paraId="5EDA301F"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Octan-2-one</w:t>
            </w:r>
          </w:p>
        </w:tc>
      </w:tr>
      <w:tr w:rsidR="00302BED" w:rsidRPr="00302BED" w14:paraId="00E96595"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6CEAD1B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184</w:t>
            </w:r>
          </w:p>
        </w:tc>
        <w:tc>
          <w:tcPr>
            <w:tcW w:w="4285" w:type="dxa"/>
            <w:tcBorders>
              <w:top w:val="single" w:sz="4" w:space="0" w:color="auto"/>
              <w:left w:val="single" w:sz="4" w:space="0" w:color="auto"/>
            </w:tcBorders>
            <w:shd w:val="clear" w:color="auto" w:fill="FFFFFF"/>
            <w:vAlign w:val="center"/>
          </w:tcPr>
          <w:p w14:paraId="077CD2C5"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Acetic acid</w:t>
            </w:r>
          </w:p>
        </w:tc>
        <w:tc>
          <w:tcPr>
            <w:tcW w:w="763" w:type="dxa"/>
            <w:tcBorders>
              <w:top w:val="single" w:sz="4" w:space="0" w:color="auto"/>
              <w:left w:val="single" w:sz="4" w:space="0" w:color="auto"/>
            </w:tcBorders>
            <w:shd w:val="clear" w:color="auto" w:fill="FFFFFF"/>
            <w:vAlign w:val="center"/>
          </w:tcPr>
          <w:p w14:paraId="5AAE8F54"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505</w:t>
            </w:r>
          </w:p>
        </w:tc>
        <w:tc>
          <w:tcPr>
            <w:tcW w:w="3497" w:type="dxa"/>
            <w:tcBorders>
              <w:top w:val="single" w:sz="4" w:space="0" w:color="auto"/>
              <w:left w:val="single" w:sz="4" w:space="0" w:color="auto"/>
              <w:right w:val="single" w:sz="4" w:space="0" w:color="auto"/>
            </w:tcBorders>
            <w:shd w:val="clear" w:color="auto" w:fill="FFFFFF"/>
            <w:vAlign w:val="center"/>
          </w:tcPr>
          <w:p w14:paraId="75BD7975"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Octan-3-ol</w:t>
            </w:r>
          </w:p>
        </w:tc>
      </w:tr>
      <w:tr w:rsidR="00302BED" w:rsidRPr="00302BED" w14:paraId="29156F49"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14EAC42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185</w:t>
            </w:r>
          </w:p>
        </w:tc>
        <w:tc>
          <w:tcPr>
            <w:tcW w:w="4285" w:type="dxa"/>
            <w:tcBorders>
              <w:top w:val="single" w:sz="4" w:space="0" w:color="auto"/>
              <w:left w:val="single" w:sz="4" w:space="0" w:color="auto"/>
            </w:tcBorders>
            <w:shd w:val="clear" w:color="auto" w:fill="FFFFFF"/>
            <w:vAlign w:val="center"/>
          </w:tcPr>
          <w:p w14:paraId="0D739012"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Acetophenone</w:t>
            </w:r>
          </w:p>
        </w:tc>
        <w:tc>
          <w:tcPr>
            <w:tcW w:w="763" w:type="dxa"/>
            <w:tcBorders>
              <w:top w:val="single" w:sz="4" w:space="0" w:color="auto"/>
              <w:left w:val="single" w:sz="4" w:space="0" w:color="auto"/>
            </w:tcBorders>
            <w:shd w:val="clear" w:color="auto" w:fill="FFFFFF"/>
            <w:vAlign w:val="center"/>
          </w:tcPr>
          <w:p w14:paraId="256AAC3D"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506</w:t>
            </w:r>
          </w:p>
        </w:tc>
        <w:tc>
          <w:tcPr>
            <w:tcW w:w="3497" w:type="dxa"/>
            <w:tcBorders>
              <w:top w:val="single" w:sz="4" w:space="0" w:color="auto"/>
              <w:left w:val="single" w:sz="4" w:space="0" w:color="auto"/>
              <w:right w:val="single" w:sz="4" w:space="0" w:color="auto"/>
            </w:tcBorders>
            <w:shd w:val="clear" w:color="auto" w:fill="FFFFFF"/>
            <w:vAlign w:val="center"/>
          </w:tcPr>
          <w:p w14:paraId="085E6A01"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Octan-3-one</w:t>
            </w:r>
          </w:p>
        </w:tc>
      </w:tr>
      <w:tr w:rsidR="00302BED" w:rsidRPr="00302BED" w14:paraId="3381E637"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365B073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186</w:t>
            </w:r>
          </w:p>
        </w:tc>
        <w:tc>
          <w:tcPr>
            <w:tcW w:w="4285" w:type="dxa"/>
            <w:tcBorders>
              <w:top w:val="single" w:sz="4" w:space="0" w:color="auto"/>
              <w:left w:val="single" w:sz="4" w:space="0" w:color="auto"/>
            </w:tcBorders>
            <w:shd w:val="clear" w:color="auto" w:fill="FFFFFF"/>
            <w:vAlign w:val="center"/>
          </w:tcPr>
          <w:p w14:paraId="5D30BA4F"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Acetylpyrazine</w:t>
            </w:r>
            <w:proofErr w:type="spellEnd"/>
          </w:p>
        </w:tc>
        <w:tc>
          <w:tcPr>
            <w:tcW w:w="763" w:type="dxa"/>
            <w:tcBorders>
              <w:top w:val="single" w:sz="4" w:space="0" w:color="auto"/>
              <w:left w:val="single" w:sz="4" w:space="0" w:color="auto"/>
            </w:tcBorders>
            <w:shd w:val="clear" w:color="auto" w:fill="FFFFFF"/>
            <w:vAlign w:val="center"/>
          </w:tcPr>
          <w:p w14:paraId="31684B75"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507</w:t>
            </w:r>
          </w:p>
        </w:tc>
        <w:tc>
          <w:tcPr>
            <w:tcW w:w="3497" w:type="dxa"/>
            <w:tcBorders>
              <w:top w:val="single" w:sz="4" w:space="0" w:color="auto"/>
              <w:left w:val="single" w:sz="4" w:space="0" w:color="auto"/>
              <w:right w:val="single" w:sz="4" w:space="0" w:color="auto"/>
            </w:tcBorders>
            <w:shd w:val="clear" w:color="auto" w:fill="FFFFFF"/>
            <w:vAlign w:val="center"/>
          </w:tcPr>
          <w:p w14:paraId="09238A6B"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Octanal</w:t>
            </w:r>
          </w:p>
        </w:tc>
      </w:tr>
      <w:tr w:rsidR="00302BED" w:rsidRPr="00302BED" w14:paraId="574F9A93"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1969A06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187</w:t>
            </w:r>
          </w:p>
        </w:tc>
        <w:tc>
          <w:tcPr>
            <w:tcW w:w="4285" w:type="dxa"/>
            <w:tcBorders>
              <w:top w:val="single" w:sz="4" w:space="0" w:color="auto"/>
              <w:left w:val="single" w:sz="4" w:space="0" w:color="auto"/>
            </w:tcBorders>
            <w:shd w:val="clear" w:color="auto" w:fill="FFFFFF"/>
            <w:vAlign w:val="center"/>
          </w:tcPr>
          <w:p w14:paraId="043C4447"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Allyl heptanoate</w:t>
            </w:r>
          </w:p>
        </w:tc>
        <w:tc>
          <w:tcPr>
            <w:tcW w:w="763" w:type="dxa"/>
            <w:tcBorders>
              <w:top w:val="single" w:sz="4" w:space="0" w:color="auto"/>
              <w:left w:val="single" w:sz="4" w:space="0" w:color="auto"/>
            </w:tcBorders>
            <w:shd w:val="clear" w:color="auto" w:fill="FFFFFF"/>
            <w:vAlign w:val="center"/>
          </w:tcPr>
          <w:p w14:paraId="171400A2"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508</w:t>
            </w:r>
          </w:p>
        </w:tc>
        <w:tc>
          <w:tcPr>
            <w:tcW w:w="3497" w:type="dxa"/>
            <w:tcBorders>
              <w:top w:val="single" w:sz="4" w:space="0" w:color="auto"/>
              <w:left w:val="single" w:sz="4" w:space="0" w:color="auto"/>
              <w:right w:val="single" w:sz="4" w:space="0" w:color="auto"/>
            </w:tcBorders>
            <w:shd w:val="clear" w:color="auto" w:fill="FFFFFF"/>
            <w:vAlign w:val="center"/>
          </w:tcPr>
          <w:p w14:paraId="7568FA19"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Octano-1,4-lactone</w:t>
            </w:r>
          </w:p>
        </w:tc>
      </w:tr>
      <w:tr w:rsidR="00302BED" w:rsidRPr="00302BED" w14:paraId="017E515C"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23E9DF3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188</w:t>
            </w:r>
          </w:p>
        </w:tc>
        <w:tc>
          <w:tcPr>
            <w:tcW w:w="4285" w:type="dxa"/>
            <w:tcBorders>
              <w:top w:val="single" w:sz="4" w:space="0" w:color="auto"/>
              <w:left w:val="single" w:sz="4" w:space="0" w:color="auto"/>
            </w:tcBorders>
            <w:shd w:val="clear" w:color="auto" w:fill="FFFFFF"/>
            <w:vAlign w:val="center"/>
          </w:tcPr>
          <w:p w14:paraId="5E25AE80"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Allyl hexanoate</w:t>
            </w:r>
          </w:p>
        </w:tc>
        <w:tc>
          <w:tcPr>
            <w:tcW w:w="763" w:type="dxa"/>
            <w:tcBorders>
              <w:top w:val="single" w:sz="4" w:space="0" w:color="auto"/>
              <w:left w:val="single" w:sz="4" w:space="0" w:color="auto"/>
            </w:tcBorders>
            <w:shd w:val="clear" w:color="auto" w:fill="FFFFFF"/>
            <w:vAlign w:val="center"/>
          </w:tcPr>
          <w:p w14:paraId="66A45D0F"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509</w:t>
            </w:r>
          </w:p>
        </w:tc>
        <w:tc>
          <w:tcPr>
            <w:tcW w:w="3497" w:type="dxa"/>
            <w:tcBorders>
              <w:top w:val="single" w:sz="4" w:space="0" w:color="auto"/>
              <w:left w:val="single" w:sz="4" w:space="0" w:color="auto"/>
              <w:right w:val="single" w:sz="4" w:space="0" w:color="auto"/>
            </w:tcBorders>
            <w:shd w:val="clear" w:color="auto" w:fill="FFFFFF"/>
            <w:vAlign w:val="center"/>
          </w:tcPr>
          <w:p w14:paraId="4A92EC41"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Octano-1,5-lactone</w:t>
            </w:r>
          </w:p>
        </w:tc>
      </w:tr>
      <w:tr w:rsidR="00302BED" w:rsidRPr="00302BED" w14:paraId="2E565F4A"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6603DE6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189</w:t>
            </w:r>
          </w:p>
        </w:tc>
        <w:tc>
          <w:tcPr>
            <w:tcW w:w="4285" w:type="dxa"/>
            <w:tcBorders>
              <w:top w:val="single" w:sz="4" w:space="0" w:color="auto"/>
              <w:left w:val="single" w:sz="4" w:space="0" w:color="auto"/>
            </w:tcBorders>
            <w:shd w:val="clear" w:color="auto" w:fill="FFFFFF"/>
            <w:vAlign w:val="center"/>
          </w:tcPr>
          <w:p w14:paraId="3D792204"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Allyl isothiocyanate</w:t>
            </w:r>
          </w:p>
        </w:tc>
        <w:tc>
          <w:tcPr>
            <w:tcW w:w="763" w:type="dxa"/>
            <w:tcBorders>
              <w:top w:val="single" w:sz="4" w:space="0" w:color="auto"/>
              <w:left w:val="single" w:sz="4" w:space="0" w:color="auto"/>
            </w:tcBorders>
            <w:shd w:val="clear" w:color="auto" w:fill="FFFFFF"/>
            <w:vAlign w:val="center"/>
          </w:tcPr>
          <w:p w14:paraId="6B1AC2A6"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510</w:t>
            </w:r>
          </w:p>
        </w:tc>
        <w:tc>
          <w:tcPr>
            <w:tcW w:w="3497" w:type="dxa"/>
            <w:tcBorders>
              <w:top w:val="single" w:sz="4" w:space="0" w:color="auto"/>
              <w:left w:val="single" w:sz="4" w:space="0" w:color="auto"/>
              <w:right w:val="single" w:sz="4" w:space="0" w:color="auto"/>
            </w:tcBorders>
            <w:shd w:val="clear" w:color="auto" w:fill="FFFFFF"/>
            <w:vAlign w:val="center"/>
          </w:tcPr>
          <w:p w14:paraId="7CAA5A47"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Octanoic acid</w:t>
            </w:r>
          </w:p>
        </w:tc>
      </w:tr>
      <w:tr w:rsidR="00302BED" w:rsidRPr="00302BED" w14:paraId="74EC15D8"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4292595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190</w:t>
            </w:r>
          </w:p>
        </w:tc>
        <w:tc>
          <w:tcPr>
            <w:tcW w:w="4285" w:type="dxa"/>
            <w:tcBorders>
              <w:top w:val="single" w:sz="4" w:space="0" w:color="auto"/>
              <w:left w:val="single" w:sz="4" w:space="0" w:color="auto"/>
            </w:tcBorders>
            <w:shd w:val="clear" w:color="auto" w:fill="FFFFFF"/>
            <w:vAlign w:val="center"/>
          </w:tcPr>
          <w:p w14:paraId="037A7F68"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Allyl methyl disulfide</w:t>
            </w:r>
          </w:p>
        </w:tc>
        <w:tc>
          <w:tcPr>
            <w:tcW w:w="763" w:type="dxa"/>
            <w:tcBorders>
              <w:top w:val="single" w:sz="4" w:space="0" w:color="auto"/>
              <w:left w:val="single" w:sz="4" w:space="0" w:color="auto"/>
            </w:tcBorders>
            <w:shd w:val="clear" w:color="auto" w:fill="FFFFFF"/>
            <w:vAlign w:val="center"/>
          </w:tcPr>
          <w:p w14:paraId="0D76649E"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511</w:t>
            </w:r>
          </w:p>
        </w:tc>
        <w:tc>
          <w:tcPr>
            <w:tcW w:w="3497" w:type="dxa"/>
            <w:tcBorders>
              <w:top w:val="single" w:sz="4" w:space="0" w:color="auto"/>
              <w:left w:val="single" w:sz="4" w:space="0" w:color="auto"/>
              <w:right w:val="single" w:sz="4" w:space="0" w:color="auto"/>
            </w:tcBorders>
            <w:shd w:val="clear" w:color="auto" w:fill="FFFFFF"/>
            <w:vAlign w:val="center"/>
          </w:tcPr>
          <w:p w14:paraId="11FEBED8"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Octyl acetate</w:t>
            </w:r>
          </w:p>
        </w:tc>
      </w:tr>
      <w:tr w:rsidR="00302BED" w:rsidRPr="00302BED" w14:paraId="516EE6CF" w14:textId="77777777" w:rsidTr="002F1523">
        <w:trPr>
          <w:trHeight w:hRule="exact" w:val="317"/>
          <w:jc w:val="center"/>
        </w:trPr>
        <w:tc>
          <w:tcPr>
            <w:tcW w:w="630" w:type="dxa"/>
            <w:tcBorders>
              <w:top w:val="single" w:sz="4" w:space="0" w:color="auto"/>
              <w:left w:val="single" w:sz="4" w:space="0" w:color="auto"/>
              <w:bottom w:val="single" w:sz="4" w:space="0" w:color="auto"/>
            </w:tcBorders>
            <w:shd w:val="clear" w:color="auto" w:fill="FFFFFF"/>
            <w:vAlign w:val="center"/>
          </w:tcPr>
          <w:p w14:paraId="200EF43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191</w:t>
            </w:r>
          </w:p>
        </w:tc>
        <w:tc>
          <w:tcPr>
            <w:tcW w:w="4285" w:type="dxa"/>
            <w:tcBorders>
              <w:top w:val="single" w:sz="4" w:space="0" w:color="auto"/>
              <w:left w:val="single" w:sz="4" w:space="0" w:color="auto"/>
              <w:bottom w:val="single" w:sz="4" w:space="0" w:color="auto"/>
            </w:tcBorders>
            <w:shd w:val="clear" w:color="auto" w:fill="FFFFFF"/>
            <w:vAlign w:val="center"/>
          </w:tcPr>
          <w:p w14:paraId="78BB6F17"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Allylthiol</w:t>
            </w:r>
            <w:proofErr w:type="spellEnd"/>
          </w:p>
        </w:tc>
        <w:tc>
          <w:tcPr>
            <w:tcW w:w="763" w:type="dxa"/>
            <w:tcBorders>
              <w:top w:val="single" w:sz="4" w:space="0" w:color="auto"/>
              <w:left w:val="single" w:sz="4" w:space="0" w:color="auto"/>
              <w:bottom w:val="single" w:sz="4" w:space="0" w:color="auto"/>
            </w:tcBorders>
            <w:shd w:val="clear" w:color="auto" w:fill="FFFFFF"/>
            <w:vAlign w:val="center"/>
          </w:tcPr>
          <w:p w14:paraId="49A1BD64"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512</w:t>
            </w:r>
          </w:p>
        </w:tc>
        <w:tc>
          <w:tcPr>
            <w:tcW w:w="3497" w:type="dxa"/>
            <w:tcBorders>
              <w:top w:val="single" w:sz="4" w:space="0" w:color="auto"/>
              <w:left w:val="single" w:sz="4" w:space="0" w:color="auto"/>
              <w:bottom w:val="single" w:sz="4" w:space="0" w:color="auto"/>
              <w:right w:val="single" w:sz="4" w:space="0" w:color="auto"/>
            </w:tcBorders>
            <w:shd w:val="clear" w:color="auto" w:fill="FFFFFF"/>
            <w:vAlign w:val="center"/>
          </w:tcPr>
          <w:p w14:paraId="5CEB7EDE"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Octyl butyrate</w:t>
            </w:r>
          </w:p>
        </w:tc>
      </w:tr>
      <w:tr w:rsidR="00302BED" w:rsidRPr="00302BED" w14:paraId="7F2962D3"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26997D1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192</w:t>
            </w:r>
          </w:p>
        </w:tc>
        <w:tc>
          <w:tcPr>
            <w:tcW w:w="4285" w:type="dxa"/>
            <w:tcBorders>
              <w:top w:val="single" w:sz="4" w:space="0" w:color="auto"/>
              <w:left w:val="single" w:sz="4" w:space="0" w:color="auto"/>
            </w:tcBorders>
            <w:shd w:val="clear" w:color="auto" w:fill="FFFFFF"/>
            <w:vAlign w:val="center"/>
          </w:tcPr>
          <w:p w14:paraId="69600EA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alpha- </w:t>
            </w:r>
            <w:proofErr w:type="spellStart"/>
            <w:r w:rsidRPr="00302BED">
              <w:rPr>
                <w:rFonts w:ascii="Times New Roman" w:eastAsia="Times New Roman" w:hAnsi="Times New Roman" w:cs="Times New Roman"/>
                <w:sz w:val="24"/>
                <w:szCs w:val="24"/>
              </w:rPr>
              <w:t>Damascone</w:t>
            </w:r>
            <w:proofErr w:type="spellEnd"/>
          </w:p>
        </w:tc>
        <w:tc>
          <w:tcPr>
            <w:tcW w:w="763" w:type="dxa"/>
            <w:tcBorders>
              <w:top w:val="single" w:sz="4" w:space="0" w:color="auto"/>
              <w:left w:val="single" w:sz="4" w:space="0" w:color="auto"/>
            </w:tcBorders>
            <w:shd w:val="clear" w:color="auto" w:fill="FFFFFF"/>
            <w:vAlign w:val="center"/>
          </w:tcPr>
          <w:p w14:paraId="251E1054"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513</w:t>
            </w:r>
          </w:p>
        </w:tc>
        <w:tc>
          <w:tcPr>
            <w:tcW w:w="3497" w:type="dxa"/>
            <w:tcBorders>
              <w:top w:val="single" w:sz="4" w:space="0" w:color="auto"/>
              <w:left w:val="single" w:sz="4" w:space="0" w:color="auto"/>
              <w:right w:val="single" w:sz="4" w:space="0" w:color="auto"/>
            </w:tcBorders>
            <w:shd w:val="clear" w:color="auto" w:fill="FFFFFF"/>
            <w:vAlign w:val="center"/>
          </w:tcPr>
          <w:p w14:paraId="0D65383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Oleic acid</w:t>
            </w:r>
          </w:p>
        </w:tc>
      </w:tr>
      <w:tr w:rsidR="00302BED" w:rsidRPr="00302BED" w14:paraId="38B7DA30"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71C12D3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193</w:t>
            </w:r>
          </w:p>
        </w:tc>
        <w:tc>
          <w:tcPr>
            <w:tcW w:w="4285" w:type="dxa"/>
            <w:tcBorders>
              <w:top w:val="single" w:sz="4" w:space="0" w:color="auto"/>
              <w:left w:val="single" w:sz="4" w:space="0" w:color="auto"/>
            </w:tcBorders>
            <w:shd w:val="clear" w:color="auto" w:fill="FFFFFF"/>
            <w:vAlign w:val="center"/>
          </w:tcPr>
          <w:p w14:paraId="1AF16F4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alpha- </w:t>
            </w:r>
            <w:proofErr w:type="spellStart"/>
            <w:r w:rsidRPr="00302BED">
              <w:rPr>
                <w:rFonts w:ascii="Times New Roman" w:eastAsia="Times New Roman" w:hAnsi="Times New Roman" w:cs="Times New Roman"/>
                <w:sz w:val="24"/>
                <w:szCs w:val="24"/>
              </w:rPr>
              <w:t>Hexylcinnamaldehyde</w:t>
            </w:r>
            <w:proofErr w:type="spellEnd"/>
          </w:p>
        </w:tc>
        <w:tc>
          <w:tcPr>
            <w:tcW w:w="763" w:type="dxa"/>
            <w:tcBorders>
              <w:top w:val="single" w:sz="4" w:space="0" w:color="auto"/>
              <w:left w:val="single" w:sz="4" w:space="0" w:color="auto"/>
            </w:tcBorders>
            <w:shd w:val="clear" w:color="auto" w:fill="FFFFFF"/>
            <w:vAlign w:val="center"/>
          </w:tcPr>
          <w:p w14:paraId="3B46C2D9"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514</w:t>
            </w:r>
          </w:p>
        </w:tc>
        <w:tc>
          <w:tcPr>
            <w:tcW w:w="3497" w:type="dxa"/>
            <w:tcBorders>
              <w:top w:val="single" w:sz="4" w:space="0" w:color="auto"/>
              <w:left w:val="single" w:sz="4" w:space="0" w:color="auto"/>
              <w:right w:val="single" w:sz="4" w:space="0" w:color="auto"/>
            </w:tcBorders>
            <w:shd w:val="clear" w:color="auto" w:fill="FFFFFF"/>
            <w:vAlign w:val="center"/>
          </w:tcPr>
          <w:p w14:paraId="24ADC05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w:t>
            </w:r>
            <w:proofErr w:type="spellStart"/>
            <w:r w:rsidRPr="00302BED">
              <w:rPr>
                <w:rFonts w:ascii="Times New Roman" w:eastAsia="Times New Roman" w:hAnsi="Times New Roman" w:cs="Times New Roman"/>
                <w:sz w:val="24"/>
                <w:szCs w:val="24"/>
              </w:rPr>
              <w:t>Anisyl</w:t>
            </w:r>
            <w:proofErr w:type="spellEnd"/>
            <w:r w:rsidRPr="00302BED">
              <w:rPr>
                <w:rFonts w:ascii="Times New Roman" w:eastAsia="Times New Roman" w:hAnsi="Times New Roman" w:cs="Times New Roman"/>
                <w:sz w:val="24"/>
                <w:szCs w:val="24"/>
              </w:rPr>
              <w:t xml:space="preserve"> acetate</w:t>
            </w:r>
          </w:p>
        </w:tc>
      </w:tr>
      <w:tr w:rsidR="00302BED" w:rsidRPr="00302BED" w14:paraId="6304E603"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003A397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194</w:t>
            </w:r>
          </w:p>
        </w:tc>
        <w:tc>
          <w:tcPr>
            <w:tcW w:w="4285" w:type="dxa"/>
            <w:tcBorders>
              <w:top w:val="single" w:sz="4" w:space="0" w:color="auto"/>
              <w:left w:val="single" w:sz="4" w:space="0" w:color="auto"/>
            </w:tcBorders>
            <w:shd w:val="clear" w:color="auto" w:fill="FFFFFF"/>
            <w:vAlign w:val="center"/>
          </w:tcPr>
          <w:p w14:paraId="54BB050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alpha- </w:t>
            </w:r>
            <w:proofErr w:type="spellStart"/>
            <w:r w:rsidRPr="00302BED">
              <w:rPr>
                <w:rFonts w:ascii="Times New Roman" w:eastAsia="Times New Roman" w:hAnsi="Times New Roman" w:cs="Times New Roman"/>
                <w:sz w:val="24"/>
                <w:szCs w:val="24"/>
              </w:rPr>
              <w:t>Methylcinnamaldehyde</w:t>
            </w:r>
            <w:proofErr w:type="spellEnd"/>
          </w:p>
        </w:tc>
        <w:tc>
          <w:tcPr>
            <w:tcW w:w="763" w:type="dxa"/>
            <w:tcBorders>
              <w:top w:val="single" w:sz="4" w:space="0" w:color="auto"/>
              <w:left w:val="single" w:sz="4" w:space="0" w:color="auto"/>
            </w:tcBorders>
            <w:shd w:val="clear" w:color="auto" w:fill="FFFFFF"/>
            <w:vAlign w:val="center"/>
          </w:tcPr>
          <w:p w14:paraId="25BDFC33"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515</w:t>
            </w:r>
          </w:p>
        </w:tc>
        <w:tc>
          <w:tcPr>
            <w:tcW w:w="3497" w:type="dxa"/>
            <w:tcBorders>
              <w:top w:val="single" w:sz="4" w:space="0" w:color="auto"/>
              <w:left w:val="single" w:sz="4" w:space="0" w:color="auto"/>
              <w:right w:val="single" w:sz="4" w:space="0" w:color="auto"/>
            </w:tcBorders>
            <w:shd w:val="clear" w:color="auto" w:fill="FFFFFF"/>
            <w:vAlign w:val="center"/>
          </w:tcPr>
          <w:p w14:paraId="0480FA0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w:t>
            </w:r>
            <w:proofErr w:type="spellStart"/>
            <w:r w:rsidRPr="00302BED">
              <w:rPr>
                <w:rFonts w:ascii="Times New Roman" w:eastAsia="Times New Roman" w:hAnsi="Times New Roman" w:cs="Times New Roman"/>
                <w:sz w:val="24"/>
                <w:szCs w:val="24"/>
              </w:rPr>
              <w:t>Anisyl</w:t>
            </w:r>
            <w:proofErr w:type="spellEnd"/>
            <w:r w:rsidRPr="00302BED">
              <w:rPr>
                <w:rFonts w:ascii="Times New Roman" w:eastAsia="Times New Roman" w:hAnsi="Times New Roman" w:cs="Times New Roman"/>
                <w:sz w:val="24"/>
                <w:szCs w:val="24"/>
              </w:rPr>
              <w:t xml:space="preserve"> alcohol</w:t>
            </w:r>
          </w:p>
        </w:tc>
      </w:tr>
      <w:tr w:rsidR="00302BED" w:rsidRPr="00302BED" w14:paraId="7003C9C0"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4DF8EA8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195</w:t>
            </w:r>
          </w:p>
        </w:tc>
        <w:tc>
          <w:tcPr>
            <w:tcW w:w="4285" w:type="dxa"/>
            <w:tcBorders>
              <w:top w:val="single" w:sz="4" w:space="0" w:color="auto"/>
              <w:left w:val="single" w:sz="4" w:space="0" w:color="auto"/>
            </w:tcBorders>
            <w:shd w:val="clear" w:color="auto" w:fill="FFFFFF"/>
            <w:vAlign w:val="center"/>
          </w:tcPr>
          <w:p w14:paraId="6149933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alpha- </w:t>
            </w:r>
            <w:proofErr w:type="spellStart"/>
            <w:r w:rsidRPr="00302BED">
              <w:rPr>
                <w:rFonts w:ascii="Times New Roman" w:eastAsia="Times New Roman" w:hAnsi="Times New Roman" w:cs="Times New Roman"/>
                <w:sz w:val="24"/>
                <w:szCs w:val="24"/>
              </w:rPr>
              <w:t>Pentylcinnamaldehyde</w:t>
            </w:r>
            <w:proofErr w:type="spellEnd"/>
          </w:p>
        </w:tc>
        <w:tc>
          <w:tcPr>
            <w:tcW w:w="763" w:type="dxa"/>
            <w:tcBorders>
              <w:top w:val="single" w:sz="4" w:space="0" w:color="auto"/>
              <w:left w:val="single" w:sz="4" w:space="0" w:color="auto"/>
            </w:tcBorders>
            <w:shd w:val="clear" w:color="auto" w:fill="FFFFFF"/>
            <w:vAlign w:val="center"/>
          </w:tcPr>
          <w:p w14:paraId="5EA230FF"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516</w:t>
            </w:r>
          </w:p>
        </w:tc>
        <w:tc>
          <w:tcPr>
            <w:tcW w:w="3497" w:type="dxa"/>
            <w:tcBorders>
              <w:top w:val="single" w:sz="4" w:space="0" w:color="auto"/>
              <w:left w:val="single" w:sz="4" w:space="0" w:color="auto"/>
              <w:right w:val="single" w:sz="4" w:space="0" w:color="auto"/>
            </w:tcBorders>
            <w:shd w:val="clear" w:color="auto" w:fill="FFFFFF"/>
            <w:vAlign w:val="center"/>
          </w:tcPr>
          <w:p w14:paraId="0F3E9C6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Pent-1-en-3-ol</w:t>
            </w:r>
          </w:p>
        </w:tc>
      </w:tr>
      <w:tr w:rsidR="00302BED" w:rsidRPr="00302BED" w14:paraId="44874E2D"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5C5FC7E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196</w:t>
            </w:r>
          </w:p>
        </w:tc>
        <w:tc>
          <w:tcPr>
            <w:tcW w:w="4285" w:type="dxa"/>
            <w:tcBorders>
              <w:top w:val="single" w:sz="4" w:space="0" w:color="auto"/>
              <w:left w:val="single" w:sz="4" w:space="0" w:color="auto"/>
            </w:tcBorders>
            <w:shd w:val="clear" w:color="auto" w:fill="FFFFFF"/>
            <w:vAlign w:val="center"/>
          </w:tcPr>
          <w:p w14:paraId="6183E9C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alpha-Ionone</w:t>
            </w:r>
          </w:p>
        </w:tc>
        <w:tc>
          <w:tcPr>
            <w:tcW w:w="763" w:type="dxa"/>
            <w:tcBorders>
              <w:top w:val="single" w:sz="4" w:space="0" w:color="auto"/>
              <w:left w:val="single" w:sz="4" w:space="0" w:color="auto"/>
            </w:tcBorders>
            <w:shd w:val="clear" w:color="auto" w:fill="FFFFFF"/>
            <w:vAlign w:val="center"/>
          </w:tcPr>
          <w:p w14:paraId="1CABD4AE"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517</w:t>
            </w:r>
          </w:p>
        </w:tc>
        <w:tc>
          <w:tcPr>
            <w:tcW w:w="3497" w:type="dxa"/>
            <w:tcBorders>
              <w:top w:val="single" w:sz="4" w:space="0" w:color="auto"/>
              <w:left w:val="single" w:sz="4" w:space="0" w:color="auto"/>
              <w:right w:val="single" w:sz="4" w:space="0" w:color="auto"/>
            </w:tcBorders>
            <w:shd w:val="clear" w:color="auto" w:fill="FFFFFF"/>
            <w:vAlign w:val="center"/>
          </w:tcPr>
          <w:p w14:paraId="070ACDD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Pent-2-en-1-ol</w:t>
            </w:r>
          </w:p>
        </w:tc>
      </w:tr>
      <w:tr w:rsidR="00302BED" w:rsidRPr="00302BED" w14:paraId="5F6759EB"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15CF007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197</w:t>
            </w:r>
          </w:p>
        </w:tc>
        <w:tc>
          <w:tcPr>
            <w:tcW w:w="4285" w:type="dxa"/>
            <w:tcBorders>
              <w:top w:val="single" w:sz="4" w:space="0" w:color="auto"/>
              <w:left w:val="single" w:sz="4" w:space="0" w:color="auto"/>
            </w:tcBorders>
            <w:shd w:val="clear" w:color="auto" w:fill="FFFFFF"/>
            <w:vAlign w:val="center"/>
          </w:tcPr>
          <w:p w14:paraId="4151D98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alpha-Phellandrene</w:t>
            </w:r>
          </w:p>
        </w:tc>
        <w:tc>
          <w:tcPr>
            <w:tcW w:w="763" w:type="dxa"/>
            <w:tcBorders>
              <w:top w:val="single" w:sz="4" w:space="0" w:color="auto"/>
              <w:left w:val="single" w:sz="4" w:space="0" w:color="auto"/>
            </w:tcBorders>
            <w:shd w:val="clear" w:color="auto" w:fill="FFFFFF"/>
            <w:vAlign w:val="center"/>
          </w:tcPr>
          <w:p w14:paraId="7C13EDE1"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518</w:t>
            </w:r>
          </w:p>
        </w:tc>
        <w:tc>
          <w:tcPr>
            <w:tcW w:w="3497" w:type="dxa"/>
            <w:tcBorders>
              <w:top w:val="single" w:sz="4" w:space="0" w:color="auto"/>
              <w:left w:val="single" w:sz="4" w:space="0" w:color="auto"/>
              <w:right w:val="single" w:sz="4" w:space="0" w:color="auto"/>
            </w:tcBorders>
            <w:shd w:val="clear" w:color="auto" w:fill="FFFFFF"/>
            <w:vAlign w:val="center"/>
          </w:tcPr>
          <w:p w14:paraId="2399D40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Pentadecano-1,15- lactone</w:t>
            </w:r>
          </w:p>
        </w:tc>
      </w:tr>
      <w:tr w:rsidR="00302BED" w:rsidRPr="00302BED" w14:paraId="6F24061C"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1AF17C9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198</w:t>
            </w:r>
          </w:p>
        </w:tc>
        <w:tc>
          <w:tcPr>
            <w:tcW w:w="4285" w:type="dxa"/>
            <w:tcBorders>
              <w:top w:val="single" w:sz="4" w:space="0" w:color="auto"/>
              <w:left w:val="single" w:sz="4" w:space="0" w:color="auto"/>
            </w:tcBorders>
            <w:shd w:val="clear" w:color="auto" w:fill="FFFFFF"/>
            <w:vAlign w:val="center"/>
          </w:tcPr>
          <w:p w14:paraId="3D46709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alpha-</w:t>
            </w:r>
            <w:proofErr w:type="spellStart"/>
            <w:r w:rsidRPr="00302BED">
              <w:rPr>
                <w:rFonts w:ascii="Times New Roman" w:eastAsia="Times New Roman" w:hAnsi="Times New Roman" w:cs="Times New Roman"/>
                <w:sz w:val="24"/>
                <w:szCs w:val="24"/>
              </w:rPr>
              <w:t>Terpinene</w:t>
            </w:r>
            <w:proofErr w:type="spellEnd"/>
          </w:p>
        </w:tc>
        <w:tc>
          <w:tcPr>
            <w:tcW w:w="763" w:type="dxa"/>
            <w:tcBorders>
              <w:top w:val="single" w:sz="4" w:space="0" w:color="auto"/>
              <w:left w:val="single" w:sz="4" w:space="0" w:color="auto"/>
            </w:tcBorders>
            <w:shd w:val="clear" w:color="auto" w:fill="FFFFFF"/>
            <w:vAlign w:val="center"/>
          </w:tcPr>
          <w:p w14:paraId="525B5894"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519</w:t>
            </w:r>
          </w:p>
        </w:tc>
        <w:tc>
          <w:tcPr>
            <w:tcW w:w="3497" w:type="dxa"/>
            <w:tcBorders>
              <w:top w:val="single" w:sz="4" w:space="0" w:color="auto"/>
              <w:left w:val="single" w:sz="4" w:space="0" w:color="auto"/>
              <w:right w:val="single" w:sz="4" w:space="0" w:color="auto"/>
            </w:tcBorders>
            <w:shd w:val="clear" w:color="auto" w:fill="FFFFFF"/>
            <w:vAlign w:val="center"/>
          </w:tcPr>
          <w:p w14:paraId="1562174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Pentan-1-ol</w:t>
            </w:r>
          </w:p>
        </w:tc>
      </w:tr>
      <w:tr w:rsidR="00302BED" w:rsidRPr="00302BED" w14:paraId="22836F78"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540B620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199</w:t>
            </w:r>
          </w:p>
        </w:tc>
        <w:tc>
          <w:tcPr>
            <w:tcW w:w="4285" w:type="dxa"/>
            <w:tcBorders>
              <w:top w:val="single" w:sz="4" w:space="0" w:color="auto"/>
              <w:left w:val="single" w:sz="4" w:space="0" w:color="auto"/>
            </w:tcBorders>
            <w:shd w:val="clear" w:color="auto" w:fill="FFFFFF"/>
            <w:vAlign w:val="center"/>
          </w:tcPr>
          <w:p w14:paraId="53BC51C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alpha-Terpineol</w:t>
            </w:r>
          </w:p>
        </w:tc>
        <w:tc>
          <w:tcPr>
            <w:tcW w:w="763" w:type="dxa"/>
            <w:tcBorders>
              <w:top w:val="single" w:sz="4" w:space="0" w:color="auto"/>
              <w:left w:val="single" w:sz="4" w:space="0" w:color="auto"/>
            </w:tcBorders>
            <w:shd w:val="clear" w:color="auto" w:fill="FFFFFF"/>
            <w:vAlign w:val="center"/>
          </w:tcPr>
          <w:p w14:paraId="7A9A11B6"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520</w:t>
            </w:r>
          </w:p>
        </w:tc>
        <w:tc>
          <w:tcPr>
            <w:tcW w:w="3497" w:type="dxa"/>
            <w:tcBorders>
              <w:top w:val="single" w:sz="4" w:space="0" w:color="auto"/>
              <w:left w:val="single" w:sz="4" w:space="0" w:color="auto"/>
              <w:right w:val="single" w:sz="4" w:space="0" w:color="auto"/>
            </w:tcBorders>
            <w:shd w:val="clear" w:color="auto" w:fill="FFFFFF"/>
            <w:vAlign w:val="center"/>
          </w:tcPr>
          <w:p w14:paraId="03A66BD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Pentan-2,3-dione</w:t>
            </w:r>
          </w:p>
        </w:tc>
      </w:tr>
      <w:tr w:rsidR="00302BED" w:rsidRPr="00302BED" w14:paraId="3AAC1EB7"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2758251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200</w:t>
            </w:r>
          </w:p>
        </w:tc>
        <w:tc>
          <w:tcPr>
            <w:tcW w:w="4285" w:type="dxa"/>
            <w:tcBorders>
              <w:top w:val="single" w:sz="4" w:space="0" w:color="auto"/>
              <w:left w:val="single" w:sz="4" w:space="0" w:color="auto"/>
            </w:tcBorders>
            <w:shd w:val="clear" w:color="auto" w:fill="FFFFFF"/>
            <w:vAlign w:val="center"/>
          </w:tcPr>
          <w:p w14:paraId="7B92A1D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Aspartic acid</w:t>
            </w:r>
          </w:p>
        </w:tc>
        <w:tc>
          <w:tcPr>
            <w:tcW w:w="763" w:type="dxa"/>
            <w:tcBorders>
              <w:top w:val="single" w:sz="4" w:space="0" w:color="auto"/>
              <w:left w:val="single" w:sz="4" w:space="0" w:color="auto"/>
            </w:tcBorders>
            <w:shd w:val="clear" w:color="auto" w:fill="FFFFFF"/>
            <w:vAlign w:val="center"/>
          </w:tcPr>
          <w:p w14:paraId="4356A1F2"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521</w:t>
            </w:r>
          </w:p>
        </w:tc>
        <w:tc>
          <w:tcPr>
            <w:tcW w:w="3497" w:type="dxa"/>
            <w:tcBorders>
              <w:top w:val="single" w:sz="4" w:space="0" w:color="auto"/>
              <w:left w:val="single" w:sz="4" w:space="0" w:color="auto"/>
              <w:right w:val="single" w:sz="4" w:space="0" w:color="auto"/>
            </w:tcBorders>
            <w:shd w:val="clear" w:color="auto" w:fill="FFFFFF"/>
            <w:vAlign w:val="center"/>
          </w:tcPr>
          <w:p w14:paraId="6D8FA4A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Pentan-2-ol</w:t>
            </w:r>
          </w:p>
        </w:tc>
      </w:tr>
      <w:tr w:rsidR="00302BED" w:rsidRPr="00302BED" w14:paraId="1F5F6BF3"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7823252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201</w:t>
            </w:r>
          </w:p>
        </w:tc>
        <w:tc>
          <w:tcPr>
            <w:tcW w:w="4285" w:type="dxa"/>
            <w:tcBorders>
              <w:top w:val="single" w:sz="4" w:space="0" w:color="auto"/>
              <w:left w:val="single" w:sz="4" w:space="0" w:color="auto"/>
            </w:tcBorders>
            <w:shd w:val="clear" w:color="auto" w:fill="FFFFFF"/>
            <w:vAlign w:val="center"/>
          </w:tcPr>
          <w:p w14:paraId="775423E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Benzaldehyde</w:t>
            </w:r>
          </w:p>
        </w:tc>
        <w:tc>
          <w:tcPr>
            <w:tcW w:w="763" w:type="dxa"/>
            <w:tcBorders>
              <w:top w:val="single" w:sz="4" w:space="0" w:color="auto"/>
              <w:left w:val="single" w:sz="4" w:space="0" w:color="auto"/>
            </w:tcBorders>
            <w:shd w:val="clear" w:color="auto" w:fill="FFFFFF"/>
            <w:vAlign w:val="center"/>
          </w:tcPr>
          <w:p w14:paraId="71F12DE6"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522</w:t>
            </w:r>
          </w:p>
        </w:tc>
        <w:tc>
          <w:tcPr>
            <w:tcW w:w="3497" w:type="dxa"/>
            <w:tcBorders>
              <w:top w:val="single" w:sz="4" w:space="0" w:color="auto"/>
              <w:left w:val="single" w:sz="4" w:space="0" w:color="auto"/>
              <w:right w:val="single" w:sz="4" w:space="0" w:color="auto"/>
            </w:tcBorders>
            <w:shd w:val="clear" w:color="auto" w:fill="FFFFFF"/>
            <w:vAlign w:val="center"/>
          </w:tcPr>
          <w:p w14:paraId="4C7AD58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Pentan-2-one</w:t>
            </w:r>
          </w:p>
        </w:tc>
      </w:tr>
      <w:tr w:rsidR="00302BED" w:rsidRPr="00302BED" w14:paraId="07CF57FC"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2ABD081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202</w:t>
            </w:r>
          </w:p>
        </w:tc>
        <w:tc>
          <w:tcPr>
            <w:tcW w:w="4285" w:type="dxa"/>
            <w:tcBorders>
              <w:top w:val="single" w:sz="4" w:space="0" w:color="auto"/>
              <w:left w:val="single" w:sz="4" w:space="0" w:color="auto"/>
            </w:tcBorders>
            <w:shd w:val="clear" w:color="auto" w:fill="FFFFFF"/>
            <w:vAlign w:val="center"/>
          </w:tcPr>
          <w:p w14:paraId="30EB564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Benzene-1,3-diol</w:t>
            </w:r>
          </w:p>
        </w:tc>
        <w:tc>
          <w:tcPr>
            <w:tcW w:w="763" w:type="dxa"/>
            <w:tcBorders>
              <w:top w:val="single" w:sz="4" w:space="0" w:color="auto"/>
              <w:left w:val="single" w:sz="4" w:space="0" w:color="auto"/>
            </w:tcBorders>
            <w:shd w:val="clear" w:color="auto" w:fill="FFFFFF"/>
            <w:vAlign w:val="center"/>
          </w:tcPr>
          <w:p w14:paraId="4F58F2E6"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523</w:t>
            </w:r>
          </w:p>
        </w:tc>
        <w:tc>
          <w:tcPr>
            <w:tcW w:w="3497" w:type="dxa"/>
            <w:tcBorders>
              <w:top w:val="single" w:sz="4" w:space="0" w:color="auto"/>
              <w:left w:val="single" w:sz="4" w:space="0" w:color="auto"/>
              <w:right w:val="single" w:sz="4" w:space="0" w:color="auto"/>
            </w:tcBorders>
            <w:shd w:val="clear" w:color="auto" w:fill="FFFFFF"/>
            <w:vAlign w:val="center"/>
          </w:tcPr>
          <w:p w14:paraId="226B41F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Pentanal</w:t>
            </w:r>
          </w:p>
        </w:tc>
      </w:tr>
      <w:tr w:rsidR="00302BED" w:rsidRPr="00302BED" w14:paraId="4F28F2B3"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386F268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203</w:t>
            </w:r>
          </w:p>
        </w:tc>
        <w:tc>
          <w:tcPr>
            <w:tcW w:w="4285" w:type="dxa"/>
            <w:tcBorders>
              <w:top w:val="single" w:sz="4" w:space="0" w:color="auto"/>
              <w:left w:val="single" w:sz="4" w:space="0" w:color="auto"/>
            </w:tcBorders>
            <w:shd w:val="clear" w:color="auto" w:fill="FFFFFF"/>
            <w:vAlign w:val="center"/>
          </w:tcPr>
          <w:p w14:paraId="1B26DE6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Benzoic acid</w:t>
            </w:r>
          </w:p>
        </w:tc>
        <w:tc>
          <w:tcPr>
            <w:tcW w:w="763" w:type="dxa"/>
            <w:tcBorders>
              <w:top w:val="single" w:sz="4" w:space="0" w:color="auto"/>
              <w:left w:val="single" w:sz="4" w:space="0" w:color="auto"/>
            </w:tcBorders>
            <w:shd w:val="clear" w:color="auto" w:fill="FFFFFF"/>
            <w:vAlign w:val="center"/>
          </w:tcPr>
          <w:p w14:paraId="3D2F77A1"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524</w:t>
            </w:r>
          </w:p>
        </w:tc>
        <w:tc>
          <w:tcPr>
            <w:tcW w:w="3497" w:type="dxa"/>
            <w:tcBorders>
              <w:top w:val="single" w:sz="4" w:space="0" w:color="auto"/>
              <w:left w:val="single" w:sz="4" w:space="0" w:color="auto"/>
              <w:right w:val="single" w:sz="4" w:space="0" w:color="auto"/>
            </w:tcBorders>
            <w:shd w:val="clear" w:color="auto" w:fill="FFFFFF"/>
            <w:vAlign w:val="center"/>
          </w:tcPr>
          <w:p w14:paraId="610D1D4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Pentano-1,4-lactone</w:t>
            </w:r>
          </w:p>
        </w:tc>
      </w:tr>
      <w:tr w:rsidR="00302BED" w:rsidRPr="00302BED" w14:paraId="1F56F5C3"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70F3A8E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204</w:t>
            </w:r>
          </w:p>
        </w:tc>
        <w:tc>
          <w:tcPr>
            <w:tcW w:w="4285" w:type="dxa"/>
            <w:tcBorders>
              <w:top w:val="single" w:sz="4" w:space="0" w:color="auto"/>
              <w:left w:val="single" w:sz="4" w:space="0" w:color="auto"/>
            </w:tcBorders>
            <w:shd w:val="clear" w:color="auto" w:fill="FFFFFF"/>
            <w:vAlign w:val="center"/>
          </w:tcPr>
          <w:p w14:paraId="4EA4552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Benzophenone</w:t>
            </w:r>
          </w:p>
        </w:tc>
        <w:tc>
          <w:tcPr>
            <w:tcW w:w="763" w:type="dxa"/>
            <w:tcBorders>
              <w:top w:val="single" w:sz="4" w:space="0" w:color="auto"/>
              <w:left w:val="single" w:sz="4" w:space="0" w:color="auto"/>
            </w:tcBorders>
            <w:shd w:val="clear" w:color="auto" w:fill="FFFFFF"/>
            <w:vAlign w:val="center"/>
          </w:tcPr>
          <w:p w14:paraId="116396E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525</w:t>
            </w:r>
          </w:p>
        </w:tc>
        <w:tc>
          <w:tcPr>
            <w:tcW w:w="3497" w:type="dxa"/>
            <w:tcBorders>
              <w:top w:val="single" w:sz="4" w:space="0" w:color="auto"/>
              <w:left w:val="single" w:sz="4" w:space="0" w:color="auto"/>
              <w:right w:val="single" w:sz="4" w:space="0" w:color="auto"/>
            </w:tcBorders>
            <w:shd w:val="clear" w:color="auto" w:fill="FFFFFF"/>
            <w:vAlign w:val="center"/>
          </w:tcPr>
          <w:p w14:paraId="34A0FEA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Pentyl butyrate</w:t>
            </w:r>
          </w:p>
        </w:tc>
      </w:tr>
      <w:tr w:rsidR="00302BED" w:rsidRPr="00302BED" w14:paraId="13A7FA93"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661EF52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205</w:t>
            </w:r>
          </w:p>
        </w:tc>
        <w:tc>
          <w:tcPr>
            <w:tcW w:w="4285" w:type="dxa"/>
            <w:tcBorders>
              <w:top w:val="single" w:sz="4" w:space="0" w:color="auto"/>
              <w:left w:val="single" w:sz="4" w:space="0" w:color="auto"/>
            </w:tcBorders>
            <w:shd w:val="clear" w:color="auto" w:fill="FFFFFF"/>
            <w:vAlign w:val="center"/>
          </w:tcPr>
          <w:p w14:paraId="4CB0E08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Benzothiazole</w:t>
            </w:r>
          </w:p>
        </w:tc>
        <w:tc>
          <w:tcPr>
            <w:tcW w:w="763" w:type="dxa"/>
            <w:tcBorders>
              <w:top w:val="single" w:sz="4" w:space="0" w:color="auto"/>
              <w:left w:val="single" w:sz="4" w:space="0" w:color="auto"/>
            </w:tcBorders>
            <w:shd w:val="clear" w:color="auto" w:fill="FFFFFF"/>
            <w:vAlign w:val="center"/>
          </w:tcPr>
          <w:p w14:paraId="38A21CFE"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526</w:t>
            </w:r>
          </w:p>
        </w:tc>
        <w:tc>
          <w:tcPr>
            <w:tcW w:w="3497" w:type="dxa"/>
            <w:tcBorders>
              <w:top w:val="single" w:sz="4" w:space="0" w:color="auto"/>
              <w:left w:val="single" w:sz="4" w:space="0" w:color="auto"/>
              <w:right w:val="single" w:sz="4" w:space="0" w:color="auto"/>
            </w:tcBorders>
            <w:shd w:val="clear" w:color="auto" w:fill="FFFFFF"/>
            <w:vAlign w:val="center"/>
          </w:tcPr>
          <w:p w14:paraId="3E3F0B7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Pentyl hexanoate</w:t>
            </w:r>
          </w:p>
        </w:tc>
      </w:tr>
      <w:tr w:rsidR="00302BED" w:rsidRPr="00302BED" w14:paraId="55822B25"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2E44962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206</w:t>
            </w:r>
          </w:p>
        </w:tc>
        <w:tc>
          <w:tcPr>
            <w:tcW w:w="4285" w:type="dxa"/>
            <w:tcBorders>
              <w:top w:val="single" w:sz="4" w:space="0" w:color="auto"/>
              <w:left w:val="single" w:sz="4" w:space="0" w:color="auto"/>
            </w:tcBorders>
            <w:shd w:val="clear" w:color="auto" w:fill="FFFFFF"/>
            <w:vAlign w:val="center"/>
          </w:tcPr>
          <w:p w14:paraId="1841D56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Benzyl acetate</w:t>
            </w:r>
          </w:p>
        </w:tc>
        <w:tc>
          <w:tcPr>
            <w:tcW w:w="763" w:type="dxa"/>
            <w:tcBorders>
              <w:top w:val="single" w:sz="4" w:space="0" w:color="auto"/>
              <w:left w:val="single" w:sz="4" w:space="0" w:color="auto"/>
            </w:tcBorders>
            <w:shd w:val="clear" w:color="auto" w:fill="FFFFFF"/>
            <w:vAlign w:val="center"/>
          </w:tcPr>
          <w:p w14:paraId="30A390F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527</w:t>
            </w:r>
          </w:p>
        </w:tc>
        <w:tc>
          <w:tcPr>
            <w:tcW w:w="3497" w:type="dxa"/>
            <w:tcBorders>
              <w:top w:val="single" w:sz="4" w:space="0" w:color="auto"/>
              <w:left w:val="single" w:sz="4" w:space="0" w:color="auto"/>
              <w:right w:val="single" w:sz="4" w:space="0" w:color="auto"/>
            </w:tcBorders>
            <w:shd w:val="clear" w:color="auto" w:fill="FFFFFF"/>
            <w:vAlign w:val="center"/>
          </w:tcPr>
          <w:p w14:paraId="0DFD9D2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Pentyl isovalerate</w:t>
            </w:r>
          </w:p>
        </w:tc>
      </w:tr>
      <w:tr w:rsidR="00302BED" w:rsidRPr="00302BED" w14:paraId="15680B41"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7DBE05B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207</w:t>
            </w:r>
          </w:p>
        </w:tc>
        <w:tc>
          <w:tcPr>
            <w:tcW w:w="4285" w:type="dxa"/>
            <w:tcBorders>
              <w:top w:val="single" w:sz="4" w:space="0" w:color="auto"/>
              <w:left w:val="single" w:sz="4" w:space="0" w:color="auto"/>
            </w:tcBorders>
            <w:shd w:val="clear" w:color="auto" w:fill="FFFFFF"/>
            <w:vAlign w:val="center"/>
          </w:tcPr>
          <w:p w14:paraId="7DEDAD5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Benzyl alcohol</w:t>
            </w:r>
          </w:p>
        </w:tc>
        <w:tc>
          <w:tcPr>
            <w:tcW w:w="763" w:type="dxa"/>
            <w:tcBorders>
              <w:top w:val="single" w:sz="4" w:space="0" w:color="auto"/>
              <w:left w:val="single" w:sz="4" w:space="0" w:color="auto"/>
            </w:tcBorders>
            <w:shd w:val="clear" w:color="auto" w:fill="FFFFFF"/>
            <w:vAlign w:val="center"/>
          </w:tcPr>
          <w:p w14:paraId="2220ED6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528</w:t>
            </w:r>
          </w:p>
        </w:tc>
        <w:tc>
          <w:tcPr>
            <w:tcW w:w="3497" w:type="dxa"/>
            <w:tcBorders>
              <w:top w:val="single" w:sz="4" w:space="0" w:color="auto"/>
              <w:left w:val="single" w:sz="4" w:space="0" w:color="auto"/>
              <w:right w:val="single" w:sz="4" w:space="0" w:color="auto"/>
            </w:tcBorders>
            <w:shd w:val="clear" w:color="auto" w:fill="FFFFFF"/>
            <w:vAlign w:val="center"/>
          </w:tcPr>
          <w:p w14:paraId="644064C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Pentyl salicylate</w:t>
            </w:r>
          </w:p>
        </w:tc>
      </w:tr>
      <w:tr w:rsidR="00302BED" w:rsidRPr="00302BED" w14:paraId="42FDC5F1"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53847CF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208</w:t>
            </w:r>
          </w:p>
        </w:tc>
        <w:tc>
          <w:tcPr>
            <w:tcW w:w="4285" w:type="dxa"/>
            <w:tcBorders>
              <w:top w:val="single" w:sz="4" w:space="0" w:color="auto"/>
              <w:left w:val="single" w:sz="4" w:space="0" w:color="auto"/>
            </w:tcBorders>
            <w:shd w:val="clear" w:color="auto" w:fill="FFFFFF"/>
            <w:vAlign w:val="center"/>
          </w:tcPr>
          <w:p w14:paraId="1CBB5DC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Benzyl benzoate</w:t>
            </w:r>
          </w:p>
        </w:tc>
        <w:tc>
          <w:tcPr>
            <w:tcW w:w="763" w:type="dxa"/>
            <w:tcBorders>
              <w:top w:val="single" w:sz="4" w:space="0" w:color="auto"/>
              <w:left w:val="single" w:sz="4" w:space="0" w:color="auto"/>
            </w:tcBorders>
            <w:shd w:val="clear" w:color="auto" w:fill="FFFFFF"/>
            <w:vAlign w:val="center"/>
          </w:tcPr>
          <w:p w14:paraId="5B09AF20"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529</w:t>
            </w:r>
          </w:p>
        </w:tc>
        <w:tc>
          <w:tcPr>
            <w:tcW w:w="3497" w:type="dxa"/>
            <w:tcBorders>
              <w:top w:val="single" w:sz="4" w:space="0" w:color="auto"/>
              <w:left w:val="single" w:sz="4" w:space="0" w:color="auto"/>
              <w:right w:val="single" w:sz="4" w:space="0" w:color="auto"/>
            </w:tcBorders>
            <w:shd w:val="clear" w:color="auto" w:fill="FFFFFF"/>
            <w:vAlign w:val="center"/>
          </w:tcPr>
          <w:p w14:paraId="1D9046E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Phenethyl 2-methyl-butyrate</w:t>
            </w:r>
          </w:p>
        </w:tc>
      </w:tr>
      <w:tr w:rsidR="00302BED" w:rsidRPr="00302BED" w14:paraId="314119AE"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1C9F923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209</w:t>
            </w:r>
          </w:p>
        </w:tc>
        <w:tc>
          <w:tcPr>
            <w:tcW w:w="4285" w:type="dxa"/>
            <w:tcBorders>
              <w:top w:val="single" w:sz="4" w:space="0" w:color="auto"/>
              <w:left w:val="single" w:sz="4" w:space="0" w:color="auto"/>
            </w:tcBorders>
            <w:shd w:val="clear" w:color="auto" w:fill="FFFFFF"/>
            <w:vAlign w:val="center"/>
          </w:tcPr>
          <w:p w14:paraId="30B8C50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Benzyl butyrate</w:t>
            </w:r>
          </w:p>
        </w:tc>
        <w:tc>
          <w:tcPr>
            <w:tcW w:w="763" w:type="dxa"/>
            <w:tcBorders>
              <w:top w:val="single" w:sz="4" w:space="0" w:color="auto"/>
              <w:left w:val="single" w:sz="4" w:space="0" w:color="auto"/>
            </w:tcBorders>
            <w:shd w:val="clear" w:color="auto" w:fill="FFFFFF"/>
            <w:vAlign w:val="center"/>
          </w:tcPr>
          <w:p w14:paraId="3B6CA711"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530</w:t>
            </w:r>
          </w:p>
        </w:tc>
        <w:tc>
          <w:tcPr>
            <w:tcW w:w="3497" w:type="dxa"/>
            <w:tcBorders>
              <w:top w:val="single" w:sz="4" w:space="0" w:color="auto"/>
              <w:left w:val="single" w:sz="4" w:space="0" w:color="auto"/>
              <w:right w:val="single" w:sz="4" w:space="0" w:color="auto"/>
            </w:tcBorders>
            <w:shd w:val="clear" w:color="auto" w:fill="FFFFFF"/>
            <w:vAlign w:val="center"/>
          </w:tcPr>
          <w:p w14:paraId="5252101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Phenethyl acetate</w:t>
            </w:r>
          </w:p>
        </w:tc>
      </w:tr>
      <w:tr w:rsidR="00302BED" w:rsidRPr="00302BED" w14:paraId="25C4EFC9"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2982E65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210</w:t>
            </w:r>
          </w:p>
        </w:tc>
        <w:tc>
          <w:tcPr>
            <w:tcW w:w="4285" w:type="dxa"/>
            <w:tcBorders>
              <w:top w:val="single" w:sz="4" w:space="0" w:color="auto"/>
              <w:left w:val="single" w:sz="4" w:space="0" w:color="auto"/>
            </w:tcBorders>
            <w:shd w:val="clear" w:color="auto" w:fill="FFFFFF"/>
            <w:vAlign w:val="center"/>
          </w:tcPr>
          <w:p w14:paraId="1DCAEE3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Benzyl cinnamate</w:t>
            </w:r>
          </w:p>
        </w:tc>
        <w:tc>
          <w:tcPr>
            <w:tcW w:w="763" w:type="dxa"/>
            <w:tcBorders>
              <w:top w:val="single" w:sz="4" w:space="0" w:color="auto"/>
              <w:left w:val="single" w:sz="4" w:space="0" w:color="auto"/>
            </w:tcBorders>
            <w:shd w:val="clear" w:color="auto" w:fill="FFFFFF"/>
            <w:vAlign w:val="center"/>
          </w:tcPr>
          <w:p w14:paraId="0D22B68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531</w:t>
            </w:r>
          </w:p>
        </w:tc>
        <w:tc>
          <w:tcPr>
            <w:tcW w:w="3497" w:type="dxa"/>
            <w:tcBorders>
              <w:top w:val="single" w:sz="4" w:space="0" w:color="auto"/>
              <w:left w:val="single" w:sz="4" w:space="0" w:color="auto"/>
              <w:right w:val="single" w:sz="4" w:space="0" w:color="auto"/>
            </w:tcBorders>
            <w:shd w:val="clear" w:color="auto" w:fill="FFFFFF"/>
            <w:vAlign w:val="center"/>
          </w:tcPr>
          <w:p w14:paraId="07C182D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Phenethyl benzoate</w:t>
            </w:r>
          </w:p>
        </w:tc>
      </w:tr>
      <w:tr w:rsidR="00302BED" w:rsidRPr="00302BED" w14:paraId="6DEF851E"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0F2FB3A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211</w:t>
            </w:r>
          </w:p>
        </w:tc>
        <w:tc>
          <w:tcPr>
            <w:tcW w:w="4285" w:type="dxa"/>
            <w:tcBorders>
              <w:top w:val="single" w:sz="4" w:space="0" w:color="auto"/>
              <w:left w:val="single" w:sz="4" w:space="0" w:color="auto"/>
            </w:tcBorders>
            <w:shd w:val="clear" w:color="auto" w:fill="FFFFFF"/>
            <w:vAlign w:val="center"/>
          </w:tcPr>
          <w:p w14:paraId="340C125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Benzyl </w:t>
            </w:r>
            <w:proofErr w:type="spellStart"/>
            <w:r w:rsidRPr="00302BED">
              <w:rPr>
                <w:rFonts w:ascii="Times New Roman" w:eastAsia="Times New Roman" w:hAnsi="Times New Roman" w:cs="Times New Roman"/>
                <w:sz w:val="24"/>
                <w:szCs w:val="24"/>
              </w:rPr>
              <w:t>formate</w:t>
            </w:r>
            <w:proofErr w:type="spellEnd"/>
          </w:p>
        </w:tc>
        <w:tc>
          <w:tcPr>
            <w:tcW w:w="763" w:type="dxa"/>
            <w:tcBorders>
              <w:top w:val="single" w:sz="4" w:space="0" w:color="auto"/>
              <w:left w:val="single" w:sz="4" w:space="0" w:color="auto"/>
            </w:tcBorders>
            <w:shd w:val="clear" w:color="auto" w:fill="FFFFFF"/>
            <w:vAlign w:val="center"/>
          </w:tcPr>
          <w:p w14:paraId="4E296DEC"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532</w:t>
            </w:r>
          </w:p>
        </w:tc>
        <w:tc>
          <w:tcPr>
            <w:tcW w:w="3497" w:type="dxa"/>
            <w:tcBorders>
              <w:top w:val="single" w:sz="4" w:space="0" w:color="auto"/>
              <w:left w:val="single" w:sz="4" w:space="0" w:color="auto"/>
              <w:right w:val="single" w:sz="4" w:space="0" w:color="auto"/>
            </w:tcBorders>
            <w:shd w:val="clear" w:color="auto" w:fill="FFFFFF"/>
            <w:vAlign w:val="center"/>
          </w:tcPr>
          <w:p w14:paraId="266AE56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Phenethyl butyrate</w:t>
            </w:r>
          </w:p>
        </w:tc>
      </w:tr>
      <w:tr w:rsidR="00302BED" w:rsidRPr="00302BED" w14:paraId="61F2917C"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18D2D4E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212</w:t>
            </w:r>
          </w:p>
        </w:tc>
        <w:tc>
          <w:tcPr>
            <w:tcW w:w="4285" w:type="dxa"/>
            <w:tcBorders>
              <w:top w:val="single" w:sz="4" w:space="0" w:color="auto"/>
              <w:left w:val="single" w:sz="4" w:space="0" w:color="auto"/>
            </w:tcBorders>
            <w:shd w:val="clear" w:color="auto" w:fill="FFFFFF"/>
            <w:vAlign w:val="center"/>
          </w:tcPr>
          <w:p w14:paraId="6B3E3EE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Benzyl hexanoate</w:t>
            </w:r>
          </w:p>
        </w:tc>
        <w:tc>
          <w:tcPr>
            <w:tcW w:w="763" w:type="dxa"/>
            <w:tcBorders>
              <w:top w:val="single" w:sz="4" w:space="0" w:color="auto"/>
              <w:left w:val="single" w:sz="4" w:space="0" w:color="auto"/>
            </w:tcBorders>
            <w:shd w:val="clear" w:color="auto" w:fill="FFFFFF"/>
            <w:vAlign w:val="center"/>
          </w:tcPr>
          <w:p w14:paraId="4E007C29"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533</w:t>
            </w:r>
          </w:p>
        </w:tc>
        <w:tc>
          <w:tcPr>
            <w:tcW w:w="3497" w:type="dxa"/>
            <w:tcBorders>
              <w:top w:val="single" w:sz="4" w:space="0" w:color="auto"/>
              <w:left w:val="single" w:sz="4" w:space="0" w:color="auto"/>
              <w:right w:val="single" w:sz="4" w:space="0" w:color="auto"/>
            </w:tcBorders>
            <w:shd w:val="clear" w:color="auto" w:fill="FFFFFF"/>
            <w:vAlign w:val="center"/>
          </w:tcPr>
          <w:p w14:paraId="03A8132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Phenethyl </w:t>
            </w:r>
            <w:proofErr w:type="spellStart"/>
            <w:r w:rsidRPr="00302BED">
              <w:rPr>
                <w:rFonts w:ascii="Times New Roman" w:eastAsia="Times New Roman" w:hAnsi="Times New Roman" w:cs="Times New Roman"/>
                <w:sz w:val="24"/>
                <w:szCs w:val="24"/>
              </w:rPr>
              <w:t>formate</w:t>
            </w:r>
            <w:proofErr w:type="spellEnd"/>
          </w:p>
        </w:tc>
      </w:tr>
      <w:tr w:rsidR="00302BED" w:rsidRPr="00302BED" w14:paraId="4CB4E60E"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31C41A3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213</w:t>
            </w:r>
          </w:p>
        </w:tc>
        <w:tc>
          <w:tcPr>
            <w:tcW w:w="4285" w:type="dxa"/>
            <w:tcBorders>
              <w:top w:val="single" w:sz="4" w:space="0" w:color="auto"/>
              <w:left w:val="single" w:sz="4" w:space="0" w:color="auto"/>
            </w:tcBorders>
            <w:shd w:val="clear" w:color="auto" w:fill="FFFFFF"/>
            <w:vAlign w:val="center"/>
          </w:tcPr>
          <w:p w14:paraId="4B2F67F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Benzyl </w:t>
            </w:r>
            <w:proofErr w:type="spellStart"/>
            <w:r w:rsidRPr="00302BED">
              <w:rPr>
                <w:rFonts w:ascii="Times New Roman" w:eastAsia="Times New Roman" w:hAnsi="Times New Roman" w:cs="Times New Roman"/>
                <w:sz w:val="24"/>
                <w:szCs w:val="24"/>
              </w:rPr>
              <w:t>isobutyrate</w:t>
            </w:r>
            <w:proofErr w:type="spellEnd"/>
          </w:p>
        </w:tc>
        <w:tc>
          <w:tcPr>
            <w:tcW w:w="763" w:type="dxa"/>
            <w:tcBorders>
              <w:top w:val="single" w:sz="4" w:space="0" w:color="auto"/>
              <w:left w:val="single" w:sz="4" w:space="0" w:color="auto"/>
            </w:tcBorders>
            <w:shd w:val="clear" w:color="auto" w:fill="FFFFFF"/>
            <w:vAlign w:val="center"/>
          </w:tcPr>
          <w:p w14:paraId="74B4EF82"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534</w:t>
            </w:r>
          </w:p>
        </w:tc>
        <w:tc>
          <w:tcPr>
            <w:tcW w:w="3497" w:type="dxa"/>
            <w:tcBorders>
              <w:top w:val="single" w:sz="4" w:space="0" w:color="auto"/>
              <w:left w:val="single" w:sz="4" w:space="0" w:color="auto"/>
              <w:right w:val="single" w:sz="4" w:space="0" w:color="auto"/>
            </w:tcBorders>
            <w:shd w:val="clear" w:color="auto" w:fill="FFFFFF"/>
            <w:vAlign w:val="center"/>
          </w:tcPr>
          <w:p w14:paraId="5C553A9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Phenethyl </w:t>
            </w:r>
            <w:proofErr w:type="spellStart"/>
            <w:r w:rsidRPr="00302BED">
              <w:rPr>
                <w:rFonts w:ascii="Times New Roman" w:eastAsia="Times New Roman" w:hAnsi="Times New Roman" w:cs="Times New Roman"/>
                <w:sz w:val="24"/>
                <w:szCs w:val="24"/>
              </w:rPr>
              <w:t>isobutyrate</w:t>
            </w:r>
            <w:proofErr w:type="spellEnd"/>
          </w:p>
        </w:tc>
      </w:tr>
      <w:tr w:rsidR="00302BED" w:rsidRPr="00302BED" w14:paraId="0F58ADDF"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52EA79F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214</w:t>
            </w:r>
          </w:p>
        </w:tc>
        <w:tc>
          <w:tcPr>
            <w:tcW w:w="4285" w:type="dxa"/>
            <w:tcBorders>
              <w:top w:val="single" w:sz="4" w:space="0" w:color="auto"/>
              <w:left w:val="single" w:sz="4" w:space="0" w:color="auto"/>
            </w:tcBorders>
            <w:shd w:val="clear" w:color="auto" w:fill="FFFFFF"/>
            <w:vAlign w:val="center"/>
          </w:tcPr>
          <w:p w14:paraId="085581C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Benzyl isovalerate</w:t>
            </w:r>
          </w:p>
        </w:tc>
        <w:tc>
          <w:tcPr>
            <w:tcW w:w="763" w:type="dxa"/>
            <w:tcBorders>
              <w:top w:val="single" w:sz="4" w:space="0" w:color="auto"/>
              <w:left w:val="single" w:sz="4" w:space="0" w:color="auto"/>
            </w:tcBorders>
            <w:shd w:val="clear" w:color="auto" w:fill="FFFFFF"/>
            <w:vAlign w:val="center"/>
          </w:tcPr>
          <w:p w14:paraId="53614820"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535</w:t>
            </w:r>
          </w:p>
        </w:tc>
        <w:tc>
          <w:tcPr>
            <w:tcW w:w="3497" w:type="dxa"/>
            <w:tcBorders>
              <w:top w:val="single" w:sz="4" w:space="0" w:color="auto"/>
              <w:left w:val="single" w:sz="4" w:space="0" w:color="auto"/>
              <w:right w:val="single" w:sz="4" w:space="0" w:color="auto"/>
            </w:tcBorders>
            <w:shd w:val="clear" w:color="auto" w:fill="FFFFFF"/>
            <w:vAlign w:val="center"/>
          </w:tcPr>
          <w:p w14:paraId="5618C55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Phenethyl isovalerate</w:t>
            </w:r>
          </w:p>
        </w:tc>
      </w:tr>
      <w:tr w:rsidR="00302BED" w:rsidRPr="00302BED" w14:paraId="6144980E"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58130E1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215</w:t>
            </w:r>
          </w:p>
        </w:tc>
        <w:tc>
          <w:tcPr>
            <w:tcW w:w="4285" w:type="dxa"/>
            <w:tcBorders>
              <w:top w:val="single" w:sz="4" w:space="0" w:color="auto"/>
              <w:left w:val="single" w:sz="4" w:space="0" w:color="auto"/>
            </w:tcBorders>
            <w:shd w:val="clear" w:color="auto" w:fill="FFFFFF"/>
            <w:vAlign w:val="center"/>
          </w:tcPr>
          <w:p w14:paraId="6E11610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Benzyl methyl sulfide</w:t>
            </w:r>
          </w:p>
        </w:tc>
        <w:tc>
          <w:tcPr>
            <w:tcW w:w="763" w:type="dxa"/>
            <w:tcBorders>
              <w:top w:val="single" w:sz="4" w:space="0" w:color="auto"/>
              <w:left w:val="single" w:sz="4" w:space="0" w:color="auto"/>
            </w:tcBorders>
            <w:shd w:val="clear" w:color="auto" w:fill="FFFFFF"/>
            <w:vAlign w:val="center"/>
          </w:tcPr>
          <w:p w14:paraId="2BC41200"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536</w:t>
            </w:r>
          </w:p>
        </w:tc>
        <w:tc>
          <w:tcPr>
            <w:tcW w:w="3497" w:type="dxa"/>
            <w:tcBorders>
              <w:top w:val="single" w:sz="4" w:space="0" w:color="auto"/>
              <w:left w:val="single" w:sz="4" w:space="0" w:color="auto"/>
              <w:right w:val="single" w:sz="4" w:space="0" w:color="auto"/>
            </w:tcBorders>
            <w:shd w:val="clear" w:color="auto" w:fill="FFFFFF"/>
            <w:vAlign w:val="center"/>
          </w:tcPr>
          <w:p w14:paraId="1BF3565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Phenethyl octanoate</w:t>
            </w:r>
          </w:p>
        </w:tc>
      </w:tr>
      <w:tr w:rsidR="00302BED" w:rsidRPr="00302BED" w14:paraId="4FD25C70"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1F8A375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216</w:t>
            </w:r>
          </w:p>
        </w:tc>
        <w:tc>
          <w:tcPr>
            <w:tcW w:w="4285" w:type="dxa"/>
            <w:tcBorders>
              <w:top w:val="single" w:sz="4" w:space="0" w:color="auto"/>
              <w:left w:val="single" w:sz="4" w:space="0" w:color="auto"/>
            </w:tcBorders>
            <w:shd w:val="clear" w:color="auto" w:fill="FFFFFF"/>
            <w:vAlign w:val="center"/>
          </w:tcPr>
          <w:p w14:paraId="147AC24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Benzyl phenylacetate</w:t>
            </w:r>
          </w:p>
        </w:tc>
        <w:tc>
          <w:tcPr>
            <w:tcW w:w="763" w:type="dxa"/>
            <w:tcBorders>
              <w:top w:val="single" w:sz="4" w:space="0" w:color="auto"/>
              <w:left w:val="single" w:sz="4" w:space="0" w:color="auto"/>
            </w:tcBorders>
            <w:shd w:val="clear" w:color="auto" w:fill="FFFFFF"/>
            <w:vAlign w:val="center"/>
          </w:tcPr>
          <w:p w14:paraId="447CE3CE"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537</w:t>
            </w:r>
          </w:p>
        </w:tc>
        <w:tc>
          <w:tcPr>
            <w:tcW w:w="3497" w:type="dxa"/>
            <w:tcBorders>
              <w:top w:val="single" w:sz="4" w:space="0" w:color="auto"/>
              <w:left w:val="single" w:sz="4" w:space="0" w:color="auto"/>
              <w:right w:val="single" w:sz="4" w:space="0" w:color="auto"/>
            </w:tcBorders>
            <w:shd w:val="clear" w:color="auto" w:fill="FFFFFF"/>
            <w:vAlign w:val="center"/>
          </w:tcPr>
          <w:p w14:paraId="063C3BE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Phenethyl phenylacetate</w:t>
            </w:r>
          </w:p>
        </w:tc>
      </w:tr>
      <w:tr w:rsidR="00302BED" w:rsidRPr="00302BED" w14:paraId="2D8D590F"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543120E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217</w:t>
            </w:r>
          </w:p>
        </w:tc>
        <w:tc>
          <w:tcPr>
            <w:tcW w:w="4285" w:type="dxa"/>
            <w:tcBorders>
              <w:top w:val="single" w:sz="4" w:space="0" w:color="auto"/>
              <w:left w:val="single" w:sz="4" w:space="0" w:color="auto"/>
            </w:tcBorders>
            <w:shd w:val="clear" w:color="auto" w:fill="FFFFFF"/>
            <w:vAlign w:val="center"/>
          </w:tcPr>
          <w:p w14:paraId="7BC7630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Benzyl propionate</w:t>
            </w:r>
          </w:p>
        </w:tc>
        <w:tc>
          <w:tcPr>
            <w:tcW w:w="763" w:type="dxa"/>
            <w:tcBorders>
              <w:top w:val="single" w:sz="4" w:space="0" w:color="auto"/>
              <w:left w:val="single" w:sz="4" w:space="0" w:color="auto"/>
            </w:tcBorders>
            <w:shd w:val="clear" w:color="auto" w:fill="FFFFFF"/>
            <w:vAlign w:val="center"/>
          </w:tcPr>
          <w:p w14:paraId="2B2EF716"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538</w:t>
            </w:r>
          </w:p>
        </w:tc>
        <w:tc>
          <w:tcPr>
            <w:tcW w:w="3497" w:type="dxa"/>
            <w:tcBorders>
              <w:top w:val="single" w:sz="4" w:space="0" w:color="auto"/>
              <w:left w:val="single" w:sz="4" w:space="0" w:color="auto"/>
              <w:right w:val="single" w:sz="4" w:space="0" w:color="auto"/>
            </w:tcBorders>
            <w:shd w:val="clear" w:color="auto" w:fill="FFFFFF"/>
            <w:vAlign w:val="center"/>
          </w:tcPr>
          <w:p w14:paraId="43C9BE1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Phenethyl propionate</w:t>
            </w:r>
          </w:p>
        </w:tc>
      </w:tr>
      <w:tr w:rsidR="00302BED" w:rsidRPr="00302BED" w14:paraId="4643C561"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229E67D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218</w:t>
            </w:r>
          </w:p>
        </w:tc>
        <w:tc>
          <w:tcPr>
            <w:tcW w:w="4285" w:type="dxa"/>
            <w:tcBorders>
              <w:top w:val="single" w:sz="4" w:space="0" w:color="auto"/>
              <w:left w:val="single" w:sz="4" w:space="0" w:color="auto"/>
            </w:tcBorders>
            <w:shd w:val="clear" w:color="auto" w:fill="FFFFFF"/>
            <w:vAlign w:val="center"/>
          </w:tcPr>
          <w:p w14:paraId="3202A9A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Benzyl salicylate</w:t>
            </w:r>
          </w:p>
        </w:tc>
        <w:tc>
          <w:tcPr>
            <w:tcW w:w="763" w:type="dxa"/>
            <w:tcBorders>
              <w:top w:val="single" w:sz="4" w:space="0" w:color="auto"/>
              <w:left w:val="single" w:sz="4" w:space="0" w:color="auto"/>
            </w:tcBorders>
            <w:shd w:val="clear" w:color="auto" w:fill="FFFFFF"/>
            <w:vAlign w:val="center"/>
          </w:tcPr>
          <w:p w14:paraId="2B343461"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539</w:t>
            </w:r>
          </w:p>
        </w:tc>
        <w:tc>
          <w:tcPr>
            <w:tcW w:w="3497" w:type="dxa"/>
            <w:tcBorders>
              <w:top w:val="single" w:sz="4" w:space="0" w:color="auto"/>
              <w:left w:val="single" w:sz="4" w:space="0" w:color="auto"/>
              <w:right w:val="single" w:sz="4" w:space="0" w:color="auto"/>
            </w:tcBorders>
            <w:shd w:val="clear" w:color="auto" w:fill="FFFFFF"/>
            <w:vAlign w:val="center"/>
          </w:tcPr>
          <w:p w14:paraId="0CCA419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Phenol</w:t>
            </w:r>
          </w:p>
        </w:tc>
      </w:tr>
      <w:tr w:rsidR="00302BED" w:rsidRPr="00302BED" w14:paraId="09CD6DED"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30F7ED8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219</w:t>
            </w:r>
          </w:p>
        </w:tc>
        <w:tc>
          <w:tcPr>
            <w:tcW w:w="4285" w:type="dxa"/>
            <w:tcBorders>
              <w:top w:val="single" w:sz="4" w:space="0" w:color="auto"/>
              <w:left w:val="single" w:sz="4" w:space="0" w:color="auto"/>
            </w:tcBorders>
            <w:shd w:val="clear" w:color="auto" w:fill="FFFFFF"/>
            <w:vAlign w:val="center"/>
          </w:tcPr>
          <w:p w14:paraId="3261603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beta- </w:t>
            </w:r>
            <w:proofErr w:type="spellStart"/>
            <w:r w:rsidRPr="00302BED">
              <w:rPr>
                <w:rFonts w:ascii="Times New Roman" w:eastAsia="Times New Roman" w:hAnsi="Times New Roman" w:cs="Times New Roman"/>
                <w:sz w:val="24"/>
                <w:szCs w:val="24"/>
              </w:rPr>
              <w:t>Damascenone</w:t>
            </w:r>
            <w:proofErr w:type="spellEnd"/>
          </w:p>
        </w:tc>
        <w:tc>
          <w:tcPr>
            <w:tcW w:w="763" w:type="dxa"/>
            <w:tcBorders>
              <w:top w:val="single" w:sz="4" w:space="0" w:color="auto"/>
              <w:left w:val="single" w:sz="4" w:space="0" w:color="auto"/>
            </w:tcBorders>
            <w:shd w:val="clear" w:color="auto" w:fill="FFFFFF"/>
            <w:vAlign w:val="center"/>
          </w:tcPr>
          <w:p w14:paraId="5CB3F816"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540</w:t>
            </w:r>
          </w:p>
        </w:tc>
        <w:tc>
          <w:tcPr>
            <w:tcW w:w="3497" w:type="dxa"/>
            <w:tcBorders>
              <w:top w:val="single" w:sz="4" w:space="0" w:color="auto"/>
              <w:left w:val="single" w:sz="4" w:space="0" w:color="auto"/>
              <w:right w:val="single" w:sz="4" w:space="0" w:color="auto"/>
            </w:tcBorders>
            <w:shd w:val="clear" w:color="auto" w:fill="FFFFFF"/>
            <w:vAlign w:val="center"/>
          </w:tcPr>
          <w:p w14:paraId="7F415E5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Phenylacetaldehyde</w:t>
            </w:r>
          </w:p>
        </w:tc>
      </w:tr>
      <w:tr w:rsidR="00302BED" w:rsidRPr="00302BED" w14:paraId="2045E515"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28FEDEA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220</w:t>
            </w:r>
          </w:p>
        </w:tc>
        <w:tc>
          <w:tcPr>
            <w:tcW w:w="4285" w:type="dxa"/>
            <w:tcBorders>
              <w:top w:val="single" w:sz="4" w:space="0" w:color="auto"/>
              <w:left w:val="single" w:sz="4" w:space="0" w:color="auto"/>
            </w:tcBorders>
            <w:shd w:val="clear" w:color="auto" w:fill="FFFFFF"/>
            <w:vAlign w:val="center"/>
          </w:tcPr>
          <w:p w14:paraId="54B0D0C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beta-Alanine</w:t>
            </w:r>
          </w:p>
        </w:tc>
        <w:tc>
          <w:tcPr>
            <w:tcW w:w="763" w:type="dxa"/>
            <w:tcBorders>
              <w:top w:val="single" w:sz="4" w:space="0" w:color="auto"/>
              <w:left w:val="single" w:sz="4" w:space="0" w:color="auto"/>
            </w:tcBorders>
            <w:shd w:val="clear" w:color="auto" w:fill="FFFFFF"/>
            <w:vAlign w:val="center"/>
          </w:tcPr>
          <w:p w14:paraId="1E459ABD"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541</w:t>
            </w:r>
          </w:p>
        </w:tc>
        <w:tc>
          <w:tcPr>
            <w:tcW w:w="3497" w:type="dxa"/>
            <w:tcBorders>
              <w:top w:val="single" w:sz="4" w:space="0" w:color="auto"/>
              <w:left w:val="single" w:sz="4" w:space="0" w:color="auto"/>
              <w:right w:val="single" w:sz="4" w:space="0" w:color="auto"/>
            </w:tcBorders>
            <w:shd w:val="clear" w:color="auto" w:fill="FFFFFF"/>
            <w:vAlign w:val="center"/>
          </w:tcPr>
          <w:p w14:paraId="6F4E0C9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Phenylacetic acid</w:t>
            </w:r>
          </w:p>
        </w:tc>
      </w:tr>
      <w:tr w:rsidR="00302BED" w:rsidRPr="00302BED" w14:paraId="79FD7532"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3472239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221</w:t>
            </w:r>
          </w:p>
        </w:tc>
        <w:tc>
          <w:tcPr>
            <w:tcW w:w="4285" w:type="dxa"/>
            <w:tcBorders>
              <w:top w:val="single" w:sz="4" w:space="0" w:color="auto"/>
              <w:left w:val="single" w:sz="4" w:space="0" w:color="auto"/>
            </w:tcBorders>
            <w:shd w:val="clear" w:color="auto" w:fill="FFFFFF"/>
            <w:vAlign w:val="center"/>
          </w:tcPr>
          <w:p w14:paraId="19CBD38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beta-caryophyllene</w:t>
            </w:r>
          </w:p>
        </w:tc>
        <w:tc>
          <w:tcPr>
            <w:tcW w:w="763" w:type="dxa"/>
            <w:tcBorders>
              <w:top w:val="single" w:sz="4" w:space="0" w:color="auto"/>
              <w:left w:val="single" w:sz="4" w:space="0" w:color="auto"/>
            </w:tcBorders>
            <w:shd w:val="clear" w:color="auto" w:fill="FFFFFF"/>
            <w:vAlign w:val="center"/>
          </w:tcPr>
          <w:p w14:paraId="3B7E0DE6"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542</w:t>
            </w:r>
          </w:p>
        </w:tc>
        <w:tc>
          <w:tcPr>
            <w:tcW w:w="3497" w:type="dxa"/>
            <w:tcBorders>
              <w:top w:val="single" w:sz="4" w:space="0" w:color="auto"/>
              <w:left w:val="single" w:sz="4" w:space="0" w:color="auto"/>
              <w:right w:val="single" w:sz="4" w:space="0" w:color="auto"/>
            </w:tcBorders>
            <w:shd w:val="clear" w:color="auto" w:fill="FFFFFF"/>
            <w:vAlign w:val="center"/>
          </w:tcPr>
          <w:p w14:paraId="6DE80B1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Phenylmethanethiol</w:t>
            </w:r>
            <w:proofErr w:type="spellEnd"/>
          </w:p>
        </w:tc>
      </w:tr>
      <w:tr w:rsidR="00302BED" w:rsidRPr="00302BED" w14:paraId="300F0512"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0B86004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222</w:t>
            </w:r>
          </w:p>
        </w:tc>
        <w:tc>
          <w:tcPr>
            <w:tcW w:w="4285" w:type="dxa"/>
            <w:tcBorders>
              <w:top w:val="single" w:sz="4" w:space="0" w:color="auto"/>
              <w:left w:val="single" w:sz="4" w:space="0" w:color="auto"/>
            </w:tcBorders>
            <w:shd w:val="clear" w:color="auto" w:fill="FFFFFF"/>
            <w:vAlign w:val="center"/>
          </w:tcPr>
          <w:p w14:paraId="2EC5095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beta-</w:t>
            </w:r>
            <w:proofErr w:type="spellStart"/>
            <w:r w:rsidRPr="00302BED">
              <w:rPr>
                <w:rFonts w:ascii="Times New Roman" w:eastAsia="Times New Roman" w:hAnsi="Times New Roman" w:cs="Times New Roman"/>
                <w:sz w:val="24"/>
                <w:szCs w:val="24"/>
              </w:rPr>
              <w:t>Damascone</w:t>
            </w:r>
            <w:proofErr w:type="spellEnd"/>
          </w:p>
        </w:tc>
        <w:tc>
          <w:tcPr>
            <w:tcW w:w="763" w:type="dxa"/>
            <w:tcBorders>
              <w:top w:val="single" w:sz="4" w:space="0" w:color="auto"/>
              <w:left w:val="single" w:sz="4" w:space="0" w:color="auto"/>
            </w:tcBorders>
            <w:shd w:val="clear" w:color="auto" w:fill="FFFFFF"/>
            <w:vAlign w:val="center"/>
          </w:tcPr>
          <w:p w14:paraId="58044A3C"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543</w:t>
            </w:r>
          </w:p>
        </w:tc>
        <w:tc>
          <w:tcPr>
            <w:tcW w:w="3497" w:type="dxa"/>
            <w:tcBorders>
              <w:top w:val="single" w:sz="4" w:space="0" w:color="auto"/>
              <w:left w:val="single" w:sz="4" w:space="0" w:color="auto"/>
              <w:right w:val="single" w:sz="4" w:space="0" w:color="auto"/>
            </w:tcBorders>
            <w:shd w:val="clear" w:color="auto" w:fill="FFFFFF"/>
            <w:vAlign w:val="center"/>
          </w:tcPr>
          <w:p w14:paraId="37A0D4C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picoline beta (3- methylpyridine)</w:t>
            </w:r>
          </w:p>
        </w:tc>
      </w:tr>
      <w:tr w:rsidR="00302BED" w:rsidRPr="00302BED" w14:paraId="12605115"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4B42614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223</w:t>
            </w:r>
          </w:p>
        </w:tc>
        <w:tc>
          <w:tcPr>
            <w:tcW w:w="4285" w:type="dxa"/>
            <w:tcBorders>
              <w:top w:val="single" w:sz="4" w:space="0" w:color="auto"/>
              <w:left w:val="single" w:sz="4" w:space="0" w:color="auto"/>
            </w:tcBorders>
            <w:shd w:val="clear" w:color="auto" w:fill="FFFFFF"/>
            <w:vAlign w:val="center"/>
          </w:tcPr>
          <w:p w14:paraId="4C9A9D2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beta-Ionone</w:t>
            </w:r>
          </w:p>
        </w:tc>
        <w:tc>
          <w:tcPr>
            <w:tcW w:w="763" w:type="dxa"/>
            <w:tcBorders>
              <w:top w:val="single" w:sz="4" w:space="0" w:color="auto"/>
              <w:left w:val="single" w:sz="4" w:space="0" w:color="auto"/>
            </w:tcBorders>
            <w:shd w:val="clear" w:color="auto" w:fill="FFFFFF"/>
            <w:vAlign w:val="center"/>
          </w:tcPr>
          <w:p w14:paraId="628CFD59"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544</w:t>
            </w:r>
          </w:p>
        </w:tc>
        <w:tc>
          <w:tcPr>
            <w:tcW w:w="3497" w:type="dxa"/>
            <w:tcBorders>
              <w:top w:val="single" w:sz="4" w:space="0" w:color="auto"/>
              <w:left w:val="single" w:sz="4" w:space="0" w:color="auto"/>
              <w:right w:val="single" w:sz="4" w:space="0" w:color="auto"/>
            </w:tcBorders>
            <w:shd w:val="clear" w:color="auto" w:fill="FFFFFF"/>
            <w:vAlign w:val="center"/>
          </w:tcPr>
          <w:p w14:paraId="55E0210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Pin-2(10)- </w:t>
            </w:r>
            <w:proofErr w:type="spellStart"/>
            <w:r w:rsidRPr="00302BED">
              <w:rPr>
                <w:rFonts w:ascii="Times New Roman" w:eastAsia="Times New Roman" w:hAnsi="Times New Roman" w:cs="Times New Roman"/>
                <w:sz w:val="24"/>
                <w:szCs w:val="24"/>
              </w:rPr>
              <w:t>ene</w:t>
            </w:r>
            <w:proofErr w:type="spellEnd"/>
          </w:p>
        </w:tc>
      </w:tr>
      <w:tr w:rsidR="00302BED" w:rsidRPr="00302BED" w14:paraId="42880DD6"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14133AF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224</w:t>
            </w:r>
          </w:p>
        </w:tc>
        <w:tc>
          <w:tcPr>
            <w:tcW w:w="4285" w:type="dxa"/>
            <w:tcBorders>
              <w:top w:val="single" w:sz="4" w:space="0" w:color="auto"/>
              <w:left w:val="single" w:sz="4" w:space="0" w:color="auto"/>
            </w:tcBorders>
            <w:shd w:val="clear" w:color="auto" w:fill="FFFFFF"/>
            <w:vAlign w:val="center"/>
          </w:tcPr>
          <w:p w14:paraId="40C8FEC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beta-Ocimene</w:t>
            </w:r>
          </w:p>
        </w:tc>
        <w:tc>
          <w:tcPr>
            <w:tcW w:w="763" w:type="dxa"/>
            <w:tcBorders>
              <w:top w:val="single" w:sz="4" w:space="0" w:color="auto"/>
              <w:left w:val="single" w:sz="4" w:space="0" w:color="auto"/>
            </w:tcBorders>
            <w:shd w:val="clear" w:color="auto" w:fill="FFFFFF"/>
            <w:vAlign w:val="center"/>
          </w:tcPr>
          <w:p w14:paraId="79E1E55C"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545</w:t>
            </w:r>
          </w:p>
        </w:tc>
        <w:tc>
          <w:tcPr>
            <w:tcW w:w="3497" w:type="dxa"/>
            <w:tcBorders>
              <w:top w:val="single" w:sz="4" w:space="0" w:color="auto"/>
              <w:left w:val="single" w:sz="4" w:space="0" w:color="auto"/>
              <w:right w:val="single" w:sz="4" w:space="0" w:color="auto"/>
            </w:tcBorders>
            <w:shd w:val="clear" w:color="auto" w:fill="FFFFFF"/>
            <w:vAlign w:val="center"/>
          </w:tcPr>
          <w:p w14:paraId="6A2903E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Pin-2(3)- </w:t>
            </w:r>
            <w:proofErr w:type="spellStart"/>
            <w:r w:rsidRPr="00302BED">
              <w:rPr>
                <w:rFonts w:ascii="Times New Roman" w:eastAsia="Times New Roman" w:hAnsi="Times New Roman" w:cs="Times New Roman"/>
                <w:sz w:val="24"/>
                <w:szCs w:val="24"/>
              </w:rPr>
              <w:t>ene</w:t>
            </w:r>
            <w:proofErr w:type="spellEnd"/>
          </w:p>
        </w:tc>
      </w:tr>
      <w:tr w:rsidR="00302BED" w:rsidRPr="00302BED" w14:paraId="5F4F41D2"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78879EC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225</w:t>
            </w:r>
          </w:p>
        </w:tc>
        <w:tc>
          <w:tcPr>
            <w:tcW w:w="4285" w:type="dxa"/>
            <w:tcBorders>
              <w:top w:val="single" w:sz="4" w:space="0" w:color="auto"/>
              <w:left w:val="single" w:sz="4" w:space="0" w:color="auto"/>
            </w:tcBorders>
            <w:shd w:val="clear" w:color="auto" w:fill="FFFFFF"/>
            <w:vAlign w:val="center"/>
          </w:tcPr>
          <w:p w14:paraId="05E463C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Bis-(2-Methyl-3-furyl) disulfide</w:t>
            </w:r>
          </w:p>
        </w:tc>
        <w:tc>
          <w:tcPr>
            <w:tcW w:w="763" w:type="dxa"/>
            <w:tcBorders>
              <w:top w:val="single" w:sz="4" w:space="0" w:color="auto"/>
              <w:left w:val="single" w:sz="4" w:space="0" w:color="auto"/>
            </w:tcBorders>
            <w:shd w:val="clear" w:color="auto" w:fill="FFFFFF"/>
            <w:vAlign w:val="center"/>
          </w:tcPr>
          <w:p w14:paraId="25D3ED5C"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546</w:t>
            </w:r>
          </w:p>
        </w:tc>
        <w:tc>
          <w:tcPr>
            <w:tcW w:w="3497" w:type="dxa"/>
            <w:tcBorders>
              <w:top w:val="single" w:sz="4" w:space="0" w:color="auto"/>
              <w:left w:val="single" w:sz="4" w:space="0" w:color="auto"/>
              <w:right w:val="single" w:sz="4" w:space="0" w:color="auto"/>
            </w:tcBorders>
            <w:shd w:val="clear" w:color="auto" w:fill="FFFFFF"/>
            <w:vAlign w:val="center"/>
          </w:tcPr>
          <w:p w14:paraId="4E459AC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Piperine</w:t>
            </w:r>
            <w:proofErr w:type="spellEnd"/>
          </w:p>
        </w:tc>
      </w:tr>
      <w:tr w:rsidR="00302BED" w:rsidRPr="00302BED" w14:paraId="3172BFA3"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7E9CEF5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226</w:t>
            </w:r>
          </w:p>
        </w:tc>
        <w:tc>
          <w:tcPr>
            <w:tcW w:w="4285" w:type="dxa"/>
            <w:tcBorders>
              <w:top w:val="single" w:sz="4" w:space="0" w:color="auto"/>
              <w:left w:val="single" w:sz="4" w:space="0" w:color="auto"/>
            </w:tcBorders>
            <w:shd w:val="clear" w:color="auto" w:fill="FFFFFF"/>
            <w:vAlign w:val="center"/>
          </w:tcPr>
          <w:p w14:paraId="6597364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Borneo</w:t>
            </w:r>
          </w:p>
        </w:tc>
        <w:tc>
          <w:tcPr>
            <w:tcW w:w="763" w:type="dxa"/>
            <w:tcBorders>
              <w:top w:val="single" w:sz="4" w:space="0" w:color="auto"/>
              <w:left w:val="single" w:sz="4" w:space="0" w:color="auto"/>
            </w:tcBorders>
            <w:shd w:val="clear" w:color="auto" w:fill="FFFFFF"/>
            <w:vAlign w:val="center"/>
          </w:tcPr>
          <w:p w14:paraId="7509E887"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547</w:t>
            </w:r>
          </w:p>
        </w:tc>
        <w:tc>
          <w:tcPr>
            <w:tcW w:w="3497" w:type="dxa"/>
            <w:tcBorders>
              <w:top w:val="single" w:sz="4" w:space="0" w:color="auto"/>
              <w:left w:val="single" w:sz="4" w:space="0" w:color="auto"/>
              <w:right w:val="single" w:sz="4" w:space="0" w:color="auto"/>
            </w:tcBorders>
            <w:shd w:val="clear" w:color="auto" w:fill="FFFFFF"/>
            <w:vAlign w:val="center"/>
          </w:tcPr>
          <w:p w14:paraId="182A7FB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Piperonal</w:t>
            </w:r>
          </w:p>
        </w:tc>
      </w:tr>
      <w:tr w:rsidR="00302BED" w:rsidRPr="00302BED" w14:paraId="5D88C223"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1A2EAB7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227</w:t>
            </w:r>
          </w:p>
        </w:tc>
        <w:tc>
          <w:tcPr>
            <w:tcW w:w="4285" w:type="dxa"/>
            <w:tcBorders>
              <w:top w:val="single" w:sz="4" w:space="0" w:color="auto"/>
              <w:left w:val="single" w:sz="4" w:space="0" w:color="auto"/>
            </w:tcBorders>
            <w:shd w:val="clear" w:color="auto" w:fill="FFFFFF"/>
            <w:vAlign w:val="center"/>
          </w:tcPr>
          <w:p w14:paraId="0B754A4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Bornyl</w:t>
            </w:r>
            <w:proofErr w:type="spellEnd"/>
            <w:r w:rsidRPr="00302BED">
              <w:rPr>
                <w:rFonts w:ascii="Times New Roman" w:eastAsia="Times New Roman" w:hAnsi="Times New Roman" w:cs="Times New Roman"/>
                <w:sz w:val="24"/>
                <w:szCs w:val="24"/>
              </w:rPr>
              <w:t xml:space="preserve"> acetate</w:t>
            </w:r>
          </w:p>
        </w:tc>
        <w:tc>
          <w:tcPr>
            <w:tcW w:w="763" w:type="dxa"/>
            <w:tcBorders>
              <w:top w:val="single" w:sz="4" w:space="0" w:color="auto"/>
              <w:left w:val="single" w:sz="4" w:space="0" w:color="auto"/>
            </w:tcBorders>
            <w:shd w:val="clear" w:color="auto" w:fill="FFFFFF"/>
            <w:vAlign w:val="center"/>
          </w:tcPr>
          <w:p w14:paraId="2DB043C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548</w:t>
            </w:r>
          </w:p>
        </w:tc>
        <w:tc>
          <w:tcPr>
            <w:tcW w:w="3497" w:type="dxa"/>
            <w:tcBorders>
              <w:top w:val="single" w:sz="4" w:space="0" w:color="auto"/>
              <w:left w:val="single" w:sz="4" w:space="0" w:color="auto"/>
              <w:right w:val="single" w:sz="4" w:space="0" w:color="auto"/>
            </w:tcBorders>
            <w:shd w:val="clear" w:color="auto" w:fill="FFFFFF"/>
            <w:vAlign w:val="center"/>
          </w:tcPr>
          <w:p w14:paraId="5E2571B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p-Menth-1-ene-8- thiol</w:t>
            </w:r>
          </w:p>
        </w:tc>
      </w:tr>
      <w:tr w:rsidR="00302BED" w:rsidRPr="00302BED" w14:paraId="4C49DA8B" w14:textId="77777777" w:rsidTr="002F1523">
        <w:trPr>
          <w:trHeight w:hRule="exact" w:val="514"/>
          <w:jc w:val="center"/>
        </w:trPr>
        <w:tc>
          <w:tcPr>
            <w:tcW w:w="630" w:type="dxa"/>
            <w:tcBorders>
              <w:top w:val="single" w:sz="4" w:space="0" w:color="auto"/>
              <w:left w:val="single" w:sz="4" w:space="0" w:color="auto"/>
            </w:tcBorders>
            <w:shd w:val="clear" w:color="auto" w:fill="FFFFFF"/>
            <w:vAlign w:val="center"/>
          </w:tcPr>
          <w:p w14:paraId="628CA33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228</w:t>
            </w:r>
          </w:p>
        </w:tc>
        <w:tc>
          <w:tcPr>
            <w:tcW w:w="4285" w:type="dxa"/>
            <w:tcBorders>
              <w:top w:val="single" w:sz="4" w:space="0" w:color="auto"/>
              <w:left w:val="single" w:sz="4" w:space="0" w:color="auto"/>
            </w:tcBorders>
            <w:shd w:val="clear" w:color="auto" w:fill="FFFFFF"/>
            <w:vAlign w:val="center"/>
          </w:tcPr>
          <w:p w14:paraId="485D468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Butan-1-ol</w:t>
            </w:r>
          </w:p>
        </w:tc>
        <w:tc>
          <w:tcPr>
            <w:tcW w:w="763" w:type="dxa"/>
            <w:tcBorders>
              <w:top w:val="single" w:sz="4" w:space="0" w:color="auto"/>
              <w:left w:val="single" w:sz="4" w:space="0" w:color="auto"/>
            </w:tcBorders>
            <w:shd w:val="clear" w:color="auto" w:fill="FFFFFF"/>
            <w:vAlign w:val="center"/>
          </w:tcPr>
          <w:p w14:paraId="3D68481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549</w:t>
            </w:r>
          </w:p>
        </w:tc>
        <w:tc>
          <w:tcPr>
            <w:tcW w:w="3497" w:type="dxa"/>
            <w:tcBorders>
              <w:top w:val="single" w:sz="4" w:space="0" w:color="auto"/>
              <w:left w:val="single" w:sz="4" w:space="0" w:color="auto"/>
              <w:right w:val="single" w:sz="4" w:space="0" w:color="auto"/>
            </w:tcBorders>
            <w:shd w:val="clear" w:color="auto" w:fill="FFFFFF"/>
            <w:vAlign w:val="center"/>
          </w:tcPr>
          <w:p w14:paraId="64A2956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w:t>
            </w:r>
            <w:proofErr w:type="spellStart"/>
            <w:r w:rsidRPr="00302BED">
              <w:rPr>
                <w:rFonts w:ascii="Times New Roman" w:eastAsia="Times New Roman" w:hAnsi="Times New Roman" w:cs="Times New Roman"/>
                <w:sz w:val="24"/>
                <w:szCs w:val="24"/>
              </w:rPr>
              <w:t>methylanisole</w:t>
            </w:r>
            <w:proofErr w:type="spellEnd"/>
            <w:r w:rsidRPr="00302BED">
              <w:rPr>
                <w:rFonts w:ascii="Times New Roman" w:eastAsia="Times New Roman" w:hAnsi="Times New Roman" w:cs="Times New Roman"/>
                <w:sz w:val="24"/>
                <w:szCs w:val="24"/>
              </w:rPr>
              <w:t>, 1-Methoxy-4- methylbenzene</w:t>
            </w:r>
          </w:p>
        </w:tc>
      </w:tr>
      <w:tr w:rsidR="00302BED" w:rsidRPr="00302BED" w14:paraId="30FB85A1"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4851EFB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229</w:t>
            </w:r>
          </w:p>
        </w:tc>
        <w:tc>
          <w:tcPr>
            <w:tcW w:w="4285" w:type="dxa"/>
            <w:tcBorders>
              <w:top w:val="single" w:sz="4" w:space="0" w:color="auto"/>
              <w:left w:val="single" w:sz="4" w:space="0" w:color="auto"/>
            </w:tcBorders>
            <w:shd w:val="clear" w:color="auto" w:fill="FFFFFF"/>
            <w:vAlign w:val="center"/>
          </w:tcPr>
          <w:p w14:paraId="0A655A6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Butan-2-one</w:t>
            </w:r>
          </w:p>
        </w:tc>
        <w:tc>
          <w:tcPr>
            <w:tcW w:w="763" w:type="dxa"/>
            <w:tcBorders>
              <w:top w:val="single" w:sz="4" w:space="0" w:color="auto"/>
              <w:left w:val="single" w:sz="4" w:space="0" w:color="auto"/>
            </w:tcBorders>
            <w:shd w:val="clear" w:color="auto" w:fill="FFFFFF"/>
            <w:vAlign w:val="center"/>
          </w:tcPr>
          <w:p w14:paraId="6D49F9FB"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550</w:t>
            </w:r>
          </w:p>
        </w:tc>
        <w:tc>
          <w:tcPr>
            <w:tcW w:w="3497" w:type="dxa"/>
            <w:tcBorders>
              <w:top w:val="single" w:sz="4" w:space="0" w:color="auto"/>
              <w:left w:val="single" w:sz="4" w:space="0" w:color="auto"/>
              <w:right w:val="single" w:sz="4" w:space="0" w:color="auto"/>
            </w:tcBorders>
            <w:shd w:val="clear" w:color="auto" w:fill="FFFFFF"/>
            <w:vAlign w:val="center"/>
          </w:tcPr>
          <w:p w14:paraId="4A0806D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Prenyl</w:t>
            </w:r>
            <w:proofErr w:type="spellEnd"/>
            <w:r w:rsidRPr="00302BED">
              <w:rPr>
                <w:rFonts w:ascii="Times New Roman" w:eastAsia="Times New Roman" w:hAnsi="Times New Roman" w:cs="Times New Roman"/>
                <w:sz w:val="24"/>
                <w:szCs w:val="24"/>
              </w:rPr>
              <w:t xml:space="preserve"> acetate</w:t>
            </w:r>
          </w:p>
        </w:tc>
      </w:tr>
      <w:tr w:rsidR="00302BED" w:rsidRPr="00302BED" w14:paraId="24E6EF09"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3C42405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230</w:t>
            </w:r>
          </w:p>
        </w:tc>
        <w:tc>
          <w:tcPr>
            <w:tcW w:w="4285" w:type="dxa"/>
            <w:tcBorders>
              <w:top w:val="single" w:sz="4" w:space="0" w:color="auto"/>
              <w:left w:val="single" w:sz="4" w:space="0" w:color="auto"/>
            </w:tcBorders>
            <w:shd w:val="clear" w:color="auto" w:fill="FFFFFF"/>
            <w:vAlign w:val="center"/>
          </w:tcPr>
          <w:p w14:paraId="54AA1A3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Butanal</w:t>
            </w:r>
          </w:p>
        </w:tc>
        <w:tc>
          <w:tcPr>
            <w:tcW w:w="763" w:type="dxa"/>
            <w:tcBorders>
              <w:top w:val="single" w:sz="4" w:space="0" w:color="auto"/>
              <w:left w:val="single" w:sz="4" w:space="0" w:color="auto"/>
            </w:tcBorders>
            <w:shd w:val="clear" w:color="auto" w:fill="FFFFFF"/>
            <w:vAlign w:val="center"/>
          </w:tcPr>
          <w:p w14:paraId="1CBBE7E7"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551</w:t>
            </w:r>
          </w:p>
        </w:tc>
        <w:tc>
          <w:tcPr>
            <w:tcW w:w="3497" w:type="dxa"/>
            <w:tcBorders>
              <w:top w:val="single" w:sz="4" w:space="0" w:color="auto"/>
              <w:left w:val="single" w:sz="4" w:space="0" w:color="auto"/>
              <w:right w:val="single" w:sz="4" w:space="0" w:color="auto"/>
            </w:tcBorders>
            <w:shd w:val="clear" w:color="auto" w:fill="FFFFFF"/>
            <w:vAlign w:val="center"/>
          </w:tcPr>
          <w:p w14:paraId="6FBC466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Propanal</w:t>
            </w:r>
            <w:proofErr w:type="spellEnd"/>
          </w:p>
        </w:tc>
      </w:tr>
      <w:tr w:rsidR="00302BED" w:rsidRPr="00302BED" w14:paraId="4F9C92CE"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4A6CF68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231</w:t>
            </w:r>
          </w:p>
        </w:tc>
        <w:tc>
          <w:tcPr>
            <w:tcW w:w="4285" w:type="dxa"/>
            <w:tcBorders>
              <w:top w:val="single" w:sz="4" w:space="0" w:color="auto"/>
              <w:left w:val="single" w:sz="4" w:space="0" w:color="auto"/>
            </w:tcBorders>
            <w:shd w:val="clear" w:color="auto" w:fill="FFFFFF"/>
            <w:vAlign w:val="center"/>
          </w:tcPr>
          <w:p w14:paraId="513A4CB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Butyl 2- </w:t>
            </w:r>
            <w:proofErr w:type="spellStart"/>
            <w:r w:rsidRPr="00302BED">
              <w:rPr>
                <w:rFonts w:ascii="Times New Roman" w:eastAsia="Times New Roman" w:hAnsi="Times New Roman" w:cs="Times New Roman"/>
                <w:sz w:val="24"/>
                <w:szCs w:val="24"/>
              </w:rPr>
              <w:t>methylbutyrate</w:t>
            </w:r>
            <w:proofErr w:type="spellEnd"/>
          </w:p>
        </w:tc>
        <w:tc>
          <w:tcPr>
            <w:tcW w:w="763" w:type="dxa"/>
            <w:tcBorders>
              <w:top w:val="single" w:sz="4" w:space="0" w:color="auto"/>
              <w:left w:val="single" w:sz="4" w:space="0" w:color="auto"/>
            </w:tcBorders>
            <w:shd w:val="clear" w:color="auto" w:fill="FFFFFF"/>
            <w:vAlign w:val="center"/>
          </w:tcPr>
          <w:p w14:paraId="449EFB9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552</w:t>
            </w:r>
          </w:p>
        </w:tc>
        <w:tc>
          <w:tcPr>
            <w:tcW w:w="3497" w:type="dxa"/>
            <w:tcBorders>
              <w:top w:val="single" w:sz="4" w:space="0" w:color="auto"/>
              <w:left w:val="single" w:sz="4" w:space="0" w:color="auto"/>
              <w:right w:val="single" w:sz="4" w:space="0" w:color="auto"/>
            </w:tcBorders>
            <w:shd w:val="clear" w:color="auto" w:fill="FFFFFF"/>
            <w:vAlign w:val="center"/>
          </w:tcPr>
          <w:p w14:paraId="22270FF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Propane-2-thiol</w:t>
            </w:r>
          </w:p>
        </w:tc>
      </w:tr>
      <w:tr w:rsidR="00302BED" w:rsidRPr="00302BED" w14:paraId="3298D8F7"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44B8D06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232</w:t>
            </w:r>
          </w:p>
        </w:tc>
        <w:tc>
          <w:tcPr>
            <w:tcW w:w="4285" w:type="dxa"/>
            <w:tcBorders>
              <w:top w:val="single" w:sz="4" w:space="0" w:color="auto"/>
              <w:left w:val="single" w:sz="4" w:space="0" w:color="auto"/>
            </w:tcBorders>
            <w:shd w:val="clear" w:color="auto" w:fill="FFFFFF"/>
            <w:vAlign w:val="center"/>
          </w:tcPr>
          <w:p w14:paraId="011F40D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Butyl acetate</w:t>
            </w:r>
          </w:p>
        </w:tc>
        <w:tc>
          <w:tcPr>
            <w:tcW w:w="763" w:type="dxa"/>
            <w:tcBorders>
              <w:top w:val="single" w:sz="4" w:space="0" w:color="auto"/>
              <w:left w:val="single" w:sz="4" w:space="0" w:color="auto"/>
            </w:tcBorders>
            <w:shd w:val="clear" w:color="auto" w:fill="FFFFFF"/>
            <w:vAlign w:val="center"/>
          </w:tcPr>
          <w:p w14:paraId="2707D1B3"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553</w:t>
            </w:r>
          </w:p>
        </w:tc>
        <w:tc>
          <w:tcPr>
            <w:tcW w:w="3497" w:type="dxa"/>
            <w:tcBorders>
              <w:top w:val="single" w:sz="4" w:space="0" w:color="auto"/>
              <w:left w:val="single" w:sz="4" w:space="0" w:color="auto"/>
              <w:right w:val="single" w:sz="4" w:space="0" w:color="auto"/>
            </w:tcBorders>
            <w:shd w:val="clear" w:color="auto" w:fill="FFFFFF"/>
            <w:vAlign w:val="center"/>
          </w:tcPr>
          <w:p w14:paraId="7204861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Propionic acid</w:t>
            </w:r>
          </w:p>
        </w:tc>
      </w:tr>
      <w:tr w:rsidR="00302BED" w:rsidRPr="00302BED" w14:paraId="62DBCFF8"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2CC84B3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233</w:t>
            </w:r>
          </w:p>
        </w:tc>
        <w:tc>
          <w:tcPr>
            <w:tcW w:w="4285" w:type="dxa"/>
            <w:tcBorders>
              <w:top w:val="single" w:sz="4" w:space="0" w:color="auto"/>
              <w:left w:val="single" w:sz="4" w:space="0" w:color="auto"/>
            </w:tcBorders>
            <w:shd w:val="clear" w:color="auto" w:fill="FFFFFF"/>
            <w:vAlign w:val="center"/>
          </w:tcPr>
          <w:p w14:paraId="1AFAE58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Butyl butyrate</w:t>
            </w:r>
          </w:p>
        </w:tc>
        <w:tc>
          <w:tcPr>
            <w:tcW w:w="763" w:type="dxa"/>
            <w:tcBorders>
              <w:top w:val="single" w:sz="4" w:space="0" w:color="auto"/>
              <w:left w:val="single" w:sz="4" w:space="0" w:color="auto"/>
            </w:tcBorders>
            <w:shd w:val="clear" w:color="auto" w:fill="FFFFFF"/>
            <w:vAlign w:val="center"/>
          </w:tcPr>
          <w:p w14:paraId="26457199"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554</w:t>
            </w:r>
          </w:p>
        </w:tc>
        <w:tc>
          <w:tcPr>
            <w:tcW w:w="3497" w:type="dxa"/>
            <w:tcBorders>
              <w:top w:val="single" w:sz="4" w:space="0" w:color="auto"/>
              <w:left w:val="single" w:sz="4" w:space="0" w:color="auto"/>
              <w:right w:val="single" w:sz="4" w:space="0" w:color="auto"/>
            </w:tcBorders>
            <w:shd w:val="clear" w:color="auto" w:fill="FFFFFF"/>
            <w:vAlign w:val="center"/>
          </w:tcPr>
          <w:p w14:paraId="5123BB7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Propyl acetate</w:t>
            </w:r>
          </w:p>
        </w:tc>
      </w:tr>
      <w:tr w:rsidR="00302BED" w:rsidRPr="00302BED" w14:paraId="0708935D"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25C6541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234</w:t>
            </w:r>
          </w:p>
        </w:tc>
        <w:tc>
          <w:tcPr>
            <w:tcW w:w="4285" w:type="dxa"/>
            <w:tcBorders>
              <w:top w:val="single" w:sz="4" w:space="0" w:color="auto"/>
              <w:left w:val="single" w:sz="4" w:space="0" w:color="auto"/>
            </w:tcBorders>
            <w:shd w:val="clear" w:color="auto" w:fill="FFFFFF"/>
            <w:vAlign w:val="center"/>
          </w:tcPr>
          <w:p w14:paraId="44946E3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Butyl isovalerate</w:t>
            </w:r>
          </w:p>
        </w:tc>
        <w:tc>
          <w:tcPr>
            <w:tcW w:w="763" w:type="dxa"/>
            <w:tcBorders>
              <w:top w:val="single" w:sz="4" w:space="0" w:color="auto"/>
              <w:left w:val="single" w:sz="4" w:space="0" w:color="auto"/>
            </w:tcBorders>
            <w:shd w:val="clear" w:color="auto" w:fill="FFFFFF"/>
            <w:vAlign w:val="center"/>
          </w:tcPr>
          <w:p w14:paraId="0D5408FF"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555</w:t>
            </w:r>
          </w:p>
        </w:tc>
        <w:tc>
          <w:tcPr>
            <w:tcW w:w="3497" w:type="dxa"/>
            <w:tcBorders>
              <w:top w:val="single" w:sz="4" w:space="0" w:color="auto"/>
              <w:left w:val="single" w:sz="4" w:space="0" w:color="auto"/>
              <w:right w:val="single" w:sz="4" w:space="0" w:color="auto"/>
            </w:tcBorders>
            <w:shd w:val="clear" w:color="auto" w:fill="FFFFFF"/>
            <w:vAlign w:val="center"/>
          </w:tcPr>
          <w:p w14:paraId="6BE9E52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Propyl hexanoate</w:t>
            </w:r>
          </w:p>
        </w:tc>
      </w:tr>
      <w:tr w:rsidR="00302BED" w:rsidRPr="00302BED" w14:paraId="70977809"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6F09FED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235</w:t>
            </w:r>
          </w:p>
        </w:tc>
        <w:tc>
          <w:tcPr>
            <w:tcW w:w="4285" w:type="dxa"/>
            <w:tcBorders>
              <w:top w:val="single" w:sz="4" w:space="0" w:color="auto"/>
              <w:left w:val="single" w:sz="4" w:space="0" w:color="auto"/>
            </w:tcBorders>
            <w:shd w:val="clear" w:color="auto" w:fill="FFFFFF"/>
            <w:vAlign w:val="center"/>
          </w:tcPr>
          <w:p w14:paraId="6D8391A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Butyl lactate</w:t>
            </w:r>
          </w:p>
        </w:tc>
        <w:tc>
          <w:tcPr>
            <w:tcW w:w="763" w:type="dxa"/>
            <w:tcBorders>
              <w:top w:val="single" w:sz="4" w:space="0" w:color="auto"/>
              <w:left w:val="single" w:sz="4" w:space="0" w:color="auto"/>
            </w:tcBorders>
            <w:shd w:val="clear" w:color="auto" w:fill="FFFFFF"/>
            <w:vAlign w:val="center"/>
          </w:tcPr>
          <w:p w14:paraId="6B78333F"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556</w:t>
            </w:r>
          </w:p>
        </w:tc>
        <w:tc>
          <w:tcPr>
            <w:tcW w:w="3497" w:type="dxa"/>
            <w:tcBorders>
              <w:top w:val="single" w:sz="4" w:space="0" w:color="auto"/>
              <w:left w:val="single" w:sz="4" w:space="0" w:color="auto"/>
              <w:right w:val="single" w:sz="4" w:space="0" w:color="auto"/>
            </w:tcBorders>
            <w:shd w:val="clear" w:color="auto" w:fill="FFFFFF"/>
            <w:vAlign w:val="center"/>
          </w:tcPr>
          <w:p w14:paraId="7D52E7E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p-Tolu aldehyde</w:t>
            </w:r>
          </w:p>
        </w:tc>
      </w:tr>
      <w:tr w:rsidR="00302BED" w:rsidRPr="00302BED" w14:paraId="718AA57F" w14:textId="77777777" w:rsidTr="002F1523">
        <w:trPr>
          <w:trHeight w:hRule="exact" w:val="317"/>
          <w:jc w:val="center"/>
        </w:trPr>
        <w:tc>
          <w:tcPr>
            <w:tcW w:w="630" w:type="dxa"/>
            <w:tcBorders>
              <w:top w:val="single" w:sz="4" w:space="0" w:color="auto"/>
              <w:left w:val="single" w:sz="4" w:space="0" w:color="auto"/>
              <w:bottom w:val="single" w:sz="4" w:space="0" w:color="auto"/>
            </w:tcBorders>
            <w:shd w:val="clear" w:color="auto" w:fill="FFFFFF"/>
            <w:vAlign w:val="center"/>
          </w:tcPr>
          <w:p w14:paraId="7DE4D97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236</w:t>
            </w:r>
          </w:p>
        </w:tc>
        <w:tc>
          <w:tcPr>
            <w:tcW w:w="4285" w:type="dxa"/>
            <w:tcBorders>
              <w:top w:val="single" w:sz="4" w:space="0" w:color="auto"/>
              <w:left w:val="single" w:sz="4" w:space="0" w:color="auto"/>
              <w:bottom w:val="single" w:sz="4" w:space="0" w:color="auto"/>
            </w:tcBorders>
            <w:shd w:val="clear" w:color="auto" w:fill="FFFFFF"/>
            <w:vAlign w:val="center"/>
          </w:tcPr>
          <w:p w14:paraId="4F78AA1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Butyl valerate</w:t>
            </w:r>
          </w:p>
        </w:tc>
        <w:tc>
          <w:tcPr>
            <w:tcW w:w="763" w:type="dxa"/>
            <w:tcBorders>
              <w:top w:val="single" w:sz="4" w:space="0" w:color="auto"/>
              <w:left w:val="single" w:sz="4" w:space="0" w:color="auto"/>
              <w:bottom w:val="single" w:sz="4" w:space="0" w:color="auto"/>
            </w:tcBorders>
            <w:shd w:val="clear" w:color="auto" w:fill="FFFFFF"/>
            <w:vAlign w:val="center"/>
          </w:tcPr>
          <w:p w14:paraId="6321FCCF"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557</w:t>
            </w:r>
          </w:p>
        </w:tc>
        <w:tc>
          <w:tcPr>
            <w:tcW w:w="3497" w:type="dxa"/>
            <w:tcBorders>
              <w:top w:val="single" w:sz="4" w:space="0" w:color="auto"/>
              <w:left w:val="single" w:sz="4" w:space="0" w:color="auto"/>
              <w:bottom w:val="single" w:sz="4" w:space="0" w:color="auto"/>
              <w:right w:val="single" w:sz="4" w:space="0" w:color="auto"/>
            </w:tcBorders>
            <w:shd w:val="clear" w:color="auto" w:fill="FFFFFF"/>
            <w:vAlign w:val="center"/>
          </w:tcPr>
          <w:p w14:paraId="29EC83D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Pyrrolidine</w:t>
            </w:r>
          </w:p>
        </w:tc>
      </w:tr>
      <w:tr w:rsidR="00302BED" w:rsidRPr="00302BED" w14:paraId="012E793E"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6EFBE38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237</w:t>
            </w:r>
          </w:p>
        </w:tc>
        <w:tc>
          <w:tcPr>
            <w:tcW w:w="4285" w:type="dxa"/>
            <w:tcBorders>
              <w:top w:val="single" w:sz="4" w:space="0" w:color="auto"/>
              <w:left w:val="single" w:sz="4" w:space="0" w:color="auto"/>
            </w:tcBorders>
            <w:shd w:val="clear" w:color="auto" w:fill="FFFFFF"/>
            <w:vAlign w:val="center"/>
          </w:tcPr>
          <w:p w14:paraId="5054D5E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Butylamine</w:t>
            </w:r>
          </w:p>
        </w:tc>
        <w:tc>
          <w:tcPr>
            <w:tcW w:w="763" w:type="dxa"/>
            <w:tcBorders>
              <w:top w:val="single" w:sz="4" w:space="0" w:color="auto"/>
              <w:left w:val="single" w:sz="4" w:space="0" w:color="auto"/>
            </w:tcBorders>
            <w:shd w:val="clear" w:color="auto" w:fill="FFFFFF"/>
            <w:vAlign w:val="center"/>
          </w:tcPr>
          <w:p w14:paraId="619F2F13"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558</w:t>
            </w:r>
          </w:p>
        </w:tc>
        <w:tc>
          <w:tcPr>
            <w:tcW w:w="3497" w:type="dxa"/>
            <w:tcBorders>
              <w:top w:val="single" w:sz="4" w:space="0" w:color="auto"/>
              <w:left w:val="single" w:sz="4" w:space="0" w:color="auto"/>
              <w:right w:val="single" w:sz="4" w:space="0" w:color="auto"/>
            </w:tcBorders>
            <w:shd w:val="clear" w:color="auto" w:fill="FFFFFF"/>
            <w:vAlign w:val="center"/>
          </w:tcPr>
          <w:p w14:paraId="32DDC72B"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Salicylaldehyde</w:t>
            </w:r>
          </w:p>
        </w:tc>
      </w:tr>
      <w:tr w:rsidR="00302BED" w:rsidRPr="00302BED" w14:paraId="5F0817C9"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6EEDF0F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238</w:t>
            </w:r>
          </w:p>
        </w:tc>
        <w:tc>
          <w:tcPr>
            <w:tcW w:w="4285" w:type="dxa"/>
            <w:tcBorders>
              <w:top w:val="single" w:sz="4" w:space="0" w:color="auto"/>
              <w:left w:val="single" w:sz="4" w:space="0" w:color="auto"/>
            </w:tcBorders>
            <w:shd w:val="clear" w:color="auto" w:fill="FFFFFF"/>
            <w:vAlign w:val="center"/>
          </w:tcPr>
          <w:p w14:paraId="39427C2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Butyl-O-</w:t>
            </w:r>
            <w:proofErr w:type="spellStart"/>
            <w:r w:rsidRPr="00302BED">
              <w:rPr>
                <w:rFonts w:ascii="Times New Roman" w:eastAsia="Times New Roman" w:hAnsi="Times New Roman" w:cs="Times New Roman"/>
                <w:sz w:val="24"/>
                <w:szCs w:val="24"/>
              </w:rPr>
              <w:t>butyryllactate</w:t>
            </w:r>
            <w:proofErr w:type="spellEnd"/>
          </w:p>
        </w:tc>
        <w:tc>
          <w:tcPr>
            <w:tcW w:w="763" w:type="dxa"/>
            <w:tcBorders>
              <w:top w:val="single" w:sz="4" w:space="0" w:color="auto"/>
              <w:left w:val="single" w:sz="4" w:space="0" w:color="auto"/>
            </w:tcBorders>
            <w:shd w:val="clear" w:color="auto" w:fill="FFFFFF"/>
            <w:vAlign w:val="center"/>
          </w:tcPr>
          <w:p w14:paraId="46A23871"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559</w:t>
            </w:r>
          </w:p>
        </w:tc>
        <w:tc>
          <w:tcPr>
            <w:tcW w:w="3497" w:type="dxa"/>
            <w:tcBorders>
              <w:top w:val="single" w:sz="4" w:space="0" w:color="auto"/>
              <w:left w:val="single" w:sz="4" w:space="0" w:color="auto"/>
              <w:right w:val="single" w:sz="4" w:space="0" w:color="auto"/>
            </w:tcBorders>
            <w:shd w:val="clear" w:color="auto" w:fill="FFFFFF"/>
            <w:vAlign w:val="center"/>
          </w:tcPr>
          <w:p w14:paraId="585C1114"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sec- Pentyl thiophene</w:t>
            </w:r>
          </w:p>
        </w:tc>
      </w:tr>
      <w:tr w:rsidR="00302BED" w:rsidRPr="00302BED" w14:paraId="7BE51DEB"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54856CF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239</w:t>
            </w:r>
          </w:p>
        </w:tc>
        <w:tc>
          <w:tcPr>
            <w:tcW w:w="4285" w:type="dxa"/>
            <w:tcBorders>
              <w:top w:val="single" w:sz="4" w:space="0" w:color="auto"/>
              <w:left w:val="single" w:sz="4" w:space="0" w:color="auto"/>
            </w:tcBorders>
            <w:shd w:val="clear" w:color="auto" w:fill="FFFFFF"/>
            <w:vAlign w:val="center"/>
          </w:tcPr>
          <w:p w14:paraId="1DB1E54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Butyric acid</w:t>
            </w:r>
          </w:p>
        </w:tc>
        <w:tc>
          <w:tcPr>
            <w:tcW w:w="763" w:type="dxa"/>
            <w:tcBorders>
              <w:top w:val="single" w:sz="4" w:space="0" w:color="auto"/>
              <w:left w:val="single" w:sz="4" w:space="0" w:color="auto"/>
            </w:tcBorders>
            <w:shd w:val="clear" w:color="auto" w:fill="FFFFFF"/>
            <w:vAlign w:val="center"/>
          </w:tcPr>
          <w:p w14:paraId="4CB561FB"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560</w:t>
            </w:r>
          </w:p>
        </w:tc>
        <w:tc>
          <w:tcPr>
            <w:tcW w:w="3497" w:type="dxa"/>
            <w:tcBorders>
              <w:top w:val="single" w:sz="4" w:space="0" w:color="auto"/>
              <w:left w:val="single" w:sz="4" w:space="0" w:color="auto"/>
              <w:right w:val="single" w:sz="4" w:space="0" w:color="auto"/>
            </w:tcBorders>
            <w:shd w:val="clear" w:color="auto" w:fill="FFFFFF"/>
            <w:vAlign w:val="center"/>
          </w:tcPr>
          <w:p w14:paraId="657CB2D2"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sec-Butan-3-onyl acetate</w:t>
            </w:r>
          </w:p>
        </w:tc>
      </w:tr>
      <w:tr w:rsidR="00302BED" w:rsidRPr="00302BED" w14:paraId="0863CA91"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1FB9B55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240</w:t>
            </w:r>
          </w:p>
        </w:tc>
        <w:tc>
          <w:tcPr>
            <w:tcW w:w="4285" w:type="dxa"/>
            <w:tcBorders>
              <w:top w:val="single" w:sz="4" w:space="0" w:color="auto"/>
              <w:left w:val="single" w:sz="4" w:space="0" w:color="auto"/>
            </w:tcBorders>
            <w:shd w:val="clear" w:color="auto" w:fill="FFFFFF"/>
            <w:vAlign w:val="center"/>
          </w:tcPr>
          <w:p w14:paraId="326E6C8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Butyro-1,4-lactone</w:t>
            </w:r>
          </w:p>
        </w:tc>
        <w:tc>
          <w:tcPr>
            <w:tcW w:w="763" w:type="dxa"/>
            <w:tcBorders>
              <w:top w:val="single" w:sz="4" w:space="0" w:color="auto"/>
              <w:left w:val="single" w:sz="4" w:space="0" w:color="auto"/>
            </w:tcBorders>
            <w:shd w:val="clear" w:color="auto" w:fill="FFFFFF"/>
            <w:vAlign w:val="center"/>
          </w:tcPr>
          <w:p w14:paraId="51471B90"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561</w:t>
            </w:r>
          </w:p>
        </w:tc>
        <w:tc>
          <w:tcPr>
            <w:tcW w:w="3497" w:type="dxa"/>
            <w:tcBorders>
              <w:top w:val="single" w:sz="4" w:space="0" w:color="auto"/>
              <w:left w:val="single" w:sz="4" w:space="0" w:color="auto"/>
              <w:right w:val="single" w:sz="4" w:space="0" w:color="auto"/>
            </w:tcBorders>
            <w:shd w:val="clear" w:color="auto" w:fill="FFFFFF"/>
            <w:vAlign w:val="center"/>
          </w:tcPr>
          <w:p w14:paraId="2FF941F3"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Serine</w:t>
            </w:r>
          </w:p>
        </w:tc>
      </w:tr>
      <w:tr w:rsidR="00302BED" w:rsidRPr="00302BED" w14:paraId="7B4CBAF0"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775ED47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241</w:t>
            </w:r>
          </w:p>
        </w:tc>
        <w:tc>
          <w:tcPr>
            <w:tcW w:w="4285" w:type="dxa"/>
            <w:tcBorders>
              <w:top w:val="single" w:sz="4" w:space="0" w:color="auto"/>
              <w:left w:val="single" w:sz="4" w:space="0" w:color="auto"/>
            </w:tcBorders>
            <w:shd w:val="clear" w:color="auto" w:fill="FFFFFF"/>
            <w:vAlign w:val="center"/>
          </w:tcPr>
          <w:p w14:paraId="0C0AF25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Camphene</w:t>
            </w:r>
          </w:p>
        </w:tc>
        <w:tc>
          <w:tcPr>
            <w:tcW w:w="763" w:type="dxa"/>
            <w:tcBorders>
              <w:top w:val="single" w:sz="4" w:space="0" w:color="auto"/>
              <w:left w:val="single" w:sz="4" w:space="0" w:color="auto"/>
            </w:tcBorders>
            <w:shd w:val="clear" w:color="auto" w:fill="FFFFFF"/>
            <w:vAlign w:val="center"/>
          </w:tcPr>
          <w:p w14:paraId="1AFFC42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562</w:t>
            </w:r>
          </w:p>
        </w:tc>
        <w:tc>
          <w:tcPr>
            <w:tcW w:w="3497" w:type="dxa"/>
            <w:tcBorders>
              <w:top w:val="single" w:sz="4" w:space="0" w:color="auto"/>
              <w:left w:val="single" w:sz="4" w:space="0" w:color="auto"/>
              <w:right w:val="single" w:sz="4" w:space="0" w:color="auto"/>
            </w:tcBorders>
            <w:shd w:val="clear" w:color="auto" w:fill="FFFFFF"/>
            <w:vAlign w:val="center"/>
          </w:tcPr>
          <w:p w14:paraId="6114F01F"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S-Furfuryl </w:t>
            </w:r>
            <w:proofErr w:type="spellStart"/>
            <w:r w:rsidRPr="00302BED">
              <w:rPr>
                <w:rFonts w:ascii="Times New Roman" w:eastAsia="Times New Roman" w:hAnsi="Times New Roman" w:cs="Times New Roman"/>
                <w:sz w:val="24"/>
                <w:szCs w:val="24"/>
              </w:rPr>
              <w:t>acetothioate</w:t>
            </w:r>
            <w:proofErr w:type="spellEnd"/>
          </w:p>
        </w:tc>
      </w:tr>
      <w:tr w:rsidR="00302BED" w:rsidRPr="00302BED" w14:paraId="20C03309"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49AC75A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242</w:t>
            </w:r>
          </w:p>
        </w:tc>
        <w:tc>
          <w:tcPr>
            <w:tcW w:w="4285" w:type="dxa"/>
            <w:tcBorders>
              <w:top w:val="single" w:sz="4" w:space="0" w:color="auto"/>
              <w:left w:val="single" w:sz="4" w:space="0" w:color="auto"/>
            </w:tcBorders>
            <w:shd w:val="clear" w:color="auto" w:fill="FFFFFF"/>
            <w:vAlign w:val="center"/>
          </w:tcPr>
          <w:p w14:paraId="782B950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Carvacrol</w:t>
            </w:r>
          </w:p>
        </w:tc>
        <w:tc>
          <w:tcPr>
            <w:tcW w:w="763" w:type="dxa"/>
            <w:tcBorders>
              <w:top w:val="single" w:sz="4" w:space="0" w:color="auto"/>
              <w:left w:val="single" w:sz="4" w:space="0" w:color="auto"/>
            </w:tcBorders>
            <w:shd w:val="clear" w:color="auto" w:fill="FFFFFF"/>
            <w:vAlign w:val="center"/>
          </w:tcPr>
          <w:p w14:paraId="3B007725"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563</w:t>
            </w:r>
          </w:p>
        </w:tc>
        <w:tc>
          <w:tcPr>
            <w:tcW w:w="3497" w:type="dxa"/>
            <w:tcBorders>
              <w:top w:val="single" w:sz="4" w:space="0" w:color="auto"/>
              <w:left w:val="single" w:sz="4" w:space="0" w:color="auto"/>
              <w:right w:val="single" w:sz="4" w:space="0" w:color="auto"/>
            </w:tcBorders>
            <w:shd w:val="clear" w:color="auto" w:fill="FFFFFF"/>
            <w:vAlign w:val="center"/>
          </w:tcPr>
          <w:p w14:paraId="1BE7A561"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S-Methyl </w:t>
            </w:r>
            <w:proofErr w:type="spellStart"/>
            <w:r w:rsidRPr="00302BED">
              <w:rPr>
                <w:rFonts w:ascii="Times New Roman" w:eastAsia="Times New Roman" w:hAnsi="Times New Roman" w:cs="Times New Roman"/>
                <w:sz w:val="24"/>
                <w:szCs w:val="24"/>
              </w:rPr>
              <w:t>butanethioate</w:t>
            </w:r>
            <w:proofErr w:type="spellEnd"/>
          </w:p>
        </w:tc>
      </w:tr>
      <w:tr w:rsidR="00302BED" w:rsidRPr="00302BED" w14:paraId="6E9739C7"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0872ADF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243</w:t>
            </w:r>
          </w:p>
        </w:tc>
        <w:tc>
          <w:tcPr>
            <w:tcW w:w="4285" w:type="dxa"/>
            <w:tcBorders>
              <w:top w:val="single" w:sz="4" w:space="0" w:color="auto"/>
              <w:left w:val="single" w:sz="4" w:space="0" w:color="auto"/>
            </w:tcBorders>
            <w:shd w:val="clear" w:color="auto" w:fill="FFFFFF"/>
            <w:vAlign w:val="center"/>
          </w:tcPr>
          <w:p w14:paraId="3288EAC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Carvyl</w:t>
            </w:r>
            <w:proofErr w:type="spellEnd"/>
            <w:r w:rsidRPr="00302BED">
              <w:rPr>
                <w:rFonts w:ascii="Times New Roman" w:eastAsia="Times New Roman" w:hAnsi="Times New Roman" w:cs="Times New Roman"/>
                <w:sz w:val="24"/>
                <w:szCs w:val="24"/>
              </w:rPr>
              <w:t xml:space="preserve"> acetate</w:t>
            </w:r>
          </w:p>
        </w:tc>
        <w:tc>
          <w:tcPr>
            <w:tcW w:w="763" w:type="dxa"/>
            <w:tcBorders>
              <w:top w:val="single" w:sz="4" w:space="0" w:color="auto"/>
              <w:left w:val="single" w:sz="4" w:space="0" w:color="auto"/>
            </w:tcBorders>
            <w:shd w:val="clear" w:color="auto" w:fill="FFFFFF"/>
            <w:vAlign w:val="center"/>
          </w:tcPr>
          <w:p w14:paraId="49A45692"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564</w:t>
            </w:r>
          </w:p>
        </w:tc>
        <w:tc>
          <w:tcPr>
            <w:tcW w:w="3497" w:type="dxa"/>
            <w:tcBorders>
              <w:top w:val="single" w:sz="4" w:space="0" w:color="auto"/>
              <w:left w:val="single" w:sz="4" w:space="0" w:color="auto"/>
              <w:right w:val="single" w:sz="4" w:space="0" w:color="auto"/>
            </w:tcBorders>
            <w:shd w:val="clear" w:color="auto" w:fill="FFFFFF"/>
            <w:vAlign w:val="center"/>
          </w:tcPr>
          <w:p w14:paraId="4099FD4D"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Smoke </w:t>
            </w:r>
            <w:proofErr w:type="spellStart"/>
            <w:r w:rsidRPr="00302BED">
              <w:rPr>
                <w:rFonts w:ascii="Times New Roman" w:eastAsia="Times New Roman" w:hAnsi="Times New Roman" w:cs="Times New Roman"/>
                <w:sz w:val="24"/>
                <w:szCs w:val="24"/>
              </w:rPr>
              <w:t>flavouring</w:t>
            </w:r>
            <w:proofErr w:type="spellEnd"/>
            <w:r w:rsidRPr="00302BED">
              <w:rPr>
                <w:rFonts w:ascii="Times New Roman" w:eastAsia="Times New Roman" w:hAnsi="Times New Roman" w:cs="Times New Roman"/>
                <w:sz w:val="24"/>
                <w:szCs w:val="24"/>
              </w:rPr>
              <w:t xml:space="preserve"> extract</w:t>
            </w:r>
          </w:p>
        </w:tc>
      </w:tr>
      <w:tr w:rsidR="00302BED" w:rsidRPr="00302BED" w14:paraId="0BC06F69"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3A907A1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244</w:t>
            </w:r>
          </w:p>
        </w:tc>
        <w:tc>
          <w:tcPr>
            <w:tcW w:w="4285" w:type="dxa"/>
            <w:tcBorders>
              <w:top w:val="single" w:sz="4" w:space="0" w:color="auto"/>
              <w:left w:val="single" w:sz="4" w:space="0" w:color="auto"/>
            </w:tcBorders>
            <w:shd w:val="clear" w:color="auto" w:fill="FFFFFF"/>
            <w:vAlign w:val="center"/>
          </w:tcPr>
          <w:p w14:paraId="53A85BF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Cinnamaldehyde</w:t>
            </w:r>
          </w:p>
        </w:tc>
        <w:tc>
          <w:tcPr>
            <w:tcW w:w="763" w:type="dxa"/>
            <w:tcBorders>
              <w:top w:val="single" w:sz="4" w:space="0" w:color="auto"/>
              <w:left w:val="single" w:sz="4" w:space="0" w:color="auto"/>
            </w:tcBorders>
            <w:shd w:val="clear" w:color="auto" w:fill="FFFFFF"/>
            <w:vAlign w:val="center"/>
          </w:tcPr>
          <w:p w14:paraId="7CDCA82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565</w:t>
            </w:r>
          </w:p>
        </w:tc>
        <w:tc>
          <w:tcPr>
            <w:tcW w:w="3497" w:type="dxa"/>
            <w:tcBorders>
              <w:top w:val="single" w:sz="4" w:space="0" w:color="auto"/>
              <w:left w:val="single" w:sz="4" w:space="0" w:color="auto"/>
              <w:right w:val="single" w:sz="4" w:space="0" w:color="auto"/>
            </w:tcBorders>
            <w:shd w:val="clear" w:color="auto" w:fill="FFFFFF"/>
            <w:vAlign w:val="center"/>
          </w:tcPr>
          <w:p w14:paraId="382C04C9"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Sodium </w:t>
            </w:r>
            <w:proofErr w:type="spellStart"/>
            <w:r w:rsidRPr="00302BED">
              <w:rPr>
                <w:rFonts w:ascii="Times New Roman" w:eastAsia="Times New Roman" w:hAnsi="Times New Roman" w:cs="Times New Roman"/>
                <w:sz w:val="24"/>
                <w:szCs w:val="24"/>
              </w:rPr>
              <w:t>bisulphate</w:t>
            </w:r>
            <w:proofErr w:type="spellEnd"/>
          </w:p>
        </w:tc>
      </w:tr>
      <w:tr w:rsidR="00302BED" w:rsidRPr="00302BED" w14:paraId="73D59962"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707EC13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245</w:t>
            </w:r>
          </w:p>
        </w:tc>
        <w:tc>
          <w:tcPr>
            <w:tcW w:w="4285" w:type="dxa"/>
            <w:tcBorders>
              <w:top w:val="single" w:sz="4" w:space="0" w:color="auto"/>
              <w:left w:val="single" w:sz="4" w:space="0" w:color="auto"/>
            </w:tcBorders>
            <w:shd w:val="clear" w:color="auto" w:fill="FFFFFF"/>
            <w:vAlign w:val="center"/>
          </w:tcPr>
          <w:p w14:paraId="49C681E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Cinnamic acid</w:t>
            </w:r>
          </w:p>
        </w:tc>
        <w:tc>
          <w:tcPr>
            <w:tcW w:w="763" w:type="dxa"/>
            <w:tcBorders>
              <w:top w:val="single" w:sz="4" w:space="0" w:color="auto"/>
              <w:left w:val="single" w:sz="4" w:space="0" w:color="auto"/>
            </w:tcBorders>
            <w:shd w:val="clear" w:color="auto" w:fill="FFFFFF"/>
            <w:vAlign w:val="center"/>
          </w:tcPr>
          <w:p w14:paraId="5F71E2DD"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566</w:t>
            </w:r>
          </w:p>
        </w:tc>
        <w:tc>
          <w:tcPr>
            <w:tcW w:w="3497" w:type="dxa"/>
            <w:tcBorders>
              <w:top w:val="single" w:sz="4" w:space="0" w:color="auto"/>
              <w:left w:val="single" w:sz="4" w:space="0" w:color="auto"/>
              <w:right w:val="single" w:sz="4" w:space="0" w:color="auto"/>
            </w:tcBorders>
            <w:shd w:val="clear" w:color="auto" w:fill="FFFFFF"/>
            <w:vAlign w:val="center"/>
          </w:tcPr>
          <w:p w14:paraId="2F192CBA"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Succinic acid</w:t>
            </w:r>
          </w:p>
        </w:tc>
      </w:tr>
      <w:tr w:rsidR="00302BED" w:rsidRPr="00302BED" w14:paraId="3C664434"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646A3F2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246</w:t>
            </w:r>
          </w:p>
        </w:tc>
        <w:tc>
          <w:tcPr>
            <w:tcW w:w="4285" w:type="dxa"/>
            <w:tcBorders>
              <w:top w:val="single" w:sz="4" w:space="0" w:color="auto"/>
              <w:left w:val="single" w:sz="4" w:space="0" w:color="auto"/>
            </w:tcBorders>
            <w:shd w:val="clear" w:color="auto" w:fill="FFFFFF"/>
            <w:vAlign w:val="center"/>
          </w:tcPr>
          <w:p w14:paraId="5B06CE3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Cinnamyl acetate</w:t>
            </w:r>
          </w:p>
        </w:tc>
        <w:tc>
          <w:tcPr>
            <w:tcW w:w="763" w:type="dxa"/>
            <w:tcBorders>
              <w:top w:val="single" w:sz="4" w:space="0" w:color="auto"/>
              <w:left w:val="single" w:sz="4" w:space="0" w:color="auto"/>
            </w:tcBorders>
            <w:shd w:val="clear" w:color="auto" w:fill="FFFFFF"/>
            <w:vAlign w:val="center"/>
          </w:tcPr>
          <w:p w14:paraId="2F21A2D1"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567</w:t>
            </w:r>
          </w:p>
        </w:tc>
        <w:tc>
          <w:tcPr>
            <w:tcW w:w="3497" w:type="dxa"/>
            <w:tcBorders>
              <w:top w:val="single" w:sz="4" w:space="0" w:color="auto"/>
              <w:left w:val="single" w:sz="4" w:space="0" w:color="auto"/>
              <w:right w:val="single" w:sz="4" w:space="0" w:color="auto"/>
            </w:tcBorders>
            <w:shd w:val="clear" w:color="auto" w:fill="FFFFFF"/>
            <w:vAlign w:val="center"/>
          </w:tcPr>
          <w:p w14:paraId="3870046B"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Tannic acid</w:t>
            </w:r>
          </w:p>
        </w:tc>
      </w:tr>
      <w:tr w:rsidR="00302BED" w:rsidRPr="00302BED" w14:paraId="3AD1559B"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3A5355B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247</w:t>
            </w:r>
          </w:p>
        </w:tc>
        <w:tc>
          <w:tcPr>
            <w:tcW w:w="4285" w:type="dxa"/>
            <w:tcBorders>
              <w:top w:val="single" w:sz="4" w:space="0" w:color="auto"/>
              <w:left w:val="single" w:sz="4" w:space="0" w:color="auto"/>
            </w:tcBorders>
            <w:shd w:val="clear" w:color="auto" w:fill="FFFFFF"/>
            <w:vAlign w:val="center"/>
          </w:tcPr>
          <w:p w14:paraId="2A0CD4C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Cinnamyl alcohol</w:t>
            </w:r>
          </w:p>
        </w:tc>
        <w:tc>
          <w:tcPr>
            <w:tcW w:w="763" w:type="dxa"/>
            <w:tcBorders>
              <w:top w:val="single" w:sz="4" w:space="0" w:color="auto"/>
              <w:left w:val="single" w:sz="4" w:space="0" w:color="auto"/>
            </w:tcBorders>
            <w:shd w:val="clear" w:color="auto" w:fill="FFFFFF"/>
            <w:vAlign w:val="center"/>
          </w:tcPr>
          <w:p w14:paraId="494BBB12"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568</w:t>
            </w:r>
          </w:p>
        </w:tc>
        <w:tc>
          <w:tcPr>
            <w:tcW w:w="3497" w:type="dxa"/>
            <w:tcBorders>
              <w:top w:val="single" w:sz="4" w:space="0" w:color="auto"/>
              <w:left w:val="single" w:sz="4" w:space="0" w:color="auto"/>
              <w:right w:val="single" w:sz="4" w:space="0" w:color="auto"/>
            </w:tcBorders>
            <w:shd w:val="clear" w:color="auto" w:fill="FFFFFF"/>
            <w:vAlign w:val="center"/>
          </w:tcPr>
          <w:p w14:paraId="79548723"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Taurine</w:t>
            </w:r>
          </w:p>
        </w:tc>
      </w:tr>
      <w:tr w:rsidR="00302BED" w:rsidRPr="00302BED" w14:paraId="11147436"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0BCDF9F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248</w:t>
            </w:r>
          </w:p>
        </w:tc>
        <w:tc>
          <w:tcPr>
            <w:tcW w:w="4285" w:type="dxa"/>
            <w:tcBorders>
              <w:top w:val="single" w:sz="4" w:space="0" w:color="auto"/>
              <w:left w:val="single" w:sz="4" w:space="0" w:color="auto"/>
            </w:tcBorders>
            <w:shd w:val="clear" w:color="auto" w:fill="FFFFFF"/>
            <w:vAlign w:val="center"/>
          </w:tcPr>
          <w:p w14:paraId="77FA7C3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Cinnamyl butyrate</w:t>
            </w:r>
          </w:p>
        </w:tc>
        <w:tc>
          <w:tcPr>
            <w:tcW w:w="763" w:type="dxa"/>
            <w:tcBorders>
              <w:top w:val="single" w:sz="4" w:space="0" w:color="auto"/>
              <w:left w:val="single" w:sz="4" w:space="0" w:color="auto"/>
            </w:tcBorders>
            <w:shd w:val="clear" w:color="auto" w:fill="FFFFFF"/>
            <w:vAlign w:val="center"/>
          </w:tcPr>
          <w:p w14:paraId="5F7B8EB6"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569</w:t>
            </w:r>
          </w:p>
        </w:tc>
        <w:tc>
          <w:tcPr>
            <w:tcW w:w="3497" w:type="dxa"/>
            <w:tcBorders>
              <w:top w:val="single" w:sz="4" w:space="0" w:color="auto"/>
              <w:left w:val="single" w:sz="4" w:space="0" w:color="auto"/>
              <w:right w:val="single" w:sz="4" w:space="0" w:color="auto"/>
            </w:tcBorders>
            <w:shd w:val="clear" w:color="auto" w:fill="FFFFFF"/>
            <w:vAlign w:val="center"/>
          </w:tcPr>
          <w:p w14:paraId="221EC265"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Terpineol</w:t>
            </w:r>
          </w:p>
        </w:tc>
      </w:tr>
      <w:tr w:rsidR="00302BED" w:rsidRPr="00302BED" w14:paraId="086776D1"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58BAF51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249</w:t>
            </w:r>
          </w:p>
        </w:tc>
        <w:tc>
          <w:tcPr>
            <w:tcW w:w="4285" w:type="dxa"/>
            <w:tcBorders>
              <w:top w:val="single" w:sz="4" w:space="0" w:color="auto"/>
              <w:left w:val="single" w:sz="4" w:space="0" w:color="auto"/>
            </w:tcBorders>
            <w:shd w:val="clear" w:color="auto" w:fill="FFFFFF"/>
            <w:vAlign w:val="center"/>
          </w:tcPr>
          <w:p w14:paraId="1759330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Cinnamyl </w:t>
            </w:r>
            <w:proofErr w:type="spellStart"/>
            <w:r w:rsidRPr="00302BED">
              <w:rPr>
                <w:rFonts w:ascii="Times New Roman" w:eastAsia="Times New Roman" w:hAnsi="Times New Roman" w:cs="Times New Roman"/>
                <w:sz w:val="24"/>
                <w:szCs w:val="24"/>
              </w:rPr>
              <w:t>isobutyrate</w:t>
            </w:r>
            <w:proofErr w:type="spellEnd"/>
          </w:p>
        </w:tc>
        <w:tc>
          <w:tcPr>
            <w:tcW w:w="763" w:type="dxa"/>
            <w:tcBorders>
              <w:top w:val="single" w:sz="4" w:space="0" w:color="auto"/>
              <w:left w:val="single" w:sz="4" w:space="0" w:color="auto"/>
            </w:tcBorders>
            <w:shd w:val="clear" w:color="auto" w:fill="FFFFFF"/>
            <w:vAlign w:val="center"/>
          </w:tcPr>
          <w:p w14:paraId="540815F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570</w:t>
            </w:r>
          </w:p>
        </w:tc>
        <w:tc>
          <w:tcPr>
            <w:tcW w:w="3497" w:type="dxa"/>
            <w:tcBorders>
              <w:top w:val="single" w:sz="4" w:space="0" w:color="auto"/>
              <w:left w:val="single" w:sz="4" w:space="0" w:color="auto"/>
              <w:right w:val="single" w:sz="4" w:space="0" w:color="auto"/>
            </w:tcBorders>
            <w:shd w:val="clear" w:color="auto" w:fill="FFFFFF"/>
            <w:vAlign w:val="center"/>
          </w:tcPr>
          <w:p w14:paraId="553FB74A"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Terpineol acetate</w:t>
            </w:r>
          </w:p>
        </w:tc>
      </w:tr>
      <w:tr w:rsidR="00302BED" w:rsidRPr="00302BED" w14:paraId="2413396E"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0445D6B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250</w:t>
            </w:r>
          </w:p>
        </w:tc>
        <w:tc>
          <w:tcPr>
            <w:tcW w:w="4285" w:type="dxa"/>
            <w:tcBorders>
              <w:top w:val="single" w:sz="4" w:space="0" w:color="auto"/>
              <w:left w:val="single" w:sz="4" w:space="0" w:color="auto"/>
            </w:tcBorders>
            <w:shd w:val="clear" w:color="auto" w:fill="FFFFFF"/>
            <w:vAlign w:val="center"/>
          </w:tcPr>
          <w:p w14:paraId="064BEDF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Cinnamyl isovalerate</w:t>
            </w:r>
          </w:p>
        </w:tc>
        <w:tc>
          <w:tcPr>
            <w:tcW w:w="763" w:type="dxa"/>
            <w:tcBorders>
              <w:top w:val="single" w:sz="4" w:space="0" w:color="auto"/>
              <w:left w:val="single" w:sz="4" w:space="0" w:color="auto"/>
            </w:tcBorders>
            <w:shd w:val="clear" w:color="auto" w:fill="FFFFFF"/>
            <w:vAlign w:val="center"/>
          </w:tcPr>
          <w:p w14:paraId="29F43C39"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571</w:t>
            </w:r>
          </w:p>
        </w:tc>
        <w:tc>
          <w:tcPr>
            <w:tcW w:w="3497" w:type="dxa"/>
            <w:tcBorders>
              <w:top w:val="single" w:sz="4" w:space="0" w:color="auto"/>
              <w:left w:val="single" w:sz="4" w:space="0" w:color="auto"/>
              <w:right w:val="single" w:sz="4" w:space="0" w:color="auto"/>
            </w:tcBorders>
            <w:shd w:val="clear" w:color="auto" w:fill="FFFFFF"/>
            <w:vAlign w:val="center"/>
          </w:tcPr>
          <w:p w14:paraId="19B73259"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Terpinolene</w:t>
            </w:r>
          </w:p>
        </w:tc>
      </w:tr>
      <w:tr w:rsidR="00302BED" w:rsidRPr="00302BED" w14:paraId="58D689A0"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108EF42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251</w:t>
            </w:r>
          </w:p>
        </w:tc>
        <w:tc>
          <w:tcPr>
            <w:tcW w:w="4285" w:type="dxa"/>
            <w:tcBorders>
              <w:top w:val="single" w:sz="4" w:space="0" w:color="auto"/>
              <w:left w:val="single" w:sz="4" w:space="0" w:color="auto"/>
            </w:tcBorders>
            <w:shd w:val="clear" w:color="auto" w:fill="FFFFFF"/>
            <w:vAlign w:val="center"/>
          </w:tcPr>
          <w:p w14:paraId="573A133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Citral</w:t>
            </w:r>
            <w:proofErr w:type="spellEnd"/>
          </w:p>
        </w:tc>
        <w:tc>
          <w:tcPr>
            <w:tcW w:w="763" w:type="dxa"/>
            <w:tcBorders>
              <w:top w:val="single" w:sz="4" w:space="0" w:color="auto"/>
              <w:left w:val="single" w:sz="4" w:space="0" w:color="auto"/>
            </w:tcBorders>
            <w:shd w:val="clear" w:color="auto" w:fill="FFFFFF"/>
            <w:vAlign w:val="center"/>
          </w:tcPr>
          <w:p w14:paraId="69FF75D9"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572</w:t>
            </w:r>
          </w:p>
        </w:tc>
        <w:tc>
          <w:tcPr>
            <w:tcW w:w="3497" w:type="dxa"/>
            <w:tcBorders>
              <w:top w:val="single" w:sz="4" w:space="0" w:color="auto"/>
              <w:left w:val="single" w:sz="4" w:space="0" w:color="auto"/>
              <w:right w:val="single" w:sz="4" w:space="0" w:color="auto"/>
            </w:tcBorders>
            <w:shd w:val="clear" w:color="auto" w:fill="FFFFFF"/>
            <w:vAlign w:val="center"/>
          </w:tcPr>
          <w:p w14:paraId="0858FC5F"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Tetradecano-1,5- lactone</w:t>
            </w:r>
          </w:p>
        </w:tc>
      </w:tr>
      <w:tr w:rsidR="00302BED" w:rsidRPr="00302BED" w14:paraId="1AA41B34"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396A930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252</w:t>
            </w:r>
          </w:p>
        </w:tc>
        <w:tc>
          <w:tcPr>
            <w:tcW w:w="4285" w:type="dxa"/>
            <w:tcBorders>
              <w:top w:val="single" w:sz="4" w:space="0" w:color="auto"/>
              <w:left w:val="single" w:sz="4" w:space="0" w:color="auto"/>
            </w:tcBorders>
            <w:shd w:val="clear" w:color="auto" w:fill="FFFFFF"/>
            <w:vAlign w:val="center"/>
          </w:tcPr>
          <w:p w14:paraId="4897F79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Citronellal</w:t>
            </w:r>
          </w:p>
        </w:tc>
        <w:tc>
          <w:tcPr>
            <w:tcW w:w="763" w:type="dxa"/>
            <w:tcBorders>
              <w:top w:val="single" w:sz="4" w:space="0" w:color="auto"/>
              <w:left w:val="single" w:sz="4" w:space="0" w:color="auto"/>
            </w:tcBorders>
            <w:shd w:val="clear" w:color="auto" w:fill="FFFFFF"/>
            <w:vAlign w:val="center"/>
          </w:tcPr>
          <w:p w14:paraId="09035473"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573</w:t>
            </w:r>
          </w:p>
        </w:tc>
        <w:tc>
          <w:tcPr>
            <w:tcW w:w="3497" w:type="dxa"/>
            <w:tcBorders>
              <w:top w:val="single" w:sz="4" w:space="0" w:color="auto"/>
              <w:left w:val="single" w:sz="4" w:space="0" w:color="auto"/>
              <w:right w:val="single" w:sz="4" w:space="0" w:color="auto"/>
            </w:tcBorders>
            <w:shd w:val="clear" w:color="auto" w:fill="FFFFFF"/>
            <w:vAlign w:val="center"/>
          </w:tcPr>
          <w:p w14:paraId="5FCB7067"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Tetradecanoic</w:t>
            </w:r>
            <w:proofErr w:type="spellEnd"/>
            <w:r w:rsidRPr="00302BED">
              <w:rPr>
                <w:rFonts w:ascii="Times New Roman" w:eastAsia="Times New Roman" w:hAnsi="Times New Roman" w:cs="Times New Roman"/>
                <w:sz w:val="24"/>
                <w:szCs w:val="24"/>
              </w:rPr>
              <w:t xml:space="preserve"> acid</w:t>
            </w:r>
          </w:p>
        </w:tc>
      </w:tr>
      <w:tr w:rsidR="00302BED" w:rsidRPr="00302BED" w14:paraId="3C0693B9"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24B4501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253</w:t>
            </w:r>
          </w:p>
        </w:tc>
        <w:tc>
          <w:tcPr>
            <w:tcW w:w="4285" w:type="dxa"/>
            <w:tcBorders>
              <w:top w:val="single" w:sz="4" w:space="0" w:color="auto"/>
              <w:left w:val="single" w:sz="4" w:space="0" w:color="auto"/>
            </w:tcBorders>
            <w:shd w:val="clear" w:color="auto" w:fill="FFFFFF"/>
            <w:vAlign w:val="center"/>
          </w:tcPr>
          <w:p w14:paraId="34705C2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Citronellic acid</w:t>
            </w:r>
          </w:p>
        </w:tc>
        <w:tc>
          <w:tcPr>
            <w:tcW w:w="763" w:type="dxa"/>
            <w:tcBorders>
              <w:top w:val="single" w:sz="4" w:space="0" w:color="auto"/>
              <w:left w:val="single" w:sz="4" w:space="0" w:color="auto"/>
            </w:tcBorders>
            <w:shd w:val="clear" w:color="auto" w:fill="FFFFFF"/>
            <w:vAlign w:val="center"/>
          </w:tcPr>
          <w:p w14:paraId="558C95BE"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574</w:t>
            </w:r>
          </w:p>
        </w:tc>
        <w:tc>
          <w:tcPr>
            <w:tcW w:w="3497" w:type="dxa"/>
            <w:tcBorders>
              <w:top w:val="single" w:sz="4" w:space="0" w:color="auto"/>
              <w:left w:val="single" w:sz="4" w:space="0" w:color="auto"/>
              <w:right w:val="single" w:sz="4" w:space="0" w:color="auto"/>
            </w:tcBorders>
            <w:shd w:val="clear" w:color="auto" w:fill="FFFFFF"/>
            <w:vAlign w:val="center"/>
          </w:tcPr>
          <w:p w14:paraId="0D5975BD"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Thaumatin / </w:t>
            </w:r>
            <w:proofErr w:type="spellStart"/>
            <w:r w:rsidRPr="00302BED">
              <w:rPr>
                <w:rFonts w:ascii="Times New Roman" w:eastAsia="Times New Roman" w:hAnsi="Times New Roman" w:cs="Times New Roman"/>
                <w:sz w:val="24"/>
                <w:szCs w:val="24"/>
              </w:rPr>
              <w:t>Einecs</w:t>
            </w:r>
            <w:proofErr w:type="spellEnd"/>
          </w:p>
        </w:tc>
      </w:tr>
      <w:tr w:rsidR="00302BED" w:rsidRPr="00302BED" w14:paraId="7A8AACB0"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635E05A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254</w:t>
            </w:r>
          </w:p>
        </w:tc>
        <w:tc>
          <w:tcPr>
            <w:tcW w:w="4285" w:type="dxa"/>
            <w:tcBorders>
              <w:top w:val="single" w:sz="4" w:space="0" w:color="auto"/>
              <w:left w:val="single" w:sz="4" w:space="0" w:color="auto"/>
            </w:tcBorders>
            <w:shd w:val="clear" w:color="auto" w:fill="FFFFFF"/>
            <w:vAlign w:val="center"/>
          </w:tcPr>
          <w:p w14:paraId="290BFBF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Citronellol</w:t>
            </w:r>
          </w:p>
        </w:tc>
        <w:tc>
          <w:tcPr>
            <w:tcW w:w="763" w:type="dxa"/>
            <w:tcBorders>
              <w:top w:val="single" w:sz="4" w:space="0" w:color="auto"/>
              <w:left w:val="single" w:sz="4" w:space="0" w:color="auto"/>
            </w:tcBorders>
            <w:shd w:val="clear" w:color="auto" w:fill="FFFFFF"/>
            <w:vAlign w:val="center"/>
          </w:tcPr>
          <w:p w14:paraId="4BCED959"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575</w:t>
            </w:r>
          </w:p>
        </w:tc>
        <w:tc>
          <w:tcPr>
            <w:tcW w:w="3497" w:type="dxa"/>
            <w:tcBorders>
              <w:top w:val="single" w:sz="4" w:space="0" w:color="auto"/>
              <w:left w:val="single" w:sz="4" w:space="0" w:color="auto"/>
              <w:right w:val="single" w:sz="4" w:space="0" w:color="auto"/>
            </w:tcBorders>
            <w:shd w:val="clear" w:color="auto" w:fill="FFFFFF"/>
            <w:vAlign w:val="center"/>
          </w:tcPr>
          <w:p w14:paraId="59750D43"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Theaspirane</w:t>
            </w:r>
            <w:proofErr w:type="spellEnd"/>
          </w:p>
        </w:tc>
      </w:tr>
      <w:tr w:rsidR="00302BED" w:rsidRPr="00302BED" w14:paraId="2C5DAA6E"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350FC49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255</w:t>
            </w:r>
          </w:p>
        </w:tc>
        <w:tc>
          <w:tcPr>
            <w:tcW w:w="4285" w:type="dxa"/>
            <w:tcBorders>
              <w:top w:val="single" w:sz="4" w:space="0" w:color="auto"/>
              <w:left w:val="single" w:sz="4" w:space="0" w:color="auto"/>
            </w:tcBorders>
            <w:shd w:val="clear" w:color="auto" w:fill="FFFFFF"/>
            <w:vAlign w:val="center"/>
          </w:tcPr>
          <w:p w14:paraId="38F68B6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Citronellyl</w:t>
            </w:r>
            <w:proofErr w:type="spellEnd"/>
            <w:r w:rsidRPr="00302BED">
              <w:rPr>
                <w:rFonts w:ascii="Times New Roman" w:eastAsia="Times New Roman" w:hAnsi="Times New Roman" w:cs="Times New Roman"/>
                <w:sz w:val="24"/>
                <w:szCs w:val="24"/>
              </w:rPr>
              <w:t xml:space="preserve"> acetate</w:t>
            </w:r>
          </w:p>
        </w:tc>
        <w:tc>
          <w:tcPr>
            <w:tcW w:w="763" w:type="dxa"/>
            <w:tcBorders>
              <w:top w:val="single" w:sz="4" w:space="0" w:color="auto"/>
              <w:left w:val="single" w:sz="4" w:space="0" w:color="auto"/>
            </w:tcBorders>
            <w:shd w:val="clear" w:color="auto" w:fill="FFFFFF"/>
            <w:vAlign w:val="center"/>
          </w:tcPr>
          <w:p w14:paraId="654FF757"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576</w:t>
            </w:r>
          </w:p>
        </w:tc>
        <w:tc>
          <w:tcPr>
            <w:tcW w:w="3497" w:type="dxa"/>
            <w:tcBorders>
              <w:top w:val="single" w:sz="4" w:space="0" w:color="auto"/>
              <w:left w:val="single" w:sz="4" w:space="0" w:color="auto"/>
              <w:right w:val="single" w:sz="4" w:space="0" w:color="auto"/>
            </w:tcBorders>
            <w:shd w:val="clear" w:color="auto" w:fill="FFFFFF"/>
            <w:vAlign w:val="center"/>
          </w:tcPr>
          <w:p w14:paraId="47D0B286"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Thiamine hydrochloride</w:t>
            </w:r>
          </w:p>
        </w:tc>
      </w:tr>
      <w:tr w:rsidR="00302BED" w:rsidRPr="00302BED" w14:paraId="32E24AC6"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205FF91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256</w:t>
            </w:r>
          </w:p>
        </w:tc>
        <w:tc>
          <w:tcPr>
            <w:tcW w:w="4285" w:type="dxa"/>
            <w:tcBorders>
              <w:top w:val="single" w:sz="4" w:space="0" w:color="auto"/>
              <w:left w:val="single" w:sz="4" w:space="0" w:color="auto"/>
            </w:tcBorders>
            <w:shd w:val="clear" w:color="auto" w:fill="FFFFFF"/>
            <w:vAlign w:val="center"/>
          </w:tcPr>
          <w:p w14:paraId="1CE35A2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Citronellyl</w:t>
            </w:r>
            <w:proofErr w:type="spellEnd"/>
            <w:r w:rsidRPr="00302BED">
              <w:rPr>
                <w:rFonts w:ascii="Times New Roman" w:eastAsia="Times New Roman" w:hAnsi="Times New Roman" w:cs="Times New Roman"/>
                <w:sz w:val="24"/>
                <w:szCs w:val="24"/>
              </w:rPr>
              <w:t xml:space="preserve"> butyrate</w:t>
            </w:r>
          </w:p>
        </w:tc>
        <w:tc>
          <w:tcPr>
            <w:tcW w:w="763" w:type="dxa"/>
            <w:tcBorders>
              <w:top w:val="single" w:sz="4" w:space="0" w:color="auto"/>
              <w:left w:val="single" w:sz="4" w:space="0" w:color="auto"/>
            </w:tcBorders>
            <w:shd w:val="clear" w:color="auto" w:fill="FFFFFF"/>
            <w:vAlign w:val="center"/>
          </w:tcPr>
          <w:p w14:paraId="5906FEA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577</w:t>
            </w:r>
          </w:p>
        </w:tc>
        <w:tc>
          <w:tcPr>
            <w:tcW w:w="3497" w:type="dxa"/>
            <w:tcBorders>
              <w:top w:val="single" w:sz="4" w:space="0" w:color="auto"/>
              <w:left w:val="single" w:sz="4" w:space="0" w:color="auto"/>
              <w:right w:val="single" w:sz="4" w:space="0" w:color="auto"/>
            </w:tcBorders>
            <w:shd w:val="clear" w:color="auto" w:fill="FFFFFF"/>
            <w:vAlign w:val="center"/>
          </w:tcPr>
          <w:p w14:paraId="7C646777"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Thymol</w:t>
            </w:r>
          </w:p>
        </w:tc>
      </w:tr>
      <w:tr w:rsidR="00302BED" w:rsidRPr="00302BED" w14:paraId="28561F3B" w14:textId="77777777" w:rsidTr="002F1523">
        <w:trPr>
          <w:trHeight w:hRule="exact" w:val="518"/>
          <w:jc w:val="center"/>
        </w:trPr>
        <w:tc>
          <w:tcPr>
            <w:tcW w:w="630" w:type="dxa"/>
            <w:tcBorders>
              <w:top w:val="single" w:sz="4" w:space="0" w:color="auto"/>
              <w:left w:val="single" w:sz="4" w:space="0" w:color="auto"/>
            </w:tcBorders>
            <w:shd w:val="clear" w:color="auto" w:fill="FFFFFF"/>
            <w:vAlign w:val="center"/>
          </w:tcPr>
          <w:p w14:paraId="2E5B623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257</w:t>
            </w:r>
          </w:p>
        </w:tc>
        <w:tc>
          <w:tcPr>
            <w:tcW w:w="4285" w:type="dxa"/>
            <w:tcBorders>
              <w:top w:val="single" w:sz="4" w:space="0" w:color="auto"/>
              <w:left w:val="single" w:sz="4" w:space="0" w:color="auto"/>
            </w:tcBorders>
            <w:shd w:val="clear" w:color="auto" w:fill="FFFFFF"/>
            <w:vAlign w:val="center"/>
          </w:tcPr>
          <w:p w14:paraId="02D40BD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Citronellyl</w:t>
            </w:r>
            <w:proofErr w:type="spellEnd"/>
            <w:r w:rsidRPr="00302BED">
              <w:rPr>
                <w:rFonts w:ascii="Times New Roman" w:eastAsia="Times New Roman" w:hAnsi="Times New Roman" w:cs="Times New Roman"/>
                <w:sz w:val="24"/>
                <w:szCs w:val="24"/>
              </w:rPr>
              <w:t xml:space="preserve"> </w:t>
            </w:r>
            <w:proofErr w:type="spellStart"/>
            <w:r w:rsidRPr="00302BED">
              <w:rPr>
                <w:rFonts w:ascii="Times New Roman" w:eastAsia="Times New Roman" w:hAnsi="Times New Roman" w:cs="Times New Roman"/>
                <w:sz w:val="24"/>
                <w:szCs w:val="24"/>
              </w:rPr>
              <w:t>formate</w:t>
            </w:r>
            <w:proofErr w:type="spellEnd"/>
          </w:p>
        </w:tc>
        <w:tc>
          <w:tcPr>
            <w:tcW w:w="763" w:type="dxa"/>
            <w:tcBorders>
              <w:top w:val="single" w:sz="4" w:space="0" w:color="auto"/>
              <w:left w:val="single" w:sz="4" w:space="0" w:color="auto"/>
            </w:tcBorders>
            <w:shd w:val="clear" w:color="auto" w:fill="FFFFFF"/>
            <w:vAlign w:val="center"/>
          </w:tcPr>
          <w:p w14:paraId="1BD5DBA5"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578</w:t>
            </w:r>
          </w:p>
        </w:tc>
        <w:tc>
          <w:tcPr>
            <w:tcW w:w="3497" w:type="dxa"/>
            <w:tcBorders>
              <w:top w:val="single" w:sz="4" w:space="0" w:color="auto"/>
              <w:left w:val="single" w:sz="4" w:space="0" w:color="auto"/>
              <w:right w:val="single" w:sz="4" w:space="0" w:color="auto"/>
            </w:tcBorders>
            <w:shd w:val="clear" w:color="auto" w:fill="FFFFFF"/>
            <w:vAlign w:val="center"/>
          </w:tcPr>
          <w:p w14:paraId="7657FB71"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tr-1-(2,6,6- Trimethyl-1-cyclohexen- 1-</w:t>
            </w:r>
            <w:proofErr w:type="gramStart"/>
            <w:r w:rsidRPr="00302BED">
              <w:rPr>
                <w:rFonts w:ascii="Times New Roman" w:eastAsia="Times New Roman" w:hAnsi="Times New Roman" w:cs="Times New Roman"/>
                <w:sz w:val="24"/>
                <w:szCs w:val="24"/>
              </w:rPr>
              <w:t>yl)but</w:t>
            </w:r>
            <w:proofErr w:type="gramEnd"/>
            <w:r w:rsidRPr="00302BED">
              <w:rPr>
                <w:rFonts w:ascii="Times New Roman" w:eastAsia="Times New Roman" w:hAnsi="Times New Roman" w:cs="Times New Roman"/>
                <w:sz w:val="24"/>
                <w:szCs w:val="24"/>
              </w:rPr>
              <w:t>-2-en-1- one</w:t>
            </w:r>
          </w:p>
        </w:tc>
      </w:tr>
      <w:tr w:rsidR="00302BED" w:rsidRPr="00302BED" w14:paraId="31AD18F7"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0AF8D39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258</w:t>
            </w:r>
          </w:p>
        </w:tc>
        <w:tc>
          <w:tcPr>
            <w:tcW w:w="4285" w:type="dxa"/>
            <w:tcBorders>
              <w:top w:val="single" w:sz="4" w:space="0" w:color="auto"/>
              <w:left w:val="single" w:sz="4" w:space="0" w:color="auto"/>
            </w:tcBorders>
            <w:shd w:val="clear" w:color="auto" w:fill="FFFFFF"/>
            <w:vAlign w:val="center"/>
          </w:tcPr>
          <w:p w14:paraId="06DAAB7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Citronellyl</w:t>
            </w:r>
            <w:proofErr w:type="spellEnd"/>
            <w:r w:rsidRPr="00302BED">
              <w:rPr>
                <w:rFonts w:ascii="Times New Roman" w:eastAsia="Times New Roman" w:hAnsi="Times New Roman" w:cs="Times New Roman"/>
                <w:sz w:val="24"/>
                <w:szCs w:val="24"/>
              </w:rPr>
              <w:t xml:space="preserve"> propionate</w:t>
            </w:r>
          </w:p>
        </w:tc>
        <w:tc>
          <w:tcPr>
            <w:tcW w:w="763" w:type="dxa"/>
            <w:tcBorders>
              <w:top w:val="single" w:sz="4" w:space="0" w:color="auto"/>
              <w:left w:val="single" w:sz="4" w:space="0" w:color="auto"/>
            </w:tcBorders>
            <w:shd w:val="clear" w:color="auto" w:fill="FFFFFF"/>
            <w:vAlign w:val="center"/>
          </w:tcPr>
          <w:p w14:paraId="0DF1AD82"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579</w:t>
            </w:r>
          </w:p>
        </w:tc>
        <w:tc>
          <w:tcPr>
            <w:tcW w:w="3497" w:type="dxa"/>
            <w:tcBorders>
              <w:top w:val="single" w:sz="4" w:space="0" w:color="auto"/>
              <w:left w:val="single" w:sz="4" w:space="0" w:color="auto"/>
              <w:right w:val="single" w:sz="4" w:space="0" w:color="auto"/>
            </w:tcBorders>
            <w:shd w:val="clear" w:color="auto" w:fill="FFFFFF"/>
            <w:vAlign w:val="center"/>
          </w:tcPr>
          <w:p w14:paraId="0B9A1891"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tr-2, cis-6- Nonadien-1-ol</w:t>
            </w:r>
          </w:p>
        </w:tc>
      </w:tr>
      <w:tr w:rsidR="00302BED" w:rsidRPr="00302BED" w14:paraId="11E0EB94"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58A38E9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259</w:t>
            </w:r>
          </w:p>
        </w:tc>
        <w:tc>
          <w:tcPr>
            <w:tcW w:w="4285" w:type="dxa"/>
            <w:tcBorders>
              <w:top w:val="single" w:sz="4" w:space="0" w:color="auto"/>
              <w:left w:val="single" w:sz="4" w:space="0" w:color="auto"/>
            </w:tcBorders>
            <w:shd w:val="clear" w:color="auto" w:fill="FFFFFF"/>
            <w:vAlign w:val="center"/>
          </w:tcPr>
          <w:p w14:paraId="15A27FB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Cyclohexyl acetate</w:t>
            </w:r>
          </w:p>
        </w:tc>
        <w:tc>
          <w:tcPr>
            <w:tcW w:w="763" w:type="dxa"/>
            <w:tcBorders>
              <w:top w:val="single" w:sz="4" w:space="0" w:color="auto"/>
              <w:left w:val="single" w:sz="4" w:space="0" w:color="auto"/>
            </w:tcBorders>
            <w:shd w:val="clear" w:color="auto" w:fill="FFFFFF"/>
            <w:vAlign w:val="center"/>
          </w:tcPr>
          <w:p w14:paraId="160B4EAE"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580</w:t>
            </w:r>
          </w:p>
        </w:tc>
        <w:tc>
          <w:tcPr>
            <w:tcW w:w="3497" w:type="dxa"/>
            <w:tcBorders>
              <w:top w:val="single" w:sz="4" w:space="0" w:color="auto"/>
              <w:left w:val="single" w:sz="4" w:space="0" w:color="auto"/>
              <w:right w:val="single" w:sz="4" w:space="0" w:color="auto"/>
            </w:tcBorders>
            <w:shd w:val="clear" w:color="auto" w:fill="FFFFFF"/>
            <w:vAlign w:val="center"/>
          </w:tcPr>
          <w:p w14:paraId="4AD61498"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tr-2, tr-4- </w:t>
            </w:r>
            <w:proofErr w:type="spellStart"/>
            <w:r w:rsidRPr="00302BED">
              <w:rPr>
                <w:rFonts w:ascii="Times New Roman" w:eastAsia="Times New Roman" w:hAnsi="Times New Roman" w:cs="Times New Roman"/>
                <w:sz w:val="24"/>
                <w:szCs w:val="24"/>
              </w:rPr>
              <w:t>Nonadienal</w:t>
            </w:r>
            <w:proofErr w:type="spellEnd"/>
          </w:p>
        </w:tc>
      </w:tr>
      <w:tr w:rsidR="00302BED" w:rsidRPr="00302BED" w14:paraId="2CB9C4C1"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7CBA56D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260</w:t>
            </w:r>
          </w:p>
        </w:tc>
        <w:tc>
          <w:tcPr>
            <w:tcW w:w="4285" w:type="dxa"/>
            <w:tcBorders>
              <w:top w:val="single" w:sz="4" w:space="0" w:color="auto"/>
              <w:left w:val="single" w:sz="4" w:space="0" w:color="auto"/>
            </w:tcBorders>
            <w:shd w:val="clear" w:color="auto" w:fill="FFFFFF"/>
            <w:vAlign w:val="center"/>
          </w:tcPr>
          <w:p w14:paraId="13A3752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gramStart"/>
            <w:r w:rsidRPr="00302BED">
              <w:rPr>
                <w:rFonts w:ascii="Times New Roman" w:eastAsia="Times New Roman" w:hAnsi="Times New Roman" w:cs="Times New Roman"/>
                <w:sz w:val="24"/>
                <w:szCs w:val="24"/>
              </w:rPr>
              <w:t>D,L</w:t>
            </w:r>
            <w:proofErr w:type="gramEnd"/>
            <w:r w:rsidRPr="00302BED">
              <w:rPr>
                <w:rFonts w:ascii="Times New Roman" w:eastAsia="Times New Roman" w:hAnsi="Times New Roman" w:cs="Times New Roman"/>
                <w:sz w:val="24"/>
                <w:szCs w:val="24"/>
              </w:rPr>
              <w:t>-Isoleucine</w:t>
            </w:r>
          </w:p>
        </w:tc>
        <w:tc>
          <w:tcPr>
            <w:tcW w:w="763" w:type="dxa"/>
            <w:tcBorders>
              <w:top w:val="single" w:sz="4" w:space="0" w:color="auto"/>
              <w:left w:val="single" w:sz="4" w:space="0" w:color="auto"/>
            </w:tcBorders>
            <w:shd w:val="clear" w:color="auto" w:fill="FFFFFF"/>
            <w:vAlign w:val="center"/>
          </w:tcPr>
          <w:p w14:paraId="00D1AE8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581</w:t>
            </w:r>
          </w:p>
        </w:tc>
        <w:tc>
          <w:tcPr>
            <w:tcW w:w="3497" w:type="dxa"/>
            <w:tcBorders>
              <w:top w:val="single" w:sz="4" w:space="0" w:color="auto"/>
              <w:left w:val="single" w:sz="4" w:space="0" w:color="auto"/>
              <w:right w:val="single" w:sz="4" w:space="0" w:color="auto"/>
            </w:tcBorders>
            <w:shd w:val="clear" w:color="auto" w:fill="FFFFFF"/>
            <w:vAlign w:val="center"/>
          </w:tcPr>
          <w:p w14:paraId="07218A0D"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tr-2, tr-4- </w:t>
            </w:r>
            <w:proofErr w:type="spellStart"/>
            <w:r w:rsidRPr="00302BED">
              <w:rPr>
                <w:rFonts w:ascii="Times New Roman" w:eastAsia="Times New Roman" w:hAnsi="Times New Roman" w:cs="Times New Roman"/>
                <w:sz w:val="24"/>
                <w:szCs w:val="24"/>
              </w:rPr>
              <w:t>Undecadienal</w:t>
            </w:r>
            <w:proofErr w:type="spellEnd"/>
          </w:p>
        </w:tc>
      </w:tr>
      <w:tr w:rsidR="00302BED" w:rsidRPr="00302BED" w14:paraId="56847C80"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6DBDEFA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261</w:t>
            </w:r>
          </w:p>
        </w:tc>
        <w:tc>
          <w:tcPr>
            <w:tcW w:w="4285" w:type="dxa"/>
            <w:tcBorders>
              <w:top w:val="single" w:sz="4" w:space="0" w:color="auto"/>
              <w:left w:val="single" w:sz="4" w:space="0" w:color="auto"/>
            </w:tcBorders>
            <w:shd w:val="clear" w:color="auto" w:fill="FFFFFF"/>
            <w:vAlign w:val="center"/>
          </w:tcPr>
          <w:p w14:paraId="2A9F991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proofErr w:type="gramStart"/>
            <w:r w:rsidRPr="00302BED">
              <w:rPr>
                <w:rFonts w:ascii="Times New Roman" w:eastAsia="Times New Roman" w:hAnsi="Times New Roman" w:cs="Times New Roman"/>
                <w:sz w:val="24"/>
                <w:szCs w:val="24"/>
              </w:rPr>
              <w:t>d,l</w:t>
            </w:r>
            <w:proofErr w:type="gramEnd"/>
            <w:r w:rsidRPr="00302BED">
              <w:rPr>
                <w:rFonts w:ascii="Times New Roman" w:eastAsia="Times New Roman" w:hAnsi="Times New Roman" w:cs="Times New Roman"/>
                <w:sz w:val="24"/>
                <w:szCs w:val="24"/>
              </w:rPr>
              <w:t>-Isomenthone</w:t>
            </w:r>
            <w:proofErr w:type="spellEnd"/>
          </w:p>
        </w:tc>
        <w:tc>
          <w:tcPr>
            <w:tcW w:w="763" w:type="dxa"/>
            <w:tcBorders>
              <w:top w:val="single" w:sz="4" w:space="0" w:color="auto"/>
              <w:left w:val="single" w:sz="4" w:space="0" w:color="auto"/>
            </w:tcBorders>
            <w:shd w:val="clear" w:color="auto" w:fill="FFFFFF"/>
            <w:vAlign w:val="center"/>
          </w:tcPr>
          <w:p w14:paraId="47C11199"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582</w:t>
            </w:r>
          </w:p>
        </w:tc>
        <w:tc>
          <w:tcPr>
            <w:tcW w:w="3497" w:type="dxa"/>
            <w:tcBorders>
              <w:top w:val="single" w:sz="4" w:space="0" w:color="auto"/>
              <w:left w:val="single" w:sz="4" w:space="0" w:color="auto"/>
              <w:right w:val="single" w:sz="4" w:space="0" w:color="auto"/>
            </w:tcBorders>
            <w:shd w:val="clear" w:color="auto" w:fill="FFFFFF"/>
            <w:vAlign w:val="center"/>
          </w:tcPr>
          <w:p w14:paraId="54CCF94A"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trans-2-Decenal</w:t>
            </w:r>
          </w:p>
        </w:tc>
      </w:tr>
      <w:tr w:rsidR="00302BED" w:rsidRPr="00302BED" w14:paraId="46CF70D5"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33A9149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262</w:t>
            </w:r>
          </w:p>
        </w:tc>
        <w:tc>
          <w:tcPr>
            <w:tcW w:w="4285" w:type="dxa"/>
            <w:tcBorders>
              <w:top w:val="single" w:sz="4" w:space="0" w:color="auto"/>
              <w:left w:val="single" w:sz="4" w:space="0" w:color="auto"/>
            </w:tcBorders>
            <w:shd w:val="clear" w:color="auto" w:fill="FFFFFF"/>
            <w:vAlign w:val="center"/>
          </w:tcPr>
          <w:p w14:paraId="7886BEE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gramStart"/>
            <w:r w:rsidRPr="00302BED">
              <w:rPr>
                <w:rFonts w:ascii="Times New Roman" w:eastAsia="Times New Roman" w:hAnsi="Times New Roman" w:cs="Times New Roman"/>
                <w:sz w:val="24"/>
                <w:szCs w:val="24"/>
              </w:rPr>
              <w:t>D,L</w:t>
            </w:r>
            <w:proofErr w:type="gramEnd"/>
            <w:r w:rsidRPr="00302BED">
              <w:rPr>
                <w:rFonts w:ascii="Times New Roman" w:eastAsia="Times New Roman" w:hAnsi="Times New Roman" w:cs="Times New Roman"/>
                <w:sz w:val="24"/>
                <w:szCs w:val="24"/>
              </w:rPr>
              <w:t>-Serine</w:t>
            </w:r>
          </w:p>
        </w:tc>
        <w:tc>
          <w:tcPr>
            <w:tcW w:w="763" w:type="dxa"/>
            <w:tcBorders>
              <w:top w:val="single" w:sz="4" w:space="0" w:color="auto"/>
              <w:left w:val="single" w:sz="4" w:space="0" w:color="auto"/>
            </w:tcBorders>
            <w:shd w:val="clear" w:color="auto" w:fill="FFFFFF"/>
            <w:vAlign w:val="center"/>
          </w:tcPr>
          <w:p w14:paraId="6455FDD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583</w:t>
            </w:r>
          </w:p>
        </w:tc>
        <w:tc>
          <w:tcPr>
            <w:tcW w:w="3497" w:type="dxa"/>
            <w:tcBorders>
              <w:top w:val="single" w:sz="4" w:space="0" w:color="auto"/>
              <w:left w:val="single" w:sz="4" w:space="0" w:color="auto"/>
              <w:right w:val="single" w:sz="4" w:space="0" w:color="auto"/>
            </w:tcBorders>
            <w:shd w:val="clear" w:color="auto" w:fill="FFFFFF"/>
            <w:vAlign w:val="center"/>
          </w:tcPr>
          <w:p w14:paraId="51F889E8"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trans-2-Nonenal</w:t>
            </w:r>
          </w:p>
        </w:tc>
      </w:tr>
      <w:tr w:rsidR="00302BED" w:rsidRPr="00302BED" w14:paraId="37543074"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1F28764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263</w:t>
            </w:r>
          </w:p>
        </w:tc>
        <w:tc>
          <w:tcPr>
            <w:tcW w:w="4285" w:type="dxa"/>
            <w:tcBorders>
              <w:top w:val="single" w:sz="4" w:space="0" w:color="auto"/>
              <w:left w:val="single" w:sz="4" w:space="0" w:color="auto"/>
            </w:tcBorders>
            <w:shd w:val="clear" w:color="auto" w:fill="FFFFFF"/>
            <w:vAlign w:val="center"/>
          </w:tcPr>
          <w:p w14:paraId="6E4DF53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d-Carvone</w:t>
            </w:r>
          </w:p>
        </w:tc>
        <w:tc>
          <w:tcPr>
            <w:tcW w:w="763" w:type="dxa"/>
            <w:tcBorders>
              <w:top w:val="single" w:sz="4" w:space="0" w:color="auto"/>
              <w:left w:val="single" w:sz="4" w:space="0" w:color="auto"/>
            </w:tcBorders>
            <w:shd w:val="clear" w:color="auto" w:fill="FFFFFF"/>
            <w:vAlign w:val="center"/>
          </w:tcPr>
          <w:p w14:paraId="3FC4B850"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584</w:t>
            </w:r>
          </w:p>
        </w:tc>
        <w:tc>
          <w:tcPr>
            <w:tcW w:w="3497" w:type="dxa"/>
            <w:tcBorders>
              <w:top w:val="single" w:sz="4" w:space="0" w:color="auto"/>
              <w:left w:val="single" w:sz="4" w:space="0" w:color="auto"/>
              <w:right w:val="single" w:sz="4" w:space="0" w:color="auto"/>
            </w:tcBorders>
            <w:shd w:val="clear" w:color="auto" w:fill="FFFFFF"/>
            <w:vAlign w:val="center"/>
          </w:tcPr>
          <w:p w14:paraId="78DFA89B"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trans-2-Octenal</w:t>
            </w:r>
          </w:p>
        </w:tc>
      </w:tr>
      <w:tr w:rsidR="00302BED" w:rsidRPr="00302BED" w14:paraId="543C6E91"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33D3AC9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264</w:t>
            </w:r>
          </w:p>
        </w:tc>
        <w:tc>
          <w:tcPr>
            <w:tcW w:w="4285" w:type="dxa"/>
            <w:tcBorders>
              <w:top w:val="single" w:sz="4" w:space="0" w:color="auto"/>
              <w:left w:val="single" w:sz="4" w:space="0" w:color="auto"/>
            </w:tcBorders>
            <w:shd w:val="clear" w:color="auto" w:fill="FFFFFF"/>
            <w:vAlign w:val="center"/>
          </w:tcPr>
          <w:p w14:paraId="5A908CD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Dec-2-enal</w:t>
            </w:r>
          </w:p>
        </w:tc>
        <w:tc>
          <w:tcPr>
            <w:tcW w:w="763" w:type="dxa"/>
            <w:tcBorders>
              <w:top w:val="single" w:sz="4" w:space="0" w:color="auto"/>
              <w:left w:val="single" w:sz="4" w:space="0" w:color="auto"/>
            </w:tcBorders>
            <w:shd w:val="clear" w:color="auto" w:fill="FFFFFF"/>
            <w:vAlign w:val="center"/>
          </w:tcPr>
          <w:p w14:paraId="76773312"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585</w:t>
            </w:r>
          </w:p>
        </w:tc>
        <w:tc>
          <w:tcPr>
            <w:tcW w:w="3497" w:type="dxa"/>
            <w:tcBorders>
              <w:top w:val="single" w:sz="4" w:space="0" w:color="auto"/>
              <w:left w:val="single" w:sz="4" w:space="0" w:color="auto"/>
              <w:right w:val="single" w:sz="4" w:space="0" w:color="auto"/>
            </w:tcBorders>
            <w:shd w:val="clear" w:color="auto" w:fill="FFFFFF"/>
            <w:vAlign w:val="center"/>
          </w:tcPr>
          <w:p w14:paraId="55EF3120"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trans-Menthone</w:t>
            </w:r>
          </w:p>
        </w:tc>
      </w:tr>
      <w:tr w:rsidR="00302BED" w:rsidRPr="00302BED" w14:paraId="0C7DBA1E"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2D6A97A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265</w:t>
            </w:r>
          </w:p>
        </w:tc>
        <w:tc>
          <w:tcPr>
            <w:tcW w:w="4285" w:type="dxa"/>
            <w:tcBorders>
              <w:top w:val="single" w:sz="4" w:space="0" w:color="auto"/>
              <w:left w:val="single" w:sz="4" w:space="0" w:color="auto"/>
            </w:tcBorders>
            <w:shd w:val="clear" w:color="auto" w:fill="FFFFFF"/>
            <w:vAlign w:val="center"/>
          </w:tcPr>
          <w:p w14:paraId="6D47C4F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Dec-2-enoic acid</w:t>
            </w:r>
          </w:p>
        </w:tc>
        <w:tc>
          <w:tcPr>
            <w:tcW w:w="763" w:type="dxa"/>
            <w:tcBorders>
              <w:top w:val="single" w:sz="4" w:space="0" w:color="auto"/>
              <w:left w:val="single" w:sz="4" w:space="0" w:color="auto"/>
            </w:tcBorders>
            <w:shd w:val="clear" w:color="auto" w:fill="FFFFFF"/>
            <w:vAlign w:val="center"/>
          </w:tcPr>
          <w:p w14:paraId="755D2561"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586</w:t>
            </w:r>
          </w:p>
        </w:tc>
        <w:tc>
          <w:tcPr>
            <w:tcW w:w="3497" w:type="dxa"/>
            <w:tcBorders>
              <w:top w:val="single" w:sz="4" w:space="0" w:color="auto"/>
              <w:left w:val="single" w:sz="4" w:space="0" w:color="auto"/>
              <w:right w:val="single" w:sz="4" w:space="0" w:color="auto"/>
            </w:tcBorders>
            <w:shd w:val="clear" w:color="auto" w:fill="FFFFFF"/>
            <w:vAlign w:val="center"/>
          </w:tcPr>
          <w:p w14:paraId="116FE3AA"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Tridec-2-enal</w:t>
            </w:r>
          </w:p>
        </w:tc>
      </w:tr>
      <w:tr w:rsidR="00302BED" w:rsidRPr="00302BED" w14:paraId="23B5613C"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4E59BDB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266</w:t>
            </w:r>
          </w:p>
        </w:tc>
        <w:tc>
          <w:tcPr>
            <w:tcW w:w="4285" w:type="dxa"/>
            <w:tcBorders>
              <w:top w:val="single" w:sz="4" w:space="0" w:color="auto"/>
              <w:left w:val="single" w:sz="4" w:space="0" w:color="auto"/>
            </w:tcBorders>
            <w:shd w:val="clear" w:color="auto" w:fill="FFFFFF"/>
            <w:vAlign w:val="center"/>
          </w:tcPr>
          <w:p w14:paraId="63CF940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Deca- 2(trans),4(trans)-</w:t>
            </w:r>
            <w:proofErr w:type="spellStart"/>
            <w:r w:rsidRPr="00302BED">
              <w:rPr>
                <w:rFonts w:ascii="Times New Roman" w:eastAsia="Times New Roman" w:hAnsi="Times New Roman" w:cs="Times New Roman"/>
                <w:sz w:val="24"/>
                <w:szCs w:val="24"/>
              </w:rPr>
              <w:t>dienal</w:t>
            </w:r>
            <w:proofErr w:type="spellEnd"/>
          </w:p>
        </w:tc>
        <w:tc>
          <w:tcPr>
            <w:tcW w:w="763" w:type="dxa"/>
            <w:tcBorders>
              <w:top w:val="single" w:sz="4" w:space="0" w:color="auto"/>
              <w:left w:val="single" w:sz="4" w:space="0" w:color="auto"/>
            </w:tcBorders>
            <w:shd w:val="clear" w:color="auto" w:fill="FFFFFF"/>
            <w:vAlign w:val="center"/>
          </w:tcPr>
          <w:p w14:paraId="2D6FCBFB"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587</w:t>
            </w:r>
          </w:p>
        </w:tc>
        <w:tc>
          <w:tcPr>
            <w:tcW w:w="3497" w:type="dxa"/>
            <w:tcBorders>
              <w:top w:val="single" w:sz="4" w:space="0" w:color="auto"/>
              <w:left w:val="single" w:sz="4" w:space="0" w:color="auto"/>
              <w:right w:val="single" w:sz="4" w:space="0" w:color="auto"/>
            </w:tcBorders>
            <w:shd w:val="clear" w:color="auto" w:fill="FFFFFF"/>
            <w:vAlign w:val="center"/>
          </w:tcPr>
          <w:p w14:paraId="34F12F6E"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Tridecan-2-one</w:t>
            </w:r>
          </w:p>
        </w:tc>
      </w:tr>
      <w:tr w:rsidR="00302BED" w:rsidRPr="00302BED" w14:paraId="5F6CE85A"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005FFF3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267</w:t>
            </w:r>
          </w:p>
        </w:tc>
        <w:tc>
          <w:tcPr>
            <w:tcW w:w="4285" w:type="dxa"/>
            <w:tcBorders>
              <w:top w:val="single" w:sz="4" w:space="0" w:color="auto"/>
              <w:left w:val="single" w:sz="4" w:space="0" w:color="auto"/>
            </w:tcBorders>
            <w:shd w:val="clear" w:color="auto" w:fill="FFFFFF"/>
            <w:vAlign w:val="center"/>
          </w:tcPr>
          <w:p w14:paraId="7DCE67D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Decan- 2 -one</w:t>
            </w:r>
          </w:p>
        </w:tc>
        <w:tc>
          <w:tcPr>
            <w:tcW w:w="763" w:type="dxa"/>
            <w:tcBorders>
              <w:top w:val="single" w:sz="4" w:space="0" w:color="auto"/>
              <w:left w:val="single" w:sz="4" w:space="0" w:color="auto"/>
            </w:tcBorders>
            <w:shd w:val="clear" w:color="auto" w:fill="FFFFFF"/>
            <w:vAlign w:val="center"/>
          </w:tcPr>
          <w:p w14:paraId="7273CB20"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588</w:t>
            </w:r>
          </w:p>
        </w:tc>
        <w:tc>
          <w:tcPr>
            <w:tcW w:w="3497" w:type="dxa"/>
            <w:tcBorders>
              <w:top w:val="single" w:sz="4" w:space="0" w:color="auto"/>
              <w:left w:val="single" w:sz="4" w:space="0" w:color="auto"/>
              <w:right w:val="single" w:sz="4" w:space="0" w:color="auto"/>
            </w:tcBorders>
            <w:shd w:val="clear" w:color="auto" w:fill="FFFFFF"/>
            <w:vAlign w:val="center"/>
          </w:tcPr>
          <w:p w14:paraId="5F446F41"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Triethyl citrate</w:t>
            </w:r>
          </w:p>
        </w:tc>
      </w:tr>
      <w:tr w:rsidR="00302BED" w:rsidRPr="00302BED" w14:paraId="034D4AE9"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701AB96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268</w:t>
            </w:r>
          </w:p>
        </w:tc>
        <w:tc>
          <w:tcPr>
            <w:tcW w:w="4285" w:type="dxa"/>
            <w:tcBorders>
              <w:top w:val="single" w:sz="4" w:space="0" w:color="auto"/>
              <w:left w:val="single" w:sz="4" w:space="0" w:color="auto"/>
            </w:tcBorders>
            <w:shd w:val="clear" w:color="auto" w:fill="FFFFFF"/>
            <w:vAlign w:val="center"/>
          </w:tcPr>
          <w:p w14:paraId="4C48B10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Decan-1-ol</w:t>
            </w:r>
          </w:p>
        </w:tc>
        <w:tc>
          <w:tcPr>
            <w:tcW w:w="763" w:type="dxa"/>
            <w:tcBorders>
              <w:top w:val="single" w:sz="4" w:space="0" w:color="auto"/>
              <w:left w:val="single" w:sz="4" w:space="0" w:color="auto"/>
            </w:tcBorders>
            <w:shd w:val="clear" w:color="auto" w:fill="FFFFFF"/>
            <w:vAlign w:val="center"/>
          </w:tcPr>
          <w:p w14:paraId="1BBBAA44"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589</w:t>
            </w:r>
          </w:p>
        </w:tc>
        <w:tc>
          <w:tcPr>
            <w:tcW w:w="3497" w:type="dxa"/>
            <w:tcBorders>
              <w:top w:val="single" w:sz="4" w:space="0" w:color="auto"/>
              <w:left w:val="single" w:sz="4" w:space="0" w:color="auto"/>
              <w:right w:val="single" w:sz="4" w:space="0" w:color="auto"/>
            </w:tcBorders>
            <w:shd w:val="clear" w:color="auto" w:fill="FFFFFF"/>
            <w:vAlign w:val="center"/>
          </w:tcPr>
          <w:p w14:paraId="097FB4F2"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Trimethylamine</w:t>
            </w:r>
          </w:p>
        </w:tc>
      </w:tr>
      <w:tr w:rsidR="00302BED" w:rsidRPr="00302BED" w14:paraId="439E7D99"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473F797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269</w:t>
            </w:r>
          </w:p>
        </w:tc>
        <w:tc>
          <w:tcPr>
            <w:tcW w:w="4285" w:type="dxa"/>
            <w:tcBorders>
              <w:top w:val="single" w:sz="4" w:space="0" w:color="auto"/>
              <w:left w:val="single" w:sz="4" w:space="0" w:color="auto"/>
            </w:tcBorders>
            <w:shd w:val="clear" w:color="auto" w:fill="FFFFFF"/>
            <w:vAlign w:val="center"/>
          </w:tcPr>
          <w:p w14:paraId="6923227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Decanal</w:t>
            </w:r>
          </w:p>
        </w:tc>
        <w:tc>
          <w:tcPr>
            <w:tcW w:w="763" w:type="dxa"/>
            <w:tcBorders>
              <w:top w:val="single" w:sz="4" w:space="0" w:color="auto"/>
              <w:left w:val="single" w:sz="4" w:space="0" w:color="auto"/>
            </w:tcBorders>
            <w:shd w:val="clear" w:color="auto" w:fill="FFFFFF"/>
            <w:vAlign w:val="center"/>
          </w:tcPr>
          <w:p w14:paraId="03ED4EF4"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590</w:t>
            </w:r>
          </w:p>
        </w:tc>
        <w:tc>
          <w:tcPr>
            <w:tcW w:w="3497" w:type="dxa"/>
            <w:tcBorders>
              <w:top w:val="single" w:sz="4" w:space="0" w:color="auto"/>
              <w:left w:val="single" w:sz="4" w:space="0" w:color="auto"/>
              <w:right w:val="single" w:sz="4" w:space="0" w:color="auto"/>
            </w:tcBorders>
            <w:shd w:val="clear" w:color="auto" w:fill="FFFFFF"/>
            <w:vAlign w:val="center"/>
          </w:tcPr>
          <w:p w14:paraId="41FA8A75"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Trimethylamine hydrochloride</w:t>
            </w:r>
          </w:p>
        </w:tc>
      </w:tr>
      <w:tr w:rsidR="00302BED" w:rsidRPr="00302BED" w14:paraId="382994E5"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3245414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270</w:t>
            </w:r>
          </w:p>
        </w:tc>
        <w:tc>
          <w:tcPr>
            <w:tcW w:w="4285" w:type="dxa"/>
            <w:tcBorders>
              <w:top w:val="single" w:sz="4" w:space="0" w:color="auto"/>
              <w:left w:val="single" w:sz="4" w:space="0" w:color="auto"/>
            </w:tcBorders>
            <w:shd w:val="clear" w:color="auto" w:fill="FFFFFF"/>
            <w:vAlign w:val="center"/>
          </w:tcPr>
          <w:p w14:paraId="25E633C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Decano-1,4-lactone</w:t>
            </w:r>
          </w:p>
        </w:tc>
        <w:tc>
          <w:tcPr>
            <w:tcW w:w="763" w:type="dxa"/>
            <w:tcBorders>
              <w:top w:val="single" w:sz="4" w:space="0" w:color="auto"/>
              <w:left w:val="single" w:sz="4" w:space="0" w:color="auto"/>
            </w:tcBorders>
            <w:shd w:val="clear" w:color="auto" w:fill="FFFFFF"/>
            <w:vAlign w:val="center"/>
          </w:tcPr>
          <w:p w14:paraId="0B5E5F13"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591</w:t>
            </w:r>
          </w:p>
        </w:tc>
        <w:tc>
          <w:tcPr>
            <w:tcW w:w="3497" w:type="dxa"/>
            <w:tcBorders>
              <w:top w:val="single" w:sz="4" w:space="0" w:color="auto"/>
              <w:left w:val="single" w:sz="4" w:space="0" w:color="auto"/>
              <w:right w:val="single" w:sz="4" w:space="0" w:color="auto"/>
            </w:tcBorders>
            <w:shd w:val="clear" w:color="auto" w:fill="FFFFFF"/>
            <w:vAlign w:val="center"/>
          </w:tcPr>
          <w:p w14:paraId="3E720B55"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Trimethyloxazole</w:t>
            </w:r>
            <w:proofErr w:type="spellEnd"/>
          </w:p>
        </w:tc>
      </w:tr>
      <w:tr w:rsidR="00302BED" w:rsidRPr="00302BED" w14:paraId="4479D061"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2E41E6F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271</w:t>
            </w:r>
          </w:p>
        </w:tc>
        <w:tc>
          <w:tcPr>
            <w:tcW w:w="4285" w:type="dxa"/>
            <w:tcBorders>
              <w:top w:val="single" w:sz="4" w:space="0" w:color="auto"/>
              <w:left w:val="single" w:sz="4" w:space="0" w:color="auto"/>
            </w:tcBorders>
            <w:shd w:val="clear" w:color="auto" w:fill="FFFFFF"/>
            <w:vAlign w:val="center"/>
          </w:tcPr>
          <w:p w14:paraId="3145658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Decano-1,5-lactone</w:t>
            </w:r>
          </w:p>
        </w:tc>
        <w:tc>
          <w:tcPr>
            <w:tcW w:w="763" w:type="dxa"/>
            <w:tcBorders>
              <w:top w:val="single" w:sz="4" w:space="0" w:color="auto"/>
              <w:left w:val="single" w:sz="4" w:space="0" w:color="auto"/>
            </w:tcBorders>
            <w:shd w:val="clear" w:color="auto" w:fill="FFFFFF"/>
            <w:vAlign w:val="center"/>
          </w:tcPr>
          <w:p w14:paraId="4E5575F7"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592</w:t>
            </w:r>
          </w:p>
        </w:tc>
        <w:tc>
          <w:tcPr>
            <w:tcW w:w="3497" w:type="dxa"/>
            <w:tcBorders>
              <w:top w:val="single" w:sz="4" w:space="0" w:color="auto"/>
              <w:left w:val="single" w:sz="4" w:space="0" w:color="auto"/>
              <w:right w:val="single" w:sz="4" w:space="0" w:color="auto"/>
            </w:tcBorders>
            <w:shd w:val="clear" w:color="auto" w:fill="FFFFFF"/>
            <w:vAlign w:val="center"/>
          </w:tcPr>
          <w:p w14:paraId="3F9B50DC"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Undec-10-enal</w:t>
            </w:r>
          </w:p>
        </w:tc>
      </w:tr>
      <w:tr w:rsidR="00302BED" w:rsidRPr="00302BED" w14:paraId="1CDA883D"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103BE58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272</w:t>
            </w:r>
          </w:p>
        </w:tc>
        <w:tc>
          <w:tcPr>
            <w:tcW w:w="4285" w:type="dxa"/>
            <w:tcBorders>
              <w:top w:val="single" w:sz="4" w:space="0" w:color="auto"/>
              <w:left w:val="single" w:sz="4" w:space="0" w:color="auto"/>
            </w:tcBorders>
            <w:shd w:val="clear" w:color="auto" w:fill="FFFFFF"/>
            <w:vAlign w:val="center"/>
          </w:tcPr>
          <w:p w14:paraId="64E0CF5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Decanoic acid</w:t>
            </w:r>
          </w:p>
        </w:tc>
        <w:tc>
          <w:tcPr>
            <w:tcW w:w="763" w:type="dxa"/>
            <w:tcBorders>
              <w:top w:val="single" w:sz="4" w:space="0" w:color="auto"/>
              <w:left w:val="single" w:sz="4" w:space="0" w:color="auto"/>
            </w:tcBorders>
            <w:shd w:val="clear" w:color="auto" w:fill="FFFFFF"/>
            <w:vAlign w:val="center"/>
          </w:tcPr>
          <w:p w14:paraId="1F7F4D5F"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593</w:t>
            </w:r>
          </w:p>
        </w:tc>
        <w:tc>
          <w:tcPr>
            <w:tcW w:w="3497" w:type="dxa"/>
            <w:tcBorders>
              <w:top w:val="single" w:sz="4" w:space="0" w:color="auto"/>
              <w:left w:val="single" w:sz="4" w:space="0" w:color="auto"/>
              <w:right w:val="single" w:sz="4" w:space="0" w:color="auto"/>
            </w:tcBorders>
            <w:shd w:val="clear" w:color="auto" w:fill="FFFFFF"/>
            <w:vAlign w:val="center"/>
          </w:tcPr>
          <w:p w14:paraId="71C7E64A"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Undec-2(trans)- </w:t>
            </w:r>
            <w:proofErr w:type="spellStart"/>
            <w:r w:rsidRPr="00302BED">
              <w:rPr>
                <w:rFonts w:ascii="Times New Roman" w:eastAsia="Times New Roman" w:hAnsi="Times New Roman" w:cs="Times New Roman"/>
                <w:sz w:val="24"/>
                <w:szCs w:val="24"/>
              </w:rPr>
              <w:t>enal</w:t>
            </w:r>
            <w:proofErr w:type="spellEnd"/>
          </w:p>
        </w:tc>
      </w:tr>
      <w:tr w:rsidR="00302BED" w:rsidRPr="00302BED" w14:paraId="1B6E0222"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06A9609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273</w:t>
            </w:r>
          </w:p>
        </w:tc>
        <w:tc>
          <w:tcPr>
            <w:tcW w:w="4285" w:type="dxa"/>
            <w:tcBorders>
              <w:top w:val="single" w:sz="4" w:space="0" w:color="auto"/>
              <w:left w:val="single" w:sz="4" w:space="0" w:color="auto"/>
            </w:tcBorders>
            <w:shd w:val="clear" w:color="auto" w:fill="FFFFFF"/>
            <w:vAlign w:val="center"/>
          </w:tcPr>
          <w:p w14:paraId="2AEBE8F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Decyl acetate</w:t>
            </w:r>
          </w:p>
        </w:tc>
        <w:tc>
          <w:tcPr>
            <w:tcW w:w="763" w:type="dxa"/>
            <w:tcBorders>
              <w:top w:val="single" w:sz="4" w:space="0" w:color="auto"/>
              <w:left w:val="single" w:sz="4" w:space="0" w:color="auto"/>
            </w:tcBorders>
            <w:shd w:val="clear" w:color="auto" w:fill="FFFFFF"/>
            <w:vAlign w:val="center"/>
          </w:tcPr>
          <w:p w14:paraId="3755DABF"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594</w:t>
            </w:r>
          </w:p>
        </w:tc>
        <w:tc>
          <w:tcPr>
            <w:tcW w:w="3497" w:type="dxa"/>
            <w:tcBorders>
              <w:top w:val="single" w:sz="4" w:space="0" w:color="auto"/>
              <w:left w:val="single" w:sz="4" w:space="0" w:color="auto"/>
              <w:right w:val="single" w:sz="4" w:space="0" w:color="auto"/>
            </w:tcBorders>
            <w:shd w:val="clear" w:color="auto" w:fill="FFFFFF"/>
            <w:vAlign w:val="center"/>
          </w:tcPr>
          <w:p w14:paraId="73B5AB00"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Undecan-2-one</w:t>
            </w:r>
          </w:p>
        </w:tc>
      </w:tr>
      <w:tr w:rsidR="00302BED" w:rsidRPr="00302BED" w14:paraId="563477D0"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665491D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274</w:t>
            </w:r>
          </w:p>
        </w:tc>
        <w:tc>
          <w:tcPr>
            <w:tcW w:w="4285" w:type="dxa"/>
            <w:tcBorders>
              <w:top w:val="single" w:sz="4" w:space="0" w:color="auto"/>
              <w:left w:val="single" w:sz="4" w:space="0" w:color="auto"/>
            </w:tcBorders>
            <w:shd w:val="clear" w:color="auto" w:fill="FFFFFF"/>
            <w:vAlign w:val="center"/>
          </w:tcPr>
          <w:p w14:paraId="556AD2F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delta-3- </w:t>
            </w:r>
            <w:proofErr w:type="spellStart"/>
            <w:r w:rsidRPr="00302BED">
              <w:rPr>
                <w:rFonts w:ascii="Times New Roman" w:eastAsia="Times New Roman" w:hAnsi="Times New Roman" w:cs="Times New Roman"/>
                <w:sz w:val="24"/>
                <w:szCs w:val="24"/>
              </w:rPr>
              <w:t>Carene</w:t>
            </w:r>
            <w:proofErr w:type="spellEnd"/>
          </w:p>
        </w:tc>
        <w:tc>
          <w:tcPr>
            <w:tcW w:w="763" w:type="dxa"/>
            <w:tcBorders>
              <w:top w:val="single" w:sz="4" w:space="0" w:color="auto"/>
              <w:left w:val="single" w:sz="4" w:space="0" w:color="auto"/>
            </w:tcBorders>
            <w:shd w:val="clear" w:color="auto" w:fill="FFFFFF"/>
            <w:vAlign w:val="center"/>
          </w:tcPr>
          <w:p w14:paraId="7E2D52D4"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595</w:t>
            </w:r>
          </w:p>
        </w:tc>
        <w:tc>
          <w:tcPr>
            <w:tcW w:w="3497" w:type="dxa"/>
            <w:tcBorders>
              <w:top w:val="single" w:sz="4" w:space="0" w:color="auto"/>
              <w:left w:val="single" w:sz="4" w:space="0" w:color="auto"/>
              <w:right w:val="single" w:sz="4" w:space="0" w:color="auto"/>
            </w:tcBorders>
            <w:shd w:val="clear" w:color="auto" w:fill="FFFFFF"/>
            <w:vAlign w:val="center"/>
          </w:tcPr>
          <w:p w14:paraId="2BCF992F"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Undecanal</w:t>
            </w:r>
          </w:p>
        </w:tc>
      </w:tr>
      <w:tr w:rsidR="00302BED" w:rsidRPr="00302BED" w14:paraId="11555943"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35E55B4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275</w:t>
            </w:r>
          </w:p>
        </w:tc>
        <w:tc>
          <w:tcPr>
            <w:tcW w:w="4285" w:type="dxa"/>
            <w:tcBorders>
              <w:top w:val="single" w:sz="4" w:space="0" w:color="auto"/>
              <w:left w:val="single" w:sz="4" w:space="0" w:color="auto"/>
            </w:tcBorders>
            <w:shd w:val="clear" w:color="auto" w:fill="FFFFFF"/>
            <w:vAlign w:val="center"/>
          </w:tcPr>
          <w:p w14:paraId="3AEC72A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d-Fenchone</w:t>
            </w:r>
          </w:p>
        </w:tc>
        <w:tc>
          <w:tcPr>
            <w:tcW w:w="763" w:type="dxa"/>
            <w:tcBorders>
              <w:top w:val="single" w:sz="4" w:space="0" w:color="auto"/>
              <w:left w:val="single" w:sz="4" w:space="0" w:color="auto"/>
            </w:tcBorders>
            <w:shd w:val="clear" w:color="auto" w:fill="FFFFFF"/>
            <w:vAlign w:val="center"/>
          </w:tcPr>
          <w:p w14:paraId="1BF7A77F"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596</w:t>
            </w:r>
          </w:p>
        </w:tc>
        <w:tc>
          <w:tcPr>
            <w:tcW w:w="3497" w:type="dxa"/>
            <w:tcBorders>
              <w:top w:val="single" w:sz="4" w:space="0" w:color="auto"/>
              <w:left w:val="single" w:sz="4" w:space="0" w:color="auto"/>
              <w:right w:val="single" w:sz="4" w:space="0" w:color="auto"/>
            </w:tcBorders>
            <w:shd w:val="clear" w:color="auto" w:fill="FFFFFF"/>
            <w:vAlign w:val="center"/>
          </w:tcPr>
          <w:p w14:paraId="06E16E69"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Undecano-1,4- lactone</w:t>
            </w:r>
          </w:p>
        </w:tc>
      </w:tr>
      <w:tr w:rsidR="00302BED" w:rsidRPr="00302BED" w14:paraId="6734ADCA"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124E0BC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276</w:t>
            </w:r>
          </w:p>
        </w:tc>
        <w:tc>
          <w:tcPr>
            <w:tcW w:w="4285" w:type="dxa"/>
            <w:tcBorders>
              <w:top w:val="single" w:sz="4" w:space="0" w:color="auto"/>
              <w:left w:val="single" w:sz="4" w:space="0" w:color="auto"/>
            </w:tcBorders>
            <w:shd w:val="clear" w:color="auto" w:fill="FFFFFF"/>
            <w:vAlign w:val="center"/>
          </w:tcPr>
          <w:p w14:paraId="572679C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Diacetyl</w:t>
            </w:r>
          </w:p>
        </w:tc>
        <w:tc>
          <w:tcPr>
            <w:tcW w:w="763" w:type="dxa"/>
            <w:tcBorders>
              <w:top w:val="single" w:sz="4" w:space="0" w:color="auto"/>
              <w:left w:val="single" w:sz="4" w:space="0" w:color="auto"/>
            </w:tcBorders>
            <w:shd w:val="clear" w:color="auto" w:fill="FFFFFF"/>
            <w:vAlign w:val="center"/>
          </w:tcPr>
          <w:p w14:paraId="7A19BE3F"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597</w:t>
            </w:r>
          </w:p>
        </w:tc>
        <w:tc>
          <w:tcPr>
            <w:tcW w:w="3497" w:type="dxa"/>
            <w:tcBorders>
              <w:top w:val="single" w:sz="4" w:space="0" w:color="auto"/>
              <w:left w:val="single" w:sz="4" w:space="0" w:color="auto"/>
              <w:right w:val="single" w:sz="4" w:space="0" w:color="auto"/>
            </w:tcBorders>
            <w:shd w:val="clear" w:color="auto" w:fill="FFFFFF"/>
            <w:vAlign w:val="center"/>
          </w:tcPr>
          <w:p w14:paraId="48A46E9F"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Undecano-1,5-lactone</w:t>
            </w:r>
          </w:p>
        </w:tc>
      </w:tr>
      <w:tr w:rsidR="00302BED" w:rsidRPr="00302BED" w14:paraId="428277BE"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6AFC0B0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277</w:t>
            </w:r>
          </w:p>
        </w:tc>
        <w:tc>
          <w:tcPr>
            <w:tcW w:w="4285" w:type="dxa"/>
            <w:tcBorders>
              <w:top w:val="single" w:sz="4" w:space="0" w:color="auto"/>
              <w:left w:val="single" w:sz="4" w:space="0" w:color="auto"/>
            </w:tcBorders>
            <w:shd w:val="clear" w:color="auto" w:fill="FFFFFF"/>
            <w:vAlign w:val="center"/>
          </w:tcPr>
          <w:p w14:paraId="623FF3E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Diallyl disulfide</w:t>
            </w:r>
          </w:p>
        </w:tc>
        <w:tc>
          <w:tcPr>
            <w:tcW w:w="763" w:type="dxa"/>
            <w:tcBorders>
              <w:top w:val="single" w:sz="4" w:space="0" w:color="auto"/>
              <w:left w:val="single" w:sz="4" w:space="0" w:color="auto"/>
            </w:tcBorders>
            <w:shd w:val="clear" w:color="auto" w:fill="FFFFFF"/>
            <w:vAlign w:val="center"/>
          </w:tcPr>
          <w:p w14:paraId="4A7D5942"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598</w:t>
            </w:r>
          </w:p>
        </w:tc>
        <w:tc>
          <w:tcPr>
            <w:tcW w:w="3497" w:type="dxa"/>
            <w:tcBorders>
              <w:top w:val="single" w:sz="4" w:space="0" w:color="auto"/>
              <w:left w:val="single" w:sz="4" w:space="0" w:color="auto"/>
              <w:right w:val="single" w:sz="4" w:space="0" w:color="auto"/>
            </w:tcBorders>
            <w:shd w:val="clear" w:color="auto" w:fill="FFFFFF"/>
            <w:vAlign w:val="center"/>
          </w:tcPr>
          <w:p w14:paraId="45D61F7A"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Valencene</w:t>
            </w:r>
          </w:p>
        </w:tc>
      </w:tr>
      <w:tr w:rsidR="00302BED" w:rsidRPr="00302BED" w14:paraId="004C88C4"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2238877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278</w:t>
            </w:r>
          </w:p>
        </w:tc>
        <w:tc>
          <w:tcPr>
            <w:tcW w:w="4285" w:type="dxa"/>
            <w:tcBorders>
              <w:top w:val="single" w:sz="4" w:space="0" w:color="auto"/>
              <w:left w:val="single" w:sz="4" w:space="0" w:color="auto"/>
            </w:tcBorders>
            <w:shd w:val="clear" w:color="auto" w:fill="FFFFFF"/>
            <w:vAlign w:val="center"/>
          </w:tcPr>
          <w:p w14:paraId="6DB2D3F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Diallyl sulfide</w:t>
            </w:r>
          </w:p>
        </w:tc>
        <w:tc>
          <w:tcPr>
            <w:tcW w:w="763" w:type="dxa"/>
            <w:tcBorders>
              <w:top w:val="single" w:sz="4" w:space="0" w:color="auto"/>
              <w:left w:val="single" w:sz="4" w:space="0" w:color="auto"/>
            </w:tcBorders>
            <w:shd w:val="clear" w:color="auto" w:fill="FFFFFF"/>
            <w:vAlign w:val="center"/>
          </w:tcPr>
          <w:p w14:paraId="0079EFB1"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599</w:t>
            </w:r>
          </w:p>
        </w:tc>
        <w:tc>
          <w:tcPr>
            <w:tcW w:w="3497" w:type="dxa"/>
            <w:tcBorders>
              <w:top w:val="single" w:sz="4" w:space="0" w:color="auto"/>
              <w:left w:val="single" w:sz="4" w:space="0" w:color="auto"/>
              <w:right w:val="single" w:sz="4" w:space="0" w:color="auto"/>
            </w:tcBorders>
            <w:shd w:val="clear" w:color="auto" w:fill="FFFFFF"/>
            <w:vAlign w:val="center"/>
          </w:tcPr>
          <w:p w14:paraId="60ED07AE"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Valeric acid</w:t>
            </w:r>
          </w:p>
        </w:tc>
      </w:tr>
      <w:tr w:rsidR="00302BED" w:rsidRPr="00302BED" w14:paraId="529A2D22"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13276B0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279</w:t>
            </w:r>
          </w:p>
        </w:tc>
        <w:tc>
          <w:tcPr>
            <w:tcW w:w="4285" w:type="dxa"/>
            <w:tcBorders>
              <w:top w:val="single" w:sz="4" w:space="0" w:color="auto"/>
              <w:left w:val="single" w:sz="4" w:space="0" w:color="auto"/>
            </w:tcBorders>
            <w:shd w:val="clear" w:color="auto" w:fill="FFFFFF"/>
            <w:vAlign w:val="center"/>
          </w:tcPr>
          <w:p w14:paraId="6A4171E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Diallyl trisulfide</w:t>
            </w:r>
          </w:p>
        </w:tc>
        <w:tc>
          <w:tcPr>
            <w:tcW w:w="763" w:type="dxa"/>
            <w:tcBorders>
              <w:top w:val="single" w:sz="4" w:space="0" w:color="auto"/>
              <w:left w:val="single" w:sz="4" w:space="0" w:color="auto"/>
            </w:tcBorders>
            <w:shd w:val="clear" w:color="auto" w:fill="FFFFFF"/>
            <w:vAlign w:val="center"/>
          </w:tcPr>
          <w:p w14:paraId="6BBBF0B5"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600</w:t>
            </w:r>
          </w:p>
        </w:tc>
        <w:tc>
          <w:tcPr>
            <w:tcW w:w="3497" w:type="dxa"/>
            <w:tcBorders>
              <w:top w:val="single" w:sz="4" w:space="0" w:color="auto"/>
              <w:left w:val="single" w:sz="4" w:space="0" w:color="auto"/>
              <w:right w:val="single" w:sz="4" w:space="0" w:color="auto"/>
            </w:tcBorders>
            <w:shd w:val="clear" w:color="auto" w:fill="FFFFFF"/>
            <w:vAlign w:val="center"/>
          </w:tcPr>
          <w:p w14:paraId="240E45D8"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Vanillin</w:t>
            </w:r>
          </w:p>
        </w:tc>
      </w:tr>
      <w:tr w:rsidR="00302BED" w:rsidRPr="00302BED" w14:paraId="1ECDFC36"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7FC25DF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280</w:t>
            </w:r>
          </w:p>
        </w:tc>
        <w:tc>
          <w:tcPr>
            <w:tcW w:w="4285" w:type="dxa"/>
            <w:tcBorders>
              <w:top w:val="single" w:sz="4" w:space="0" w:color="auto"/>
              <w:left w:val="single" w:sz="4" w:space="0" w:color="auto"/>
            </w:tcBorders>
            <w:shd w:val="clear" w:color="auto" w:fill="FFFFFF"/>
            <w:vAlign w:val="center"/>
          </w:tcPr>
          <w:p w14:paraId="5E9CE80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Dibutyl sulfide</w:t>
            </w:r>
          </w:p>
        </w:tc>
        <w:tc>
          <w:tcPr>
            <w:tcW w:w="763" w:type="dxa"/>
            <w:tcBorders>
              <w:top w:val="single" w:sz="4" w:space="0" w:color="auto"/>
              <w:left w:val="single" w:sz="4" w:space="0" w:color="auto"/>
            </w:tcBorders>
            <w:shd w:val="clear" w:color="auto" w:fill="FFFFFF"/>
            <w:vAlign w:val="center"/>
          </w:tcPr>
          <w:p w14:paraId="447D95F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601</w:t>
            </w:r>
          </w:p>
        </w:tc>
        <w:tc>
          <w:tcPr>
            <w:tcW w:w="3497" w:type="dxa"/>
            <w:tcBorders>
              <w:top w:val="single" w:sz="4" w:space="0" w:color="auto"/>
              <w:left w:val="single" w:sz="4" w:space="0" w:color="auto"/>
              <w:right w:val="single" w:sz="4" w:space="0" w:color="auto"/>
            </w:tcBorders>
            <w:shd w:val="clear" w:color="auto" w:fill="FFFFFF"/>
            <w:vAlign w:val="center"/>
          </w:tcPr>
          <w:p w14:paraId="20EF7E53"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Vanillyl acetone</w:t>
            </w:r>
          </w:p>
        </w:tc>
      </w:tr>
      <w:tr w:rsidR="00302BED" w:rsidRPr="00302BED" w14:paraId="690E4BDA" w14:textId="77777777" w:rsidTr="002F1523">
        <w:trPr>
          <w:trHeight w:hRule="exact" w:val="317"/>
          <w:jc w:val="center"/>
        </w:trPr>
        <w:tc>
          <w:tcPr>
            <w:tcW w:w="630" w:type="dxa"/>
            <w:tcBorders>
              <w:top w:val="single" w:sz="4" w:space="0" w:color="auto"/>
              <w:left w:val="single" w:sz="4" w:space="0" w:color="auto"/>
              <w:bottom w:val="single" w:sz="4" w:space="0" w:color="auto"/>
            </w:tcBorders>
            <w:shd w:val="clear" w:color="auto" w:fill="FFFFFF"/>
            <w:vAlign w:val="center"/>
          </w:tcPr>
          <w:p w14:paraId="5F51771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281</w:t>
            </w:r>
          </w:p>
        </w:tc>
        <w:tc>
          <w:tcPr>
            <w:tcW w:w="4285" w:type="dxa"/>
            <w:tcBorders>
              <w:top w:val="single" w:sz="4" w:space="0" w:color="auto"/>
              <w:left w:val="single" w:sz="4" w:space="0" w:color="auto"/>
              <w:bottom w:val="single" w:sz="4" w:space="0" w:color="auto"/>
            </w:tcBorders>
            <w:shd w:val="clear" w:color="auto" w:fill="FFFFFF"/>
            <w:vAlign w:val="center"/>
          </w:tcPr>
          <w:p w14:paraId="53526E2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Diethyl malonate</w:t>
            </w:r>
          </w:p>
        </w:tc>
        <w:tc>
          <w:tcPr>
            <w:tcW w:w="763" w:type="dxa"/>
            <w:tcBorders>
              <w:top w:val="single" w:sz="4" w:space="0" w:color="auto"/>
              <w:left w:val="single" w:sz="4" w:space="0" w:color="auto"/>
              <w:bottom w:val="single" w:sz="4" w:space="0" w:color="auto"/>
            </w:tcBorders>
            <w:shd w:val="clear" w:color="auto" w:fill="FFFFFF"/>
            <w:vAlign w:val="center"/>
          </w:tcPr>
          <w:p w14:paraId="1C594609"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602</w:t>
            </w:r>
          </w:p>
        </w:tc>
        <w:tc>
          <w:tcPr>
            <w:tcW w:w="3497" w:type="dxa"/>
            <w:tcBorders>
              <w:top w:val="single" w:sz="4" w:space="0" w:color="auto"/>
              <w:left w:val="single" w:sz="4" w:space="0" w:color="auto"/>
              <w:bottom w:val="single" w:sz="4" w:space="0" w:color="auto"/>
              <w:right w:val="single" w:sz="4" w:space="0" w:color="auto"/>
            </w:tcBorders>
            <w:shd w:val="clear" w:color="auto" w:fill="FFFFFF"/>
            <w:vAlign w:val="center"/>
          </w:tcPr>
          <w:p w14:paraId="27E075A7" w14:textId="77777777" w:rsidR="00302BED" w:rsidRPr="00302BED" w:rsidRDefault="00302BED" w:rsidP="00302BED">
            <w:pPr>
              <w:widowControl w:val="0"/>
              <w:spacing w:after="0" w:line="240" w:lineRule="auto"/>
              <w:jc w:val="both"/>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Veratraldehyde</w:t>
            </w:r>
            <w:proofErr w:type="spellEnd"/>
          </w:p>
        </w:tc>
      </w:tr>
      <w:tr w:rsidR="00302BED" w:rsidRPr="00302BED" w14:paraId="3C322A65"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6480CF4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282</w:t>
            </w:r>
          </w:p>
        </w:tc>
        <w:tc>
          <w:tcPr>
            <w:tcW w:w="4285" w:type="dxa"/>
            <w:tcBorders>
              <w:top w:val="single" w:sz="4" w:space="0" w:color="auto"/>
              <w:left w:val="single" w:sz="4" w:space="0" w:color="auto"/>
            </w:tcBorders>
            <w:shd w:val="clear" w:color="auto" w:fill="FFFFFF"/>
            <w:vAlign w:val="center"/>
          </w:tcPr>
          <w:p w14:paraId="3C9C8B8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Diethyl succinate</w:t>
            </w:r>
          </w:p>
        </w:tc>
        <w:tc>
          <w:tcPr>
            <w:tcW w:w="763" w:type="dxa"/>
            <w:tcBorders>
              <w:top w:val="single" w:sz="4" w:space="0" w:color="auto"/>
              <w:left w:val="single" w:sz="4" w:space="0" w:color="auto"/>
            </w:tcBorders>
            <w:shd w:val="clear" w:color="auto" w:fill="FFFFFF"/>
            <w:vAlign w:val="center"/>
          </w:tcPr>
          <w:p w14:paraId="5CA2288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603</w:t>
            </w:r>
          </w:p>
        </w:tc>
        <w:tc>
          <w:tcPr>
            <w:tcW w:w="3497" w:type="dxa"/>
            <w:tcBorders>
              <w:top w:val="single" w:sz="4" w:space="0" w:color="auto"/>
              <w:left w:val="single" w:sz="4" w:space="0" w:color="auto"/>
              <w:right w:val="single" w:sz="4" w:space="0" w:color="auto"/>
            </w:tcBorders>
            <w:shd w:val="clear" w:color="auto" w:fill="FFFFFF"/>
            <w:vAlign w:val="center"/>
          </w:tcPr>
          <w:p w14:paraId="53FA163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Erythritol</w:t>
            </w:r>
          </w:p>
        </w:tc>
      </w:tr>
      <w:tr w:rsidR="00302BED" w:rsidRPr="00302BED" w14:paraId="1A969E46"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6B91414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283</w:t>
            </w:r>
          </w:p>
        </w:tc>
        <w:tc>
          <w:tcPr>
            <w:tcW w:w="4285" w:type="dxa"/>
            <w:tcBorders>
              <w:top w:val="single" w:sz="4" w:space="0" w:color="auto"/>
              <w:left w:val="single" w:sz="4" w:space="0" w:color="auto"/>
            </w:tcBorders>
            <w:shd w:val="clear" w:color="auto" w:fill="FFFFFF"/>
            <w:vAlign w:val="center"/>
          </w:tcPr>
          <w:p w14:paraId="3E83144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Diethyl-5- methylpyrazine</w:t>
            </w:r>
          </w:p>
        </w:tc>
        <w:tc>
          <w:tcPr>
            <w:tcW w:w="763" w:type="dxa"/>
            <w:tcBorders>
              <w:top w:val="single" w:sz="4" w:space="0" w:color="auto"/>
              <w:left w:val="single" w:sz="4" w:space="0" w:color="auto"/>
            </w:tcBorders>
            <w:shd w:val="clear" w:color="auto" w:fill="FFFFFF"/>
            <w:vAlign w:val="center"/>
          </w:tcPr>
          <w:p w14:paraId="45AE5BAF"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604</w:t>
            </w:r>
          </w:p>
        </w:tc>
        <w:tc>
          <w:tcPr>
            <w:tcW w:w="3497" w:type="dxa"/>
            <w:tcBorders>
              <w:top w:val="single" w:sz="4" w:space="0" w:color="auto"/>
              <w:left w:val="single" w:sz="4" w:space="0" w:color="auto"/>
              <w:right w:val="single" w:sz="4" w:space="0" w:color="auto"/>
            </w:tcBorders>
            <w:shd w:val="clear" w:color="auto" w:fill="FFFFFF"/>
            <w:vAlign w:val="center"/>
          </w:tcPr>
          <w:p w14:paraId="4D002BA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Ethyl maltol</w:t>
            </w:r>
          </w:p>
        </w:tc>
      </w:tr>
      <w:tr w:rsidR="00302BED" w:rsidRPr="00302BED" w14:paraId="48D6D798"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1F42B4A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284</w:t>
            </w:r>
          </w:p>
        </w:tc>
        <w:tc>
          <w:tcPr>
            <w:tcW w:w="4285" w:type="dxa"/>
            <w:tcBorders>
              <w:top w:val="single" w:sz="4" w:space="0" w:color="auto"/>
              <w:left w:val="single" w:sz="4" w:space="0" w:color="auto"/>
            </w:tcBorders>
            <w:shd w:val="clear" w:color="auto" w:fill="FFFFFF"/>
            <w:vAlign w:val="center"/>
          </w:tcPr>
          <w:p w14:paraId="5D19409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Difurfuryl</w:t>
            </w:r>
            <w:proofErr w:type="spellEnd"/>
            <w:r w:rsidRPr="00302BED">
              <w:rPr>
                <w:rFonts w:ascii="Times New Roman" w:eastAsia="Times New Roman" w:hAnsi="Times New Roman" w:cs="Times New Roman"/>
                <w:sz w:val="24"/>
                <w:szCs w:val="24"/>
              </w:rPr>
              <w:t xml:space="preserve"> ether</w:t>
            </w:r>
          </w:p>
        </w:tc>
        <w:tc>
          <w:tcPr>
            <w:tcW w:w="763" w:type="dxa"/>
            <w:tcBorders>
              <w:top w:val="single" w:sz="4" w:space="0" w:color="auto"/>
              <w:left w:val="single" w:sz="4" w:space="0" w:color="auto"/>
            </w:tcBorders>
            <w:shd w:val="clear" w:color="auto" w:fill="FFFFFF"/>
            <w:vAlign w:val="center"/>
          </w:tcPr>
          <w:p w14:paraId="2CD087A0"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605</w:t>
            </w:r>
          </w:p>
        </w:tc>
        <w:tc>
          <w:tcPr>
            <w:tcW w:w="3497" w:type="dxa"/>
            <w:tcBorders>
              <w:top w:val="single" w:sz="4" w:space="0" w:color="auto"/>
              <w:left w:val="single" w:sz="4" w:space="0" w:color="auto"/>
              <w:right w:val="single" w:sz="4" w:space="0" w:color="auto"/>
            </w:tcBorders>
            <w:shd w:val="clear" w:color="auto" w:fill="FFFFFF"/>
            <w:vAlign w:val="center"/>
          </w:tcPr>
          <w:p w14:paraId="56EFCEA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Ethyl vanillin</w:t>
            </w:r>
          </w:p>
        </w:tc>
      </w:tr>
      <w:tr w:rsidR="00302BED" w:rsidRPr="00302BED" w14:paraId="459F906C"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7519CBA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285</w:t>
            </w:r>
          </w:p>
        </w:tc>
        <w:tc>
          <w:tcPr>
            <w:tcW w:w="4285" w:type="dxa"/>
            <w:tcBorders>
              <w:top w:val="single" w:sz="4" w:space="0" w:color="auto"/>
              <w:left w:val="single" w:sz="4" w:space="0" w:color="auto"/>
            </w:tcBorders>
            <w:shd w:val="clear" w:color="auto" w:fill="FFFFFF"/>
            <w:vAlign w:val="center"/>
          </w:tcPr>
          <w:p w14:paraId="79A6423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Difurfuryl</w:t>
            </w:r>
            <w:proofErr w:type="spellEnd"/>
            <w:r w:rsidRPr="00302BED">
              <w:rPr>
                <w:rFonts w:ascii="Times New Roman" w:eastAsia="Times New Roman" w:hAnsi="Times New Roman" w:cs="Times New Roman"/>
                <w:sz w:val="24"/>
                <w:szCs w:val="24"/>
              </w:rPr>
              <w:t xml:space="preserve"> Sulfide</w:t>
            </w:r>
          </w:p>
        </w:tc>
        <w:tc>
          <w:tcPr>
            <w:tcW w:w="763" w:type="dxa"/>
            <w:tcBorders>
              <w:top w:val="single" w:sz="4" w:space="0" w:color="auto"/>
              <w:left w:val="single" w:sz="4" w:space="0" w:color="auto"/>
            </w:tcBorders>
            <w:shd w:val="clear" w:color="auto" w:fill="FFFFFF"/>
            <w:vAlign w:val="center"/>
          </w:tcPr>
          <w:p w14:paraId="7A47510E"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606</w:t>
            </w:r>
          </w:p>
        </w:tc>
        <w:tc>
          <w:tcPr>
            <w:tcW w:w="3497" w:type="dxa"/>
            <w:tcBorders>
              <w:top w:val="single" w:sz="4" w:space="0" w:color="auto"/>
              <w:left w:val="single" w:sz="4" w:space="0" w:color="auto"/>
              <w:right w:val="single" w:sz="4" w:space="0" w:color="auto"/>
            </w:tcBorders>
            <w:shd w:val="clear" w:color="auto" w:fill="FFFFFF"/>
            <w:vAlign w:val="center"/>
          </w:tcPr>
          <w:p w14:paraId="1CFD89E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Isovaleric</w:t>
            </w:r>
          </w:p>
        </w:tc>
      </w:tr>
      <w:tr w:rsidR="00302BED" w:rsidRPr="00302BED" w14:paraId="166D8FDF"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1574599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286</w:t>
            </w:r>
          </w:p>
        </w:tc>
        <w:tc>
          <w:tcPr>
            <w:tcW w:w="4285" w:type="dxa"/>
            <w:tcBorders>
              <w:top w:val="single" w:sz="4" w:space="0" w:color="auto"/>
              <w:left w:val="single" w:sz="4" w:space="0" w:color="auto"/>
            </w:tcBorders>
            <w:shd w:val="clear" w:color="auto" w:fill="FFFFFF"/>
            <w:vAlign w:val="center"/>
          </w:tcPr>
          <w:p w14:paraId="2B9E1EA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Dihydrocarvyl</w:t>
            </w:r>
            <w:proofErr w:type="spellEnd"/>
            <w:r w:rsidRPr="00302BED">
              <w:rPr>
                <w:rFonts w:ascii="Times New Roman" w:eastAsia="Times New Roman" w:hAnsi="Times New Roman" w:cs="Times New Roman"/>
                <w:sz w:val="24"/>
                <w:szCs w:val="24"/>
              </w:rPr>
              <w:t xml:space="preserve"> acetate</w:t>
            </w:r>
          </w:p>
        </w:tc>
        <w:tc>
          <w:tcPr>
            <w:tcW w:w="763" w:type="dxa"/>
            <w:tcBorders>
              <w:top w:val="single" w:sz="4" w:space="0" w:color="auto"/>
              <w:left w:val="single" w:sz="4" w:space="0" w:color="auto"/>
            </w:tcBorders>
            <w:shd w:val="clear" w:color="auto" w:fill="FFFFFF"/>
            <w:vAlign w:val="center"/>
          </w:tcPr>
          <w:p w14:paraId="6C0B6906"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607</w:t>
            </w:r>
          </w:p>
        </w:tc>
        <w:tc>
          <w:tcPr>
            <w:tcW w:w="3497" w:type="dxa"/>
            <w:tcBorders>
              <w:top w:val="single" w:sz="4" w:space="0" w:color="auto"/>
              <w:left w:val="single" w:sz="4" w:space="0" w:color="auto"/>
              <w:right w:val="single" w:sz="4" w:space="0" w:color="auto"/>
            </w:tcBorders>
            <w:shd w:val="clear" w:color="auto" w:fill="FFFFFF"/>
            <w:vAlign w:val="center"/>
          </w:tcPr>
          <w:p w14:paraId="0CC9026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Isoamyl acetate</w:t>
            </w:r>
          </w:p>
        </w:tc>
      </w:tr>
      <w:tr w:rsidR="00302BED" w:rsidRPr="00302BED" w14:paraId="5D4B0C30"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043513D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287</w:t>
            </w:r>
          </w:p>
        </w:tc>
        <w:tc>
          <w:tcPr>
            <w:tcW w:w="4285" w:type="dxa"/>
            <w:tcBorders>
              <w:top w:val="single" w:sz="4" w:space="0" w:color="auto"/>
              <w:left w:val="single" w:sz="4" w:space="0" w:color="auto"/>
            </w:tcBorders>
            <w:shd w:val="clear" w:color="auto" w:fill="FFFFFF"/>
            <w:vAlign w:val="center"/>
          </w:tcPr>
          <w:p w14:paraId="0345D61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Dimethyl disulfide</w:t>
            </w:r>
          </w:p>
        </w:tc>
        <w:tc>
          <w:tcPr>
            <w:tcW w:w="763" w:type="dxa"/>
            <w:tcBorders>
              <w:top w:val="single" w:sz="4" w:space="0" w:color="auto"/>
              <w:left w:val="single" w:sz="4" w:space="0" w:color="auto"/>
            </w:tcBorders>
            <w:shd w:val="clear" w:color="auto" w:fill="FFFFFF"/>
            <w:vAlign w:val="center"/>
          </w:tcPr>
          <w:p w14:paraId="293263A1"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608</w:t>
            </w:r>
          </w:p>
        </w:tc>
        <w:tc>
          <w:tcPr>
            <w:tcW w:w="3497" w:type="dxa"/>
            <w:tcBorders>
              <w:top w:val="single" w:sz="4" w:space="0" w:color="auto"/>
              <w:left w:val="single" w:sz="4" w:space="0" w:color="auto"/>
              <w:right w:val="single" w:sz="4" w:space="0" w:color="auto"/>
            </w:tcBorders>
            <w:shd w:val="clear" w:color="auto" w:fill="FFFFFF"/>
            <w:vAlign w:val="center"/>
          </w:tcPr>
          <w:p w14:paraId="0D24F15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Sodium Saccharin</w:t>
            </w:r>
          </w:p>
        </w:tc>
      </w:tr>
      <w:tr w:rsidR="00302BED" w:rsidRPr="00302BED" w14:paraId="1BC915BB"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231F842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288</w:t>
            </w:r>
          </w:p>
        </w:tc>
        <w:tc>
          <w:tcPr>
            <w:tcW w:w="4285" w:type="dxa"/>
            <w:tcBorders>
              <w:top w:val="single" w:sz="4" w:space="0" w:color="auto"/>
              <w:left w:val="single" w:sz="4" w:space="0" w:color="auto"/>
            </w:tcBorders>
            <w:shd w:val="clear" w:color="auto" w:fill="FFFFFF"/>
            <w:vAlign w:val="center"/>
          </w:tcPr>
          <w:p w14:paraId="0B1C8EA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Dimethyl sulfide</w:t>
            </w:r>
          </w:p>
        </w:tc>
        <w:tc>
          <w:tcPr>
            <w:tcW w:w="763" w:type="dxa"/>
            <w:tcBorders>
              <w:top w:val="single" w:sz="4" w:space="0" w:color="auto"/>
              <w:left w:val="single" w:sz="4" w:space="0" w:color="auto"/>
            </w:tcBorders>
            <w:shd w:val="clear" w:color="auto" w:fill="FFFFFF"/>
            <w:vAlign w:val="center"/>
          </w:tcPr>
          <w:p w14:paraId="619A4E86"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609</w:t>
            </w:r>
          </w:p>
        </w:tc>
        <w:tc>
          <w:tcPr>
            <w:tcW w:w="3497" w:type="dxa"/>
            <w:tcBorders>
              <w:top w:val="single" w:sz="4" w:space="0" w:color="auto"/>
              <w:left w:val="single" w:sz="4" w:space="0" w:color="auto"/>
              <w:right w:val="single" w:sz="4" w:space="0" w:color="auto"/>
            </w:tcBorders>
            <w:shd w:val="clear" w:color="auto" w:fill="FFFFFF"/>
            <w:vAlign w:val="center"/>
          </w:tcPr>
          <w:p w14:paraId="77C3560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Neohesperidin</w:t>
            </w:r>
            <w:proofErr w:type="spellEnd"/>
            <w:r w:rsidRPr="00302BED">
              <w:rPr>
                <w:rFonts w:ascii="Times New Roman" w:eastAsia="Times New Roman" w:hAnsi="Times New Roman" w:cs="Times New Roman"/>
                <w:sz w:val="24"/>
                <w:szCs w:val="24"/>
              </w:rPr>
              <w:t xml:space="preserve"> dihydrochalcone</w:t>
            </w:r>
          </w:p>
        </w:tc>
      </w:tr>
      <w:tr w:rsidR="00302BED" w:rsidRPr="00302BED" w14:paraId="1BA44D40"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0C5354B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289</w:t>
            </w:r>
          </w:p>
        </w:tc>
        <w:tc>
          <w:tcPr>
            <w:tcW w:w="4285" w:type="dxa"/>
            <w:tcBorders>
              <w:top w:val="single" w:sz="4" w:space="0" w:color="auto"/>
              <w:left w:val="single" w:sz="4" w:space="0" w:color="auto"/>
            </w:tcBorders>
            <w:shd w:val="clear" w:color="auto" w:fill="FFFFFF"/>
            <w:vAlign w:val="center"/>
          </w:tcPr>
          <w:p w14:paraId="73E5C9A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Dimethyl </w:t>
            </w:r>
            <w:proofErr w:type="spellStart"/>
            <w:r w:rsidRPr="00302BED">
              <w:rPr>
                <w:rFonts w:ascii="Times New Roman" w:eastAsia="Times New Roman" w:hAnsi="Times New Roman" w:cs="Times New Roman"/>
                <w:sz w:val="24"/>
                <w:szCs w:val="24"/>
              </w:rPr>
              <w:t>tetrasulfide</w:t>
            </w:r>
            <w:proofErr w:type="spellEnd"/>
          </w:p>
        </w:tc>
        <w:tc>
          <w:tcPr>
            <w:tcW w:w="763" w:type="dxa"/>
            <w:tcBorders>
              <w:top w:val="single" w:sz="4" w:space="0" w:color="auto"/>
              <w:left w:val="single" w:sz="4" w:space="0" w:color="auto"/>
            </w:tcBorders>
            <w:shd w:val="clear" w:color="auto" w:fill="FFFFFF"/>
            <w:vAlign w:val="center"/>
          </w:tcPr>
          <w:p w14:paraId="51759EA0"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610</w:t>
            </w:r>
          </w:p>
        </w:tc>
        <w:tc>
          <w:tcPr>
            <w:tcW w:w="3497" w:type="dxa"/>
            <w:tcBorders>
              <w:top w:val="single" w:sz="4" w:space="0" w:color="auto"/>
              <w:left w:val="single" w:sz="4" w:space="0" w:color="auto"/>
              <w:right w:val="single" w:sz="4" w:space="0" w:color="auto"/>
            </w:tcBorders>
            <w:shd w:val="clear" w:color="auto" w:fill="FFFFFF"/>
            <w:vAlign w:val="center"/>
          </w:tcPr>
          <w:p w14:paraId="2853385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Tributyrin</w:t>
            </w:r>
          </w:p>
        </w:tc>
      </w:tr>
      <w:tr w:rsidR="00302BED" w:rsidRPr="00302BED" w14:paraId="1896DDF9"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0934513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290</w:t>
            </w:r>
          </w:p>
        </w:tc>
        <w:tc>
          <w:tcPr>
            <w:tcW w:w="4285" w:type="dxa"/>
            <w:tcBorders>
              <w:top w:val="single" w:sz="4" w:space="0" w:color="auto"/>
              <w:left w:val="single" w:sz="4" w:space="0" w:color="auto"/>
            </w:tcBorders>
            <w:shd w:val="clear" w:color="auto" w:fill="FFFFFF"/>
            <w:vAlign w:val="center"/>
          </w:tcPr>
          <w:p w14:paraId="371C70F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Dimethyl trisulfide</w:t>
            </w:r>
          </w:p>
        </w:tc>
        <w:tc>
          <w:tcPr>
            <w:tcW w:w="763" w:type="dxa"/>
            <w:tcBorders>
              <w:top w:val="single" w:sz="4" w:space="0" w:color="auto"/>
              <w:left w:val="single" w:sz="4" w:space="0" w:color="auto"/>
            </w:tcBorders>
            <w:shd w:val="clear" w:color="auto" w:fill="FFFFFF"/>
            <w:vAlign w:val="center"/>
          </w:tcPr>
          <w:p w14:paraId="5926803B"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611</w:t>
            </w:r>
          </w:p>
        </w:tc>
        <w:tc>
          <w:tcPr>
            <w:tcW w:w="3497" w:type="dxa"/>
            <w:tcBorders>
              <w:top w:val="single" w:sz="4" w:space="0" w:color="auto"/>
              <w:left w:val="single" w:sz="4" w:space="0" w:color="auto"/>
              <w:right w:val="single" w:sz="4" w:space="0" w:color="auto"/>
            </w:tcBorders>
            <w:shd w:val="clear" w:color="auto" w:fill="FFFFFF"/>
            <w:vAlign w:val="center"/>
          </w:tcPr>
          <w:p w14:paraId="351242B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Phenylethyl alcohol</w:t>
            </w:r>
          </w:p>
        </w:tc>
      </w:tr>
      <w:tr w:rsidR="00302BED" w:rsidRPr="00302BED" w14:paraId="782CE5D4"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6ECE4B5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291</w:t>
            </w:r>
          </w:p>
        </w:tc>
        <w:tc>
          <w:tcPr>
            <w:tcW w:w="4285" w:type="dxa"/>
            <w:tcBorders>
              <w:top w:val="single" w:sz="4" w:space="0" w:color="auto"/>
              <w:left w:val="single" w:sz="4" w:space="0" w:color="auto"/>
            </w:tcBorders>
            <w:shd w:val="clear" w:color="auto" w:fill="FFFFFF"/>
            <w:vAlign w:val="center"/>
          </w:tcPr>
          <w:p w14:paraId="7B2DE13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Diphenyl ether</w:t>
            </w:r>
          </w:p>
        </w:tc>
        <w:tc>
          <w:tcPr>
            <w:tcW w:w="763" w:type="dxa"/>
            <w:tcBorders>
              <w:top w:val="single" w:sz="4" w:space="0" w:color="auto"/>
              <w:left w:val="single" w:sz="4" w:space="0" w:color="auto"/>
            </w:tcBorders>
            <w:shd w:val="clear" w:color="auto" w:fill="FFFFFF"/>
            <w:vAlign w:val="center"/>
          </w:tcPr>
          <w:p w14:paraId="2A25B7E6"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612</w:t>
            </w:r>
          </w:p>
        </w:tc>
        <w:tc>
          <w:tcPr>
            <w:tcW w:w="3497" w:type="dxa"/>
            <w:tcBorders>
              <w:top w:val="single" w:sz="4" w:space="0" w:color="auto"/>
              <w:left w:val="single" w:sz="4" w:space="0" w:color="auto"/>
              <w:right w:val="single" w:sz="4" w:space="0" w:color="auto"/>
            </w:tcBorders>
            <w:shd w:val="clear" w:color="auto" w:fill="FFFFFF"/>
            <w:vAlign w:val="center"/>
          </w:tcPr>
          <w:p w14:paraId="040CBFF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Isoamyl phenylacetate</w:t>
            </w:r>
          </w:p>
        </w:tc>
      </w:tr>
      <w:tr w:rsidR="00302BED" w:rsidRPr="00302BED" w14:paraId="45BF0E82"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6D79EF5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292</w:t>
            </w:r>
          </w:p>
        </w:tc>
        <w:tc>
          <w:tcPr>
            <w:tcW w:w="4285" w:type="dxa"/>
            <w:tcBorders>
              <w:top w:val="single" w:sz="4" w:space="0" w:color="auto"/>
              <w:left w:val="single" w:sz="4" w:space="0" w:color="auto"/>
            </w:tcBorders>
            <w:shd w:val="clear" w:color="auto" w:fill="FFFFFF"/>
            <w:vAlign w:val="center"/>
          </w:tcPr>
          <w:p w14:paraId="79DF1FF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Dipropyl disulfide</w:t>
            </w:r>
          </w:p>
        </w:tc>
        <w:tc>
          <w:tcPr>
            <w:tcW w:w="763" w:type="dxa"/>
            <w:tcBorders>
              <w:top w:val="single" w:sz="4" w:space="0" w:color="auto"/>
              <w:left w:val="single" w:sz="4" w:space="0" w:color="auto"/>
            </w:tcBorders>
            <w:shd w:val="clear" w:color="auto" w:fill="FFFFFF"/>
            <w:vAlign w:val="center"/>
          </w:tcPr>
          <w:p w14:paraId="7FDB08D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613</w:t>
            </w:r>
          </w:p>
        </w:tc>
        <w:tc>
          <w:tcPr>
            <w:tcW w:w="3497" w:type="dxa"/>
            <w:tcBorders>
              <w:top w:val="single" w:sz="4" w:space="0" w:color="auto"/>
              <w:left w:val="single" w:sz="4" w:space="0" w:color="auto"/>
              <w:right w:val="single" w:sz="4" w:space="0" w:color="auto"/>
            </w:tcBorders>
            <w:shd w:val="clear" w:color="auto" w:fill="FFFFFF"/>
            <w:vAlign w:val="center"/>
          </w:tcPr>
          <w:p w14:paraId="10EF41E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Gama </w:t>
            </w:r>
            <w:proofErr w:type="spellStart"/>
            <w:r w:rsidRPr="00302BED">
              <w:rPr>
                <w:rFonts w:ascii="Times New Roman" w:eastAsia="Times New Roman" w:hAnsi="Times New Roman" w:cs="Times New Roman"/>
                <w:sz w:val="24"/>
                <w:szCs w:val="24"/>
              </w:rPr>
              <w:t>Nonalactone</w:t>
            </w:r>
            <w:proofErr w:type="spellEnd"/>
          </w:p>
        </w:tc>
      </w:tr>
      <w:tr w:rsidR="00302BED" w:rsidRPr="00302BED" w14:paraId="072EE811"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4D9C6CC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293</w:t>
            </w:r>
          </w:p>
        </w:tc>
        <w:tc>
          <w:tcPr>
            <w:tcW w:w="4285" w:type="dxa"/>
            <w:tcBorders>
              <w:top w:val="single" w:sz="4" w:space="0" w:color="auto"/>
              <w:left w:val="single" w:sz="4" w:space="0" w:color="auto"/>
            </w:tcBorders>
            <w:shd w:val="clear" w:color="auto" w:fill="FFFFFF"/>
            <w:vAlign w:val="center"/>
          </w:tcPr>
          <w:p w14:paraId="050659E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Dipropyl trisulfide</w:t>
            </w:r>
          </w:p>
        </w:tc>
        <w:tc>
          <w:tcPr>
            <w:tcW w:w="763" w:type="dxa"/>
            <w:tcBorders>
              <w:top w:val="single" w:sz="4" w:space="0" w:color="auto"/>
              <w:left w:val="single" w:sz="4" w:space="0" w:color="auto"/>
            </w:tcBorders>
            <w:shd w:val="clear" w:color="auto" w:fill="FFFFFF"/>
            <w:vAlign w:val="center"/>
          </w:tcPr>
          <w:p w14:paraId="5FB2ADB5"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614</w:t>
            </w:r>
          </w:p>
        </w:tc>
        <w:tc>
          <w:tcPr>
            <w:tcW w:w="3497" w:type="dxa"/>
            <w:tcBorders>
              <w:top w:val="single" w:sz="4" w:space="0" w:color="auto"/>
              <w:left w:val="single" w:sz="4" w:space="0" w:color="auto"/>
              <w:right w:val="single" w:sz="4" w:space="0" w:color="auto"/>
            </w:tcBorders>
            <w:shd w:val="clear" w:color="auto" w:fill="FFFFFF"/>
            <w:vAlign w:val="center"/>
          </w:tcPr>
          <w:p w14:paraId="64BECF9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Isoamyl butyrate</w:t>
            </w:r>
          </w:p>
        </w:tc>
      </w:tr>
      <w:tr w:rsidR="00302BED" w:rsidRPr="00302BED" w14:paraId="5B4B130F"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2D89929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294</w:t>
            </w:r>
          </w:p>
        </w:tc>
        <w:tc>
          <w:tcPr>
            <w:tcW w:w="4285" w:type="dxa"/>
            <w:tcBorders>
              <w:top w:val="single" w:sz="4" w:space="0" w:color="auto"/>
              <w:left w:val="single" w:sz="4" w:space="0" w:color="auto"/>
            </w:tcBorders>
            <w:shd w:val="clear" w:color="auto" w:fill="FFFFFF"/>
            <w:vAlign w:val="center"/>
          </w:tcPr>
          <w:p w14:paraId="11C9907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Disodium 5-guanylate</w:t>
            </w:r>
          </w:p>
        </w:tc>
        <w:tc>
          <w:tcPr>
            <w:tcW w:w="763" w:type="dxa"/>
            <w:tcBorders>
              <w:top w:val="single" w:sz="4" w:space="0" w:color="auto"/>
              <w:left w:val="single" w:sz="4" w:space="0" w:color="auto"/>
            </w:tcBorders>
            <w:shd w:val="clear" w:color="auto" w:fill="FFFFFF"/>
            <w:vAlign w:val="center"/>
          </w:tcPr>
          <w:p w14:paraId="7CB7BE07"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615</w:t>
            </w:r>
          </w:p>
        </w:tc>
        <w:tc>
          <w:tcPr>
            <w:tcW w:w="3497" w:type="dxa"/>
            <w:tcBorders>
              <w:top w:val="single" w:sz="4" w:space="0" w:color="auto"/>
              <w:left w:val="single" w:sz="4" w:space="0" w:color="auto"/>
              <w:right w:val="single" w:sz="4" w:space="0" w:color="auto"/>
            </w:tcBorders>
            <w:shd w:val="clear" w:color="auto" w:fill="FFFFFF"/>
            <w:vAlign w:val="center"/>
          </w:tcPr>
          <w:p w14:paraId="3002177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Erythorsin</w:t>
            </w:r>
            <w:proofErr w:type="spellEnd"/>
          </w:p>
        </w:tc>
      </w:tr>
      <w:tr w:rsidR="00302BED" w:rsidRPr="00302BED" w14:paraId="5764DC84"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6A2716B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295</w:t>
            </w:r>
          </w:p>
        </w:tc>
        <w:tc>
          <w:tcPr>
            <w:tcW w:w="4285" w:type="dxa"/>
            <w:tcBorders>
              <w:top w:val="single" w:sz="4" w:space="0" w:color="auto"/>
              <w:left w:val="single" w:sz="4" w:space="0" w:color="auto"/>
            </w:tcBorders>
            <w:shd w:val="clear" w:color="auto" w:fill="FFFFFF"/>
            <w:vAlign w:val="center"/>
          </w:tcPr>
          <w:p w14:paraId="789E61E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Disodium 5'-inosinate</w:t>
            </w:r>
          </w:p>
        </w:tc>
        <w:tc>
          <w:tcPr>
            <w:tcW w:w="763" w:type="dxa"/>
            <w:tcBorders>
              <w:top w:val="single" w:sz="4" w:space="0" w:color="auto"/>
              <w:left w:val="single" w:sz="4" w:space="0" w:color="auto"/>
            </w:tcBorders>
            <w:shd w:val="clear" w:color="auto" w:fill="FFFFFF"/>
            <w:vAlign w:val="center"/>
          </w:tcPr>
          <w:p w14:paraId="6F1E164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616</w:t>
            </w:r>
          </w:p>
        </w:tc>
        <w:tc>
          <w:tcPr>
            <w:tcW w:w="3497" w:type="dxa"/>
            <w:tcBorders>
              <w:top w:val="single" w:sz="4" w:space="0" w:color="auto"/>
              <w:left w:val="single" w:sz="4" w:space="0" w:color="auto"/>
              <w:right w:val="single" w:sz="4" w:space="0" w:color="auto"/>
            </w:tcBorders>
            <w:shd w:val="clear" w:color="auto" w:fill="FFFFFF"/>
            <w:vAlign w:val="center"/>
          </w:tcPr>
          <w:p w14:paraId="7049B9A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Disodium 5'-Inosinate</w:t>
            </w:r>
          </w:p>
        </w:tc>
      </w:tr>
      <w:tr w:rsidR="00302BED" w:rsidRPr="00302BED" w14:paraId="10C2553C"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536C967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296</w:t>
            </w:r>
          </w:p>
        </w:tc>
        <w:tc>
          <w:tcPr>
            <w:tcW w:w="4285" w:type="dxa"/>
            <w:tcBorders>
              <w:top w:val="single" w:sz="4" w:space="0" w:color="auto"/>
              <w:left w:val="single" w:sz="4" w:space="0" w:color="auto"/>
            </w:tcBorders>
            <w:shd w:val="clear" w:color="auto" w:fill="FFFFFF"/>
            <w:vAlign w:val="center"/>
          </w:tcPr>
          <w:p w14:paraId="07D5E76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Disodium 5'-ribonucleotide</w:t>
            </w:r>
          </w:p>
        </w:tc>
        <w:tc>
          <w:tcPr>
            <w:tcW w:w="763" w:type="dxa"/>
            <w:tcBorders>
              <w:top w:val="single" w:sz="4" w:space="0" w:color="auto"/>
              <w:left w:val="single" w:sz="4" w:space="0" w:color="auto"/>
            </w:tcBorders>
            <w:shd w:val="clear" w:color="auto" w:fill="FFFFFF"/>
            <w:vAlign w:val="center"/>
          </w:tcPr>
          <w:p w14:paraId="341BBB94"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617</w:t>
            </w:r>
          </w:p>
        </w:tc>
        <w:tc>
          <w:tcPr>
            <w:tcW w:w="3497" w:type="dxa"/>
            <w:tcBorders>
              <w:top w:val="single" w:sz="4" w:space="0" w:color="auto"/>
              <w:left w:val="single" w:sz="4" w:space="0" w:color="auto"/>
              <w:right w:val="single" w:sz="4" w:space="0" w:color="auto"/>
            </w:tcBorders>
            <w:shd w:val="clear" w:color="auto" w:fill="FFFFFF"/>
            <w:vAlign w:val="center"/>
          </w:tcPr>
          <w:p w14:paraId="26F7F01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Neotame</w:t>
            </w:r>
          </w:p>
        </w:tc>
      </w:tr>
      <w:tr w:rsidR="00302BED" w:rsidRPr="00302BED" w14:paraId="40E1BFF2"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0A4C9F1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297</w:t>
            </w:r>
          </w:p>
        </w:tc>
        <w:tc>
          <w:tcPr>
            <w:tcW w:w="4285" w:type="dxa"/>
            <w:tcBorders>
              <w:top w:val="single" w:sz="4" w:space="0" w:color="auto"/>
              <w:left w:val="single" w:sz="4" w:space="0" w:color="auto"/>
            </w:tcBorders>
            <w:shd w:val="clear" w:color="auto" w:fill="FFFFFF"/>
            <w:vAlign w:val="center"/>
          </w:tcPr>
          <w:p w14:paraId="387FE2F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Disodium guanosine 5'-monophosphate</w:t>
            </w:r>
          </w:p>
        </w:tc>
        <w:tc>
          <w:tcPr>
            <w:tcW w:w="763" w:type="dxa"/>
            <w:tcBorders>
              <w:top w:val="single" w:sz="4" w:space="0" w:color="auto"/>
              <w:left w:val="single" w:sz="4" w:space="0" w:color="auto"/>
            </w:tcBorders>
            <w:shd w:val="clear" w:color="auto" w:fill="FFFFFF"/>
            <w:vAlign w:val="center"/>
          </w:tcPr>
          <w:p w14:paraId="1D33CF24"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618</w:t>
            </w:r>
          </w:p>
        </w:tc>
        <w:tc>
          <w:tcPr>
            <w:tcW w:w="3497" w:type="dxa"/>
            <w:tcBorders>
              <w:top w:val="single" w:sz="4" w:space="0" w:color="auto"/>
              <w:left w:val="single" w:sz="4" w:space="0" w:color="auto"/>
              <w:right w:val="single" w:sz="4" w:space="0" w:color="auto"/>
            </w:tcBorders>
            <w:shd w:val="clear" w:color="auto" w:fill="FFFFFF"/>
            <w:vAlign w:val="center"/>
          </w:tcPr>
          <w:p w14:paraId="679E59A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Guanosine 5'-monophosphate GMP)</w:t>
            </w:r>
          </w:p>
        </w:tc>
      </w:tr>
      <w:tr w:rsidR="00302BED" w:rsidRPr="00302BED" w14:paraId="33AEE627"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2F8D78D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298</w:t>
            </w:r>
          </w:p>
        </w:tc>
        <w:tc>
          <w:tcPr>
            <w:tcW w:w="4285" w:type="dxa"/>
            <w:tcBorders>
              <w:top w:val="single" w:sz="4" w:space="0" w:color="auto"/>
              <w:left w:val="single" w:sz="4" w:space="0" w:color="auto"/>
            </w:tcBorders>
            <w:shd w:val="clear" w:color="auto" w:fill="FFFFFF"/>
            <w:vAlign w:val="center"/>
          </w:tcPr>
          <w:p w14:paraId="61608B7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Disodium Inosine- 5-</w:t>
            </w:r>
            <w:proofErr w:type="gramStart"/>
            <w:r w:rsidRPr="00302BED">
              <w:rPr>
                <w:rFonts w:ascii="Times New Roman" w:eastAsia="Times New Roman" w:hAnsi="Times New Roman" w:cs="Times New Roman"/>
                <w:sz w:val="24"/>
                <w:szCs w:val="24"/>
              </w:rPr>
              <w:t>Mono-phosphate</w:t>
            </w:r>
            <w:proofErr w:type="gramEnd"/>
            <w:r w:rsidRPr="00302BED">
              <w:rPr>
                <w:rFonts w:ascii="Times New Roman" w:eastAsia="Times New Roman" w:hAnsi="Times New Roman" w:cs="Times New Roman"/>
                <w:sz w:val="24"/>
                <w:szCs w:val="24"/>
              </w:rPr>
              <w:t xml:space="preserve"> (IMP)</w:t>
            </w:r>
          </w:p>
        </w:tc>
        <w:tc>
          <w:tcPr>
            <w:tcW w:w="763" w:type="dxa"/>
            <w:tcBorders>
              <w:top w:val="single" w:sz="4" w:space="0" w:color="auto"/>
              <w:left w:val="single" w:sz="4" w:space="0" w:color="auto"/>
            </w:tcBorders>
            <w:shd w:val="clear" w:color="auto" w:fill="FFFFFF"/>
            <w:vAlign w:val="center"/>
          </w:tcPr>
          <w:p w14:paraId="4FD44900"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619</w:t>
            </w:r>
          </w:p>
        </w:tc>
        <w:tc>
          <w:tcPr>
            <w:tcW w:w="3497" w:type="dxa"/>
            <w:tcBorders>
              <w:top w:val="single" w:sz="4" w:space="0" w:color="auto"/>
              <w:left w:val="single" w:sz="4" w:space="0" w:color="auto"/>
              <w:right w:val="single" w:sz="4" w:space="0" w:color="auto"/>
            </w:tcBorders>
            <w:shd w:val="clear" w:color="auto" w:fill="FFFFFF"/>
            <w:vAlign w:val="center"/>
          </w:tcPr>
          <w:p w14:paraId="1E0151E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Inosine-5-</w:t>
            </w:r>
            <w:proofErr w:type="gramStart"/>
            <w:r w:rsidRPr="00302BED">
              <w:rPr>
                <w:rFonts w:ascii="Times New Roman" w:eastAsia="Times New Roman" w:hAnsi="Times New Roman" w:cs="Times New Roman"/>
                <w:sz w:val="24"/>
                <w:szCs w:val="24"/>
              </w:rPr>
              <w:t>mono-phosphate</w:t>
            </w:r>
            <w:proofErr w:type="gramEnd"/>
            <w:r w:rsidRPr="00302BED">
              <w:rPr>
                <w:rFonts w:ascii="Times New Roman" w:eastAsia="Times New Roman" w:hAnsi="Times New Roman" w:cs="Times New Roman"/>
                <w:sz w:val="24"/>
                <w:szCs w:val="24"/>
              </w:rPr>
              <w:t xml:space="preserve"> (IMP)</w:t>
            </w:r>
          </w:p>
        </w:tc>
      </w:tr>
      <w:tr w:rsidR="00302BED" w:rsidRPr="00302BED" w14:paraId="23B13787"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57C02F9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299</w:t>
            </w:r>
          </w:p>
        </w:tc>
        <w:tc>
          <w:tcPr>
            <w:tcW w:w="4285" w:type="dxa"/>
            <w:tcBorders>
              <w:top w:val="single" w:sz="4" w:space="0" w:color="auto"/>
              <w:left w:val="single" w:sz="4" w:space="0" w:color="auto"/>
            </w:tcBorders>
            <w:shd w:val="clear" w:color="auto" w:fill="FFFFFF"/>
            <w:vAlign w:val="center"/>
          </w:tcPr>
          <w:p w14:paraId="02EEDAB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d-Limonene</w:t>
            </w:r>
          </w:p>
        </w:tc>
        <w:tc>
          <w:tcPr>
            <w:tcW w:w="763" w:type="dxa"/>
            <w:tcBorders>
              <w:top w:val="single" w:sz="4" w:space="0" w:color="auto"/>
              <w:left w:val="single" w:sz="4" w:space="0" w:color="auto"/>
            </w:tcBorders>
            <w:shd w:val="clear" w:color="auto" w:fill="FFFFFF"/>
            <w:vAlign w:val="center"/>
          </w:tcPr>
          <w:p w14:paraId="2049B264"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620</w:t>
            </w:r>
          </w:p>
        </w:tc>
        <w:tc>
          <w:tcPr>
            <w:tcW w:w="3497" w:type="dxa"/>
            <w:tcBorders>
              <w:top w:val="single" w:sz="4" w:space="0" w:color="auto"/>
              <w:left w:val="single" w:sz="4" w:space="0" w:color="auto"/>
              <w:right w:val="single" w:sz="4" w:space="0" w:color="auto"/>
            </w:tcBorders>
            <w:shd w:val="clear" w:color="auto" w:fill="FFFFFF"/>
            <w:vAlign w:val="center"/>
          </w:tcPr>
          <w:p w14:paraId="464D6F3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Acetylmethyl</w:t>
            </w:r>
            <w:proofErr w:type="spellEnd"/>
            <w:r w:rsidRPr="00302BED">
              <w:rPr>
                <w:rFonts w:ascii="Times New Roman" w:eastAsia="Times New Roman" w:hAnsi="Times New Roman" w:cs="Times New Roman"/>
                <w:sz w:val="24"/>
                <w:szCs w:val="24"/>
              </w:rPr>
              <w:t xml:space="preserve"> Carbinol</w:t>
            </w:r>
          </w:p>
        </w:tc>
      </w:tr>
      <w:tr w:rsidR="00302BED" w:rsidRPr="00302BED" w14:paraId="062F15E5"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60ABEAA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300</w:t>
            </w:r>
          </w:p>
        </w:tc>
        <w:tc>
          <w:tcPr>
            <w:tcW w:w="4285" w:type="dxa"/>
            <w:tcBorders>
              <w:top w:val="single" w:sz="4" w:space="0" w:color="auto"/>
              <w:left w:val="single" w:sz="4" w:space="0" w:color="auto"/>
            </w:tcBorders>
            <w:shd w:val="clear" w:color="auto" w:fill="FFFFFF"/>
            <w:vAlign w:val="center"/>
          </w:tcPr>
          <w:p w14:paraId="3E55830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DL-Menthol (racemic)</w:t>
            </w:r>
          </w:p>
        </w:tc>
        <w:tc>
          <w:tcPr>
            <w:tcW w:w="763" w:type="dxa"/>
            <w:tcBorders>
              <w:top w:val="single" w:sz="4" w:space="0" w:color="auto"/>
              <w:left w:val="single" w:sz="4" w:space="0" w:color="auto"/>
            </w:tcBorders>
            <w:shd w:val="clear" w:color="auto" w:fill="FFFFFF"/>
            <w:vAlign w:val="center"/>
          </w:tcPr>
          <w:p w14:paraId="71914BA8"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621</w:t>
            </w:r>
          </w:p>
        </w:tc>
        <w:tc>
          <w:tcPr>
            <w:tcW w:w="3497" w:type="dxa"/>
            <w:tcBorders>
              <w:top w:val="single" w:sz="4" w:space="0" w:color="auto"/>
              <w:left w:val="single" w:sz="4" w:space="0" w:color="auto"/>
              <w:right w:val="single" w:sz="4" w:space="0" w:color="auto"/>
            </w:tcBorders>
            <w:shd w:val="clear" w:color="auto" w:fill="FFFFFF"/>
            <w:vAlign w:val="center"/>
          </w:tcPr>
          <w:p w14:paraId="6E10663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Cinnamic Aldehyde</w:t>
            </w:r>
          </w:p>
        </w:tc>
      </w:tr>
      <w:tr w:rsidR="00302BED" w:rsidRPr="00302BED" w14:paraId="27156807"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57679CA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301</w:t>
            </w:r>
          </w:p>
        </w:tc>
        <w:tc>
          <w:tcPr>
            <w:tcW w:w="4285" w:type="dxa"/>
            <w:tcBorders>
              <w:top w:val="single" w:sz="4" w:space="0" w:color="auto"/>
              <w:left w:val="single" w:sz="4" w:space="0" w:color="auto"/>
            </w:tcBorders>
            <w:shd w:val="clear" w:color="auto" w:fill="FFFFFF"/>
            <w:vAlign w:val="center"/>
          </w:tcPr>
          <w:p w14:paraId="3CF2725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Dodec-2(trans)- </w:t>
            </w:r>
            <w:proofErr w:type="spellStart"/>
            <w:r w:rsidRPr="00302BED">
              <w:rPr>
                <w:rFonts w:ascii="Times New Roman" w:eastAsia="Times New Roman" w:hAnsi="Times New Roman" w:cs="Times New Roman"/>
                <w:sz w:val="24"/>
                <w:szCs w:val="24"/>
              </w:rPr>
              <w:t>enal</w:t>
            </w:r>
            <w:proofErr w:type="spellEnd"/>
          </w:p>
        </w:tc>
        <w:tc>
          <w:tcPr>
            <w:tcW w:w="763" w:type="dxa"/>
            <w:tcBorders>
              <w:top w:val="single" w:sz="4" w:space="0" w:color="auto"/>
              <w:left w:val="single" w:sz="4" w:space="0" w:color="auto"/>
            </w:tcBorders>
            <w:shd w:val="clear" w:color="auto" w:fill="FFFFFF"/>
            <w:vAlign w:val="center"/>
          </w:tcPr>
          <w:p w14:paraId="3C183C42"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622</w:t>
            </w:r>
          </w:p>
        </w:tc>
        <w:tc>
          <w:tcPr>
            <w:tcW w:w="3497" w:type="dxa"/>
            <w:tcBorders>
              <w:top w:val="single" w:sz="4" w:space="0" w:color="auto"/>
              <w:left w:val="single" w:sz="4" w:space="0" w:color="auto"/>
              <w:right w:val="single" w:sz="4" w:space="0" w:color="auto"/>
            </w:tcBorders>
            <w:shd w:val="clear" w:color="auto" w:fill="FFFFFF"/>
            <w:vAlign w:val="center"/>
          </w:tcPr>
          <w:p w14:paraId="08CC779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Disodium 5'-guanylate</w:t>
            </w:r>
          </w:p>
        </w:tc>
      </w:tr>
      <w:tr w:rsidR="00302BED" w:rsidRPr="00302BED" w14:paraId="76EF5203"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7B448B8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302</w:t>
            </w:r>
          </w:p>
        </w:tc>
        <w:tc>
          <w:tcPr>
            <w:tcW w:w="4285" w:type="dxa"/>
            <w:tcBorders>
              <w:top w:val="single" w:sz="4" w:space="0" w:color="auto"/>
              <w:left w:val="single" w:sz="4" w:space="0" w:color="auto"/>
            </w:tcBorders>
            <w:shd w:val="clear" w:color="auto" w:fill="FFFFFF"/>
            <w:vAlign w:val="center"/>
          </w:tcPr>
          <w:p w14:paraId="0FAA136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Dodecan-1-ol</w:t>
            </w:r>
          </w:p>
        </w:tc>
        <w:tc>
          <w:tcPr>
            <w:tcW w:w="763" w:type="dxa"/>
            <w:tcBorders>
              <w:top w:val="single" w:sz="4" w:space="0" w:color="auto"/>
              <w:left w:val="single" w:sz="4" w:space="0" w:color="auto"/>
            </w:tcBorders>
            <w:shd w:val="clear" w:color="auto" w:fill="FFFFFF"/>
            <w:vAlign w:val="center"/>
          </w:tcPr>
          <w:p w14:paraId="0AB77ABD"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623</w:t>
            </w:r>
          </w:p>
        </w:tc>
        <w:tc>
          <w:tcPr>
            <w:tcW w:w="3497" w:type="dxa"/>
            <w:tcBorders>
              <w:top w:val="single" w:sz="4" w:space="0" w:color="auto"/>
              <w:left w:val="single" w:sz="4" w:space="0" w:color="auto"/>
              <w:right w:val="single" w:sz="4" w:space="0" w:color="auto"/>
            </w:tcBorders>
            <w:shd w:val="clear" w:color="auto" w:fill="FFFFFF"/>
            <w:vAlign w:val="center"/>
          </w:tcPr>
          <w:p w14:paraId="3BEC651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Iso amyl iso Valerate</w:t>
            </w:r>
          </w:p>
        </w:tc>
      </w:tr>
      <w:tr w:rsidR="00302BED" w:rsidRPr="00302BED" w14:paraId="6F518EDD"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562A267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303</w:t>
            </w:r>
          </w:p>
        </w:tc>
        <w:tc>
          <w:tcPr>
            <w:tcW w:w="4285" w:type="dxa"/>
            <w:tcBorders>
              <w:top w:val="single" w:sz="4" w:space="0" w:color="auto"/>
              <w:left w:val="single" w:sz="4" w:space="0" w:color="auto"/>
            </w:tcBorders>
            <w:shd w:val="clear" w:color="auto" w:fill="FFFFFF"/>
            <w:vAlign w:val="center"/>
          </w:tcPr>
          <w:p w14:paraId="2A117F8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Dodecanal</w:t>
            </w:r>
          </w:p>
        </w:tc>
        <w:tc>
          <w:tcPr>
            <w:tcW w:w="763" w:type="dxa"/>
            <w:tcBorders>
              <w:top w:val="single" w:sz="4" w:space="0" w:color="auto"/>
              <w:left w:val="single" w:sz="4" w:space="0" w:color="auto"/>
            </w:tcBorders>
            <w:shd w:val="clear" w:color="auto" w:fill="FFFFFF"/>
            <w:vAlign w:val="center"/>
          </w:tcPr>
          <w:p w14:paraId="7C55A2D9"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624</w:t>
            </w:r>
          </w:p>
        </w:tc>
        <w:tc>
          <w:tcPr>
            <w:tcW w:w="3497" w:type="dxa"/>
            <w:tcBorders>
              <w:top w:val="single" w:sz="4" w:space="0" w:color="auto"/>
              <w:left w:val="single" w:sz="4" w:space="0" w:color="auto"/>
              <w:right w:val="single" w:sz="4" w:space="0" w:color="auto"/>
            </w:tcBorders>
            <w:shd w:val="clear" w:color="auto" w:fill="FFFFFF"/>
            <w:vAlign w:val="center"/>
          </w:tcPr>
          <w:p w14:paraId="7C554C0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Butyl butyryl lactate</w:t>
            </w:r>
          </w:p>
        </w:tc>
      </w:tr>
      <w:tr w:rsidR="00302BED" w:rsidRPr="00302BED" w14:paraId="6CCA635E"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26E29FA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304</w:t>
            </w:r>
          </w:p>
        </w:tc>
        <w:tc>
          <w:tcPr>
            <w:tcW w:w="4285" w:type="dxa"/>
            <w:tcBorders>
              <w:top w:val="single" w:sz="4" w:space="0" w:color="auto"/>
              <w:left w:val="single" w:sz="4" w:space="0" w:color="auto"/>
            </w:tcBorders>
            <w:shd w:val="clear" w:color="auto" w:fill="FFFFFF"/>
            <w:vAlign w:val="center"/>
          </w:tcPr>
          <w:p w14:paraId="5F13D51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Dodecano-1,4- lactone</w:t>
            </w:r>
          </w:p>
        </w:tc>
        <w:tc>
          <w:tcPr>
            <w:tcW w:w="763" w:type="dxa"/>
            <w:tcBorders>
              <w:top w:val="single" w:sz="4" w:space="0" w:color="auto"/>
              <w:left w:val="single" w:sz="4" w:space="0" w:color="auto"/>
            </w:tcBorders>
            <w:shd w:val="clear" w:color="auto" w:fill="FFFFFF"/>
            <w:vAlign w:val="center"/>
          </w:tcPr>
          <w:p w14:paraId="16E36E4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625</w:t>
            </w:r>
          </w:p>
        </w:tc>
        <w:tc>
          <w:tcPr>
            <w:tcW w:w="3497" w:type="dxa"/>
            <w:tcBorders>
              <w:top w:val="single" w:sz="4" w:space="0" w:color="auto"/>
              <w:left w:val="single" w:sz="4" w:space="0" w:color="auto"/>
              <w:right w:val="single" w:sz="4" w:space="0" w:color="auto"/>
            </w:tcBorders>
            <w:shd w:val="clear" w:color="auto" w:fill="FFFFFF"/>
            <w:vAlign w:val="center"/>
          </w:tcPr>
          <w:p w14:paraId="2E0ABB9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Heptanone</w:t>
            </w:r>
          </w:p>
        </w:tc>
      </w:tr>
      <w:tr w:rsidR="00302BED" w:rsidRPr="00302BED" w14:paraId="6512D78C"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2B53081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305</w:t>
            </w:r>
          </w:p>
        </w:tc>
        <w:tc>
          <w:tcPr>
            <w:tcW w:w="4285" w:type="dxa"/>
            <w:tcBorders>
              <w:top w:val="single" w:sz="4" w:space="0" w:color="auto"/>
              <w:left w:val="single" w:sz="4" w:space="0" w:color="auto"/>
            </w:tcBorders>
            <w:shd w:val="clear" w:color="auto" w:fill="FFFFFF"/>
            <w:vAlign w:val="center"/>
          </w:tcPr>
          <w:p w14:paraId="2B6AD07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Dodecano-1,5- lactone</w:t>
            </w:r>
          </w:p>
        </w:tc>
        <w:tc>
          <w:tcPr>
            <w:tcW w:w="763" w:type="dxa"/>
            <w:tcBorders>
              <w:top w:val="single" w:sz="4" w:space="0" w:color="auto"/>
              <w:left w:val="single" w:sz="4" w:space="0" w:color="auto"/>
            </w:tcBorders>
            <w:shd w:val="clear" w:color="auto" w:fill="FFFFFF"/>
            <w:vAlign w:val="center"/>
          </w:tcPr>
          <w:p w14:paraId="3BCD6610"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626</w:t>
            </w:r>
          </w:p>
        </w:tc>
        <w:tc>
          <w:tcPr>
            <w:tcW w:w="3497" w:type="dxa"/>
            <w:tcBorders>
              <w:top w:val="single" w:sz="4" w:space="0" w:color="auto"/>
              <w:left w:val="single" w:sz="4" w:space="0" w:color="auto"/>
              <w:right w:val="single" w:sz="4" w:space="0" w:color="auto"/>
            </w:tcBorders>
            <w:shd w:val="clear" w:color="auto" w:fill="FFFFFF"/>
            <w:vAlign w:val="center"/>
          </w:tcPr>
          <w:p w14:paraId="51D14A0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Acetyl propionyl</w:t>
            </w:r>
          </w:p>
        </w:tc>
      </w:tr>
      <w:tr w:rsidR="00302BED" w:rsidRPr="00302BED" w14:paraId="103A4625"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1EE3F53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306</w:t>
            </w:r>
          </w:p>
        </w:tc>
        <w:tc>
          <w:tcPr>
            <w:tcW w:w="4285" w:type="dxa"/>
            <w:tcBorders>
              <w:top w:val="single" w:sz="4" w:space="0" w:color="auto"/>
              <w:left w:val="single" w:sz="4" w:space="0" w:color="auto"/>
            </w:tcBorders>
            <w:shd w:val="clear" w:color="auto" w:fill="FFFFFF"/>
            <w:vAlign w:val="center"/>
          </w:tcPr>
          <w:p w14:paraId="2A442E2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Dodecanoic acid</w:t>
            </w:r>
          </w:p>
        </w:tc>
        <w:tc>
          <w:tcPr>
            <w:tcW w:w="763" w:type="dxa"/>
            <w:tcBorders>
              <w:top w:val="single" w:sz="4" w:space="0" w:color="auto"/>
              <w:left w:val="single" w:sz="4" w:space="0" w:color="auto"/>
            </w:tcBorders>
            <w:shd w:val="clear" w:color="auto" w:fill="FFFFFF"/>
            <w:vAlign w:val="center"/>
          </w:tcPr>
          <w:p w14:paraId="14AA8354"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627</w:t>
            </w:r>
          </w:p>
        </w:tc>
        <w:tc>
          <w:tcPr>
            <w:tcW w:w="3497" w:type="dxa"/>
            <w:tcBorders>
              <w:top w:val="single" w:sz="4" w:space="0" w:color="auto"/>
              <w:left w:val="single" w:sz="4" w:space="0" w:color="auto"/>
              <w:right w:val="single" w:sz="4" w:space="0" w:color="auto"/>
            </w:tcBorders>
            <w:shd w:val="clear" w:color="auto" w:fill="FFFFFF"/>
            <w:vAlign w:val="center"/>
          </w:tcPr>
          <w:p w14:paraId="6C7CF11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Anisaldehyde</w:t>
            </w:r>
            <w:proofErr w:type="spellEnd"/>
          </w:p>
        </w:tc>
      </w:tr>
      <w:tr w:rsidR="00302BED" w:rsidRPr="00302BED" w14:paraId="6BD799A0"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26A1A8D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307</w:t>
            </w:r>
          </w:p>
        </w:tc>
        <w:tc>
          <w:tcPr>
            <w:tcW w:w="4285" w:type="dxa"/>
            <w:tcBorders>
              <w:top w:val="single" w:sz="4" w:space="0" w:color="auto"/>
              <w:left w:val="single" w:sz="4" w:space="0" w:color="auto"/>
            </w:tcBorders>
            <w:shd w:val="clear" w:color="auto" w:fill="FFFFFF"/>
            <w:vAlign w:val="center"/>
          </w:tcPr>
          <w:p w14:paraId="22D84C0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Dodecyl acetate</w:t>
            </w:r>
          </w:p>
        </w:tc>
        <w:tc>
          <w:tcPr>
            <w:tcW w:w="763" w:type="dxa"/>
            <w:tcBorders>
              <w:top w:val="single" w:sz="4" w:space="0" w:color="auto"/>
              <w:left w:val="single" w:sz="4" w:space="0" w:color="auto"/>
            </w:tcBorders>
            <w:shd w:val="clear" w:color="auto" w:fill="FFFFFF"/>
            <w:vAlign w:val="center"/>
          </w:tcPr>
          <w:p w14:paraId="5EE97A4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628</w:t>
            </w:r>
          </w:p>
        </w:tc>
        <w:tc>
          <w:tcPr>
            <w:tcW w:w="3497" w:type="dxa"/>
            <w:tcBorders>
              <w:top w:val="single" w:sz="4" w:space="0" w:color="auto"/>
              <w:left w:val="single" w:sz="4" w:space="0" w:color="auto"/>
              <w:right w:val="single" w:sz="4" w:space="0" w:color="auto"/>
            </w:tcBorders>
            <w:shd w:val="clear" w:color="auto" w:fill="FFFFFF"/>
            <w:vAlign w:val="center"/>
          </w:tcPr>
          <w:p w14:paraId="3E05493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Isom amyl acetate</w:t>
            </w:r>
          </w:p>
        </w:tc>
      </w:tr>
      <w:tr w:rsidR="00302BED" w:rsidRPr="00302BED" w14:paraId="6ABCE97D"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492D819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308</w:t>
            </w:r>
          </w:p>
        </w:tc>
        <w:tc>
          <w:tcPr>
            <w:tcW w:w="4285" w:type="dxa"/>
            <w:tcBorders>
              <w:top w:val="single" w:sz="4" w:space="0" w:color="auto"/>
              <w:left w:val="single" w:sz="4" w:space="0" w:color="auto"/>
            </w:tcBorders>
            <w:shd w:val="clear" w:color="auto" w:fill="FFFFFF"/>
            <w:vAlign w:val="center"/>
          </w:tcPr>
          <w:p w14:paraId="71D252D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Ethanol</w:t>
            </w:r>
          </w:p>
        </w:tc>
        <w:tc>
          <w:tcPr>
            <w:tcW w:w="763" w:type="dxa"/>
            <w:tcBorders>
              <w:top w:val="single" w:sz="4" w:space="0" w:color="auto"/>
              <w:left w:val="single" w:sz="4" w:space="0" w:color="auto"/>
            </w:tcBorders>
            <w:shd w:val="clear" w:color="auto" w:fill="FFFFFF"/>
            <w:vAlign w:val="center"/>
          </w:tcPr>
          <w:p w14:paraId="2CC167D6"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629</w:t>
            </w:r>
          </w:p>
        </w:tc>
        <w:tc>
          <w:tcPr>
            <w:tcW w:w="3497" w:type="dxa"/>
            <w:tcBorders>
              <w:top w:val="single" w:sz="4" w:space="0" w:color="auto"/>
              <w:left w:val="single" w:sz="4" w:space="0" w:color="auto"/>
              <w:right w:val="single" w:sz="4" w:space="0" w:color="auto"/>
            </w:tcBorders>
            <w:shd w:val="clear" w:color="auto" w:fill="FFFFFF"/>
            <w:vAlign w:val="center"/>
          </w:tcPr>
          <w:p w14:paraId="12B9534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Gamma </w:t>
            </w:r>
            <w:proofErr w:type="spellStart"/>
            <w:r w:rsidRPr="00302BED">
              <w:rPr>
                <w:rFonts w:ascii="Times New Roman" w:eastAsia="Times New Roman" w:hAnsi="Times New Roman" w:cs="Times New Roman"/>
                <w:sz w:val="24"/>
                <w:szCs w:val="24"/>
              </w:rPr>
              <w:t>Undecalactone</w:t>
            </w:r>
            <w:proofErr w:type="spellEnd"/>
          </w:p>
        </w:tc>
      </w:tr>
      <w:tr w:rsidR="00302BED" w:rsidRPr="00302BED" w14:paraId="261D8627"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6C5655A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309</w:t>
            </w:r>
          </w:p>
        </w:tc>
        <w:tc>
          <w:tcPr>
            <w:tcW w:w="4285" w:type="dxa"/>
            <w:tcBorders>
              <w:top w:val="single" w:sz="4" w:space="0" w:color="auto"/>
              <w:left w:val="single" w:sz="4" w:space="0" w:color="auto"/>
            </w:tcBorders>
            <w:shd w:val="clear" w:color="auto" w:fill="FFFFFF"/>
            <w:vAlign w:val="center"/>
          </w:tcPr>
          <w:p w14:paraId="47218B9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Ethyl 2- </w:t>
            </w:r>
            <w:proofErr w:type="spellStart"/>
            <w:r w:rsidRPr="00302BED">
              <w:rPr>
                <w:rFonts w:ascii="Times New Roman" w:eastAsia="Times New Roman" w:hAnsi="Times New Roman" w:cs="Times New Roman"/>
                <w:sz w:val="24"/>
                <w:szCs w:val="24"/>
              </w:rPr>
              <w:t>methylbutyrate</w:t>
            </w:r>
            <w:proofErr w:type="spellEnd"/>
          </w:p>
        </w:tc>
        <w:tc>
          <w:tcPr>
            <w:tcW w:w="763" w:type="dxa"/>
            <w:tcBorders>
              <w:top w:val="single" w:sz="4" w:space="0" w:color="auto"/>
              <w:left w:val="single" w:sz="4" w:space="0" w:color="auto"/>
            </w:tcBorders>
            <w:shd w:val="clear" w:color="auto" w:fill="FFFFFF"/>
            <w:vAlign w:val="center"/>
          </w:tcPr>
          <w:p w14:paraId="6CF4ED1B"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630</w:t>
            </w:r>
          </w:p>
        </w:tc>
        <w:tc>
          <w:tcPr>
            <w:tcW w:w="3497" w:type="dxa"/>
            <w:tcBorders>
              <w:top w:val="single" w:sz="4" w:space="0" w:color="auto"/>
              <w:left w:val="single" w:sz="4" w:space="0" w:color="auto"/>
              <w:right w:val="single" w:sz="4" w:space="0" w:color="auto"/>
            </w:tcBorders>
            <w:shd w:val="clear" w:color="auto" w:fill="FFFFFF"/>
            <w:vAlign w:val="center"/>
          </w:tcPr>
          <w:p w14:paraId="0B390911"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Undecanone</w:t>
            </w:r>
            <w:proofErr w:type="spellEnd"/>
            <w:r w:rsidRPr="00302BED">
              <w:rPr>
                <w:rFonts w:ascii="Times New Roman" w:eastAsia="Times New Roman" w:hAnsi="Times New Roman" w:cs="Times New Roman"/>
                <w:sz w:val="24"/>
                <w:szCs w:val="24"/>
              </w:rPr>
              <w:t xml:space="preserve"> mono propylene glycol</w:t>
            </w:r>
          </w:p>
        </w:tc>
      </w:tr>
      <w:tr w:rsidR="00302BED" w:rsidRPr="00302BED" w14:paraId="0C99A1BE"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55B049C1"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310</w:t>
            </w:r>
          </w:p>
        </w:tc>
        <w:tc>
          <w:tcPr>
            <w:tcW w:w="4285" w:type="dxa"/>
            <w:tcBorders>
              <w:top w:val="single" w:sz="4" w:space="0" w:color="auto"/>
              <w:left w:val="single" w:sz="4" w:space="0" w:color="auto"/>
            </w:tcBorders>
            <w:shd w:val="clear" w:color="auto" w:fill="FFFFFF"/>
            <w:vAlign w:val="center"/>
          </w:tcPr>
          <w:p w14:paraId="670A44C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Ethyl 4-oxovalerate</w:t>
            </w:r>
          </w:p>
        </w:tc>
        <w:tc>
          <w:tcPr>
            <w:tcW w:w="763" w:type="dxa"/>
            <w:tcBorders>
              <w:top w:val="single" w:sz="4" w:space="0" w:color="auto"/>
              <w:left w:val="single" w:sz="4" w:space="0" w:color="auto"/>
            </w:tcBorders>
            <w:shd w:val="clear" w:color="auto" w:fill="FFFFFF"/>
            <w:vAlign w:val="center"/>
          </w:tcPr>
          <w:p w14:paraId="0FFE8EEC"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631</w:t>
            </w:r>
          </w:p>
        </w:tc>
        <w:tc>
          <w:tcPr>
            <w:tcW w:w="3497" w:type="dxa"/>
            <w:tcBorders>
              <w:top w:val="single" w:sz="4" w:space="0" w:color="auto"/>
              <w:left w:val="single" w:sz="4" w:space="0" w:color="auto"/>
              <w:right w:val="single" w:sz="4" w:space="0" w:color="auto"/>
            </w:tcBorders>
            <w:shd w:val="clear" w:color="auto" w:fill="FFFFFF"/>
            <w:vAlign w:val="center"/>
          </w:tcPr>
          <w:p w14:paraId="33BD9F6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Iso Amyl Salicylate</w:t>
            </w:r>
          </w:p>
        </w:tc>
      </w:tr>
      <w:tr w:rsidR="00302BED" w:rsidRPr="00302BED" w14:paraId="37D42C75"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7CDEAFA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311</w:t>
            </w:r>
          </w:p>
        </w:tc>
        <w:tc>
          <w:tcPr>
            <w:tcW w:w="4285" w:type="dxa"/>
            <w:tcBorders>
              <w:top w:val="single" w:sz="4" w:space="0" w:color="auto"/>
              <w:left w:val="single" w:sz="4" w:space="0" w:color="auto"/>
            </w:tcBorders>
            <w:shd w:val="clear" w:color="auto" w:fill="FFFFFF"/>
            <w:vAlign w:val="center"/>
          </w:tcPr>
          <w:p w14:paraId="06051A9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Ethyl acetate</w:t>
            </w:r>
          </w:p>
        </w:tc>
        <w:tc>
          <w:tcPr>
            <w:tcW w:w="763" w:type="dxa"/>
            <w:tcBorders>
              <w:top w:val="single" w:sz="4" w:space="0" w:color="auto"/>
              <w:left w:val="single" w:sz="4" w:space="0" w:color="auto"/>
            </w:tcBorders>
            <w:shd w:val="clear" w:color="auto" w:fill="FFFFFF"/>
            <w:vAlign w:val="center"/>
          </w:tcPr>
          <w:p w14:paraId="0CD90D69"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632</w:t>
            </w:r>
          </w:p>
        </w:tc>
        <w:tc>
          <w:tcPr>
            <w:tcW w:w="3497" w:type="dxa"/>
            <w:tcBorders>
              <w:top w:val="single" w:sz="4" w:space="0" w:color="auto"/>
              <w:left w:val="single" w:sz="4" w:space="0" w:color="auto"/>
              <w:right w:val="single" w:sz="4" w:space="0" w:color="auto"/>
            </w:tcBorders>
            <w:shd w:val="clear" w:color="auto" w:fill="FFFFFF"/>
            <w:vAlign w:val="center"/>
          </w:tcPr>
          <w:p w14:paraId="7DE43BB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Bourbonal</w:t>
            </w:r>
            <w:proofErr w:type="spellEnd"/>
          </w:p>
        </w:tc>
      </w:tr>
      <w:tr w:rsidR="00302BED" w:rsidRPr="00302BED" w14:paraId="47036E87"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61BA4EE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312</w:t>
            </w:r>
          </w:p>
        </w:tc>
        <w:tc>
          <w:tcPr>
            <w:tcW w:w="4285" w:type="dxa"/>
            <w:tcBorders>
              <w:top w:val="single" w:sz="4" w:space="0" w:color="auto"/>
              <w:left w:val="single" w:sz="4" w:space="0" w:color="auto"/>
            </w:tcBorders>
            <w:shd w:val="clear" w:color="auto" w:fill="FFFFFF"/>
            <w:vAlign w:val="center"/>
          </w:tcPr>
          <w:p w14:paraId="43720248"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Ethyl acetoacetate</w:t>
            </w:r>
          </w:p>
        </w:tc>
        <w:tc>
          <w:tcPr>
            <w:tcW w:w="763" w:type="dxa"/>
            <w:tcBorders>
              <w:top w:val="single" w:sz="4" w:space="0" w:color="auto"/>
              <w:left w:val="single" w:sz="4" w:space="0" w:color="auto"/>
            </w:tcBorders>
            <w:shd w:val="clear" w:color="auto" w:fill="FFFFFF"/>
            <w:vAlign w:val="center"/>
          </w:tcPr>
          <w:p w14:paraId="07CE627F"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633</w:t>
            </w:r>
          </w:p>
        </w:tc>
        <w:tc>
          <w:tcPr>
            <w:tcW w:w="3497" w:type="dxa"/>
            <w:tcBorders>
              <w:top w:val="single" w:sz="4" w:space="0" w:color="auto"/>
              <w:left w:val="single" w:sz="4" w:space="0" w:color="auto"/>
              <w:right w:val="single" w:sz="4" w:space="0" w:color="auto"/>
            </w:tcBorders>
            <w:shd w:val="clear" w:color="auto" w:fill="FFFFFF"/>
            <w:vAlign w:val="center"/>
          </w:tcPr>
          <w:p w14:paraId="13A5498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Furaneol</w:t>
            </w:r>
          </w:p>
        </w:tc>
      </w:tr>
      <w:tr w:rsidR="00302BED" w:rsidRPr="00302BED" w14:paraId="1B0C1BB6"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69B415B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313</w:t>
            </w:r>
          </w:p>
        </w:tc>
        <w:tc>
          <w:tcPr>
            <w:tcW w:w="4285" w:type="dxa"/>
            <w:tcBorders>
              <w:top w:val="single" w:sz="4" w:space="0" w:color="auto"/>
              <w:left w:val="single" w:sz="4" w:space="0" w:color="auto"/>
            </w:tcBorders>
            <w:shd w:val="clear" w:color="auto" w:fill="FFFFFF"/>
            <w:vAlign w:val="center"/>
          </w:tcPr>
          <w:p w14:paraId="3CB31F0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Ethyl acrylate</w:t>
            </w:r>
          </w:p>
        </w:tc>
        <w:tc>
          <w:tcPr>
            <w:tcW w:w="763" w:type="dxa"/>
            <w:tcBorders>
              <w:top w:val="single" w:sz="4" w:space="0" w:color="auto"/>
              <w:left w:val="single" w:sz="4" w:space="0" w:color="auto"/>
            </w:tcBorders>
            <w:shd w:val="clear" w:color="auto" w:fill="FFFFFF"/>
            <w:vAlign w:val="center"/>
          </w:tcPr>
          <w:p w14:paraId="3EB9EC77"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634</w:t>
            </w:r>
          </w:p>
        </w:tc>
        <w:tc>
          <w:tcPr>
            <w:tcW w:w="3497" w:type="dxa"/>
            <w:tcBorders>
              <w:top w:val="single" w:sz="4" w:space="0" w:color="auto"/>
              <w:left w:val="single" w:sz="4" w:space="0" w:color="auto"/>
              <w:right w:val="single" w:sz="4" w:space="0" w:color="auto"/>
            </w:tcBorders>
            <w:shd w:val="clear" w:color="auto" w:fill="FFFFFF"/>
            <w:vAlign w:val="center"/>
          </w:tcPr>
          <w:p w14:paraId="7DB16F6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Corylone</w:t>
            </w:r>
            <w:proofErr w:type="spellEnd"/>
          </w:p>
        </w:tc>
      </w:tr>
      <w:tr w:rsidR="00302BED" w:rsidRPr="00302BED" w14:paraId="7432A5F6"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3A8FE5AA"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314</w:t>
            </w:r>
          </w:p>
        </w:tc>
        <w:tc>
          <w:tcPr>
            <w:tcW w:w="4285" w:type="dxa"/>
            <w:tcBorders>
              <w:top w:val="single" w:sz="4" w:space="0" w:color="auto"/>
              <w:left w:val="single" w:sz="4" w:space="0" w:color="auto"/>
            </w:tcBorders>
            <w:shd w:val="clear" w:color="auto" w:fill="FFFFFF"/>
            <w:vAlign w:val="center"/>
          </w:tcPr>
          <w:p w14:paraId="3D6A8EB6"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Ethyl benzoate</w:t>
            </w:r>
          </w:p>
        </w:tc>
        <w:tc>
          <w:tcPr>
            <w:tcW w:w="763" w:type="dxa"/>
            <w:tcBorders>
              <w:top w:val="single" w:sz="4" w:space="0" w:color="auto"/>
              <w:left w:val="single" w:sz="4" w:space="0" w:color="auto"/>
            </w:tcBorders>
            <w:shd w:val="clear" w:color="auto" w:fill="FFFFFF"/>
            <w:vAlign w:val="center"/>
          </w:tcPr>
          <w:p w14:paraId="3BF1C1CC"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635</w:t>
            </w:r>
          </w:p>
        </w:tc>
        <w:tc>
          <w:tcPr>
            <w:tcW w:w="3497" w:type="dxa"/>
            <w:tcBorders>
              <w:top w:val="single" w:sz="4" w:space="0" w:color="auto"/>
              <w:left w:val="single" w:sz="4" w:space="0" w:color="auto"/>
              <w:right w:val="single" w:sz="4" w:space="0" w:color="auto"/>
            </w:tcBorders>
            <w:shd w:val="clear" w:color="auto" w:fill="FFFFFF"/>
            <w:vAlign w:val="center"/>
          </w:tcPr>
          <w:p w14:paraId="44A4753E"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Furfural </w:t>
            </w:r>
            <w:proofErr w:type="spellStart"/>
            <w:r w:rsidRPr="00302BED">
              <w:rPr>
                <w:rFonts w:ascii="Times New Roman" w:eastAsia="Times New Roman" w:hAnsi="Times New Roman" w:cs="Times New Roman"/>
                <w:sz w:val="24"/>
                <w:szCs w:val="24"/>
              </w:rPr>
              <w:t>mercaptain</w:t>
            </w:r>
            <w:proofErr w:type="spellEnd"/>
          </w:p>
        </w:tc>
      </w:tr>
      <w:tr w:rsidR="00302BED" w:rsidRPr="00302BED" w14:paraId="6DB00FD5"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5615B16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315</w:t>
            </w:r>
          </w:p>
        </w:tc>
        <w:tc>
          <w:tcPr>
            <w:tcW w:w="4285" w:type="dxa"/>
            <w:tcBorders>
              <w:top w:val="single" w:sz="4" w:space="0" w:color="auto"/>
              <w:left w:val="single" w:sz="4" w:space="0" w:color="auto"/>
            </w:tcBorders>
            <w:shd w:val="clear" w:color="auto" w:fill="FFFFFF"/>
            <w:vAlign w:val="center"/>
          </w:tcPr>
          <w:p w14:paraId="19445B2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Ethyl butyrate</w:t>
            </w:r>
          </w:p>
        </w:tc>
        <w:tc>
          <w:tcPr>
            <w:tcW w:w="763" w:type="dxa"/>
            <w:tcBorders>
              <w:top w:val="single" w:sz="4" w:space="0" w:color="auto"/>
              <w:left w:val="single" w:sz="4" w:space="0" w:color="auto"/>
            </w:tcBorders>
            <w:shd w:val="clear" w:color="auto" w:fill="FFFFFF"/>
            <w:vAlign w:val="center"/>
          </w:tcPr>
          <w:p w14:paraId="6E6A5FC7"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636</w:t>
            </w:r>
          </w:p>
        </w:tc>
        <w:tc>
          <w:tcPr>
            <w:tcW w:w="3497" w:type="dxa"/>
            <w:tcBorders>
              <w:top w:val="single" w:sz="4" w:space="0" w:color="auto"/>
              <w:left w:val="single" w:sz="4" w:space="0" w:color="auto"/>
              <w:right w:val="single" w:sz="4" w:space="0" w:color="auto"/>
            </w:tcBorders>
            <w:shd w:val="clear" w:color="auto" w:fill="FFFFFF"/>
            <w:vAlign w:val="center"/>
          </w:tcPr>
          <w:p w14:paraId="01E9495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Isoamyl acetate</w:t>
            </w:r>
          </w:p>
        </w:tc>
      </w:tr>
      <w:tr w:rsidR="00302BED" w:rsidRPr="00302BED" w14:paraId="6D2979B9"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165C4E2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316</w:t>
            </w:r>
          </w:p>
        </w:tc>
        <w:tc>
          <w:tcPr>
            <w:tcW w:w="4285" w:type="dxa"/>
            <w:tcBorders>
              <w:top w:val="single" w:sz="4" w:space="0" w:color="auto"/>
              <w:left w:val="single" w:sz="4" w:space="0" w:color="auto"/>
            </w:tcBorders>
            <w:shd w:val="clear" w:color="auto" w:fill="FFFFFF"/>
            <w:vAlign w:val="center"/>
          </w:tcPr>
          <w:p w14:paraId="6E2FDF3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Ethyl cinnamate</w:t>
            </w:r>
          </w:p>
        </w:tc>
        <w:tc>
          <w:tcPr>
            <w:tcW w:w="763" w:type="dxa"/>
            <w:tcBorders>
              <w:top w:val="single" w:sz="4" w:space="0" w:color="auto"/>
              <w:left w:val="single" w:sz="4" w:space="0" w:color="auto"/>
            </w:tcBorders>
            <w:shd w:val="clear" w:color="auto" w:fill="FFFFFF"/>
            <w:vAlign w:val="center"/>
          </w:tcPr>
          <w:p w14:paraId="3D9292F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637</w:t>
            </w:r>
          </w:p>
        </w:tc>
        <w:tc>
          <w:tcPr>
            <w:tcW w:w="3497" w:type="dxa"/>
            <w:tcBorders>
              <w:top w:val="single" w:sz="4" w:space="0" w:color="auto"/>
              <w:left w:val="single" w:sz="4" w:space="0" w:color="auto"/>
              <w:right w:val="single" w:sz="4" w:space="0" w:color="auto"/>
            </w:tcBorders>
            <w:shd w:val="clear" w:color="auto" w:fill="FFFFFF"/>
            <w:vAlign w:val="center"/>
          </w:tcPr>
          <w:p w14:paraId="3B1D469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Raspberry ketone</w:t>
            </w:r>
          </w:p>
        </w:tc>
      </w:tr>
      <w:tr w:rsidR="00302BED" w:rsidRPr="00302BED" w14:paraId="2900C373"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6B2FA5DD"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317</w:t>
            </w:r>
          </w:p>
        </w:tc>
        <w:tc>
          <w:tcPr>
            <w:tcW w:w="4285" w:type="dxa"/>
            <w:tcBorders>
              <w:top w:val="single" w:sz="4" w:space="0" w:color="auto"/>
              <w:left w:val="single" w:sz="4" w:space="0" w:color="auto"/>
            </w:tcBorders>
            <w:shd w:val="clear" w:color="auto" w:fill="FFFFFF"/>
            <w:vAlign w:val="center"/>
          </w:tcPr>
          <w:p w14:paraId="1DFB12A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Ethyl dec-2- </w:t>
            </w:r>
            <w:proofErr w:type="spellStart"/>
            <w:r w:rsidRPr="00302BED">
              <w:rPr>
                <w:rFonts w:ascii="Times New Roman" w:eastAsia="Times New Roman" w:hAnsi="Times New Roman" w:cs="Times New Roman"/>
                <w:sz w:val="24"/>
                <w:szCs w:val="24"/>
              </w:rPr>
              <w:t>enoate</w:t>
            </w:r>
            <w:proofErr w:type="spellEnd"/>
          </w:p>
        </w:tc>
        <w:tc>
          <w:tcPr>
            <w:tcW w:w="763" w:type="dxa"/>
            <w:tcBorders>
              <w:top w:val="single" w:sz="4" w:space="0" w:color="auto"/>
              <w:left w:val="single" w:sz="4" w:space="0" w:color="auto"/>
            </w:tcBorders>
            <w:shd w:val="clear" w:color="auto" w:fill="FFFFFF"/>
            <w:vAlign w:val="center"/>
          </w:tcPr>
          <w:p w14:paraId="4406BABA"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638</w:t>
            </w:r>
          </w:p>
        </w:tc>
        <w:tc>
          <w:tcPr>
            <w:tcW w:w="3497" w:type="dxa"/>
            <w:tcBorders>
              <w:top w:val="single" w:sz="4" w:space="0" w:color="auto"/>
              <w:left w:val="single" w:sz="4" w:space="0" w:color="auto"/>
              <w:right w:val="single" w:sz="4" w:space="0" w:color="auto"/>
            </w:tcBorders>
            <w:shd w:val="clear" w:color="auto" w:fill="FFFFFF"/>
            <w:vAlign w:val="center"/>
          </w:tcPr>
          <w:p w14:paraId="51363E4C"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Sanguinarine</w:t>
            </w:r>
          </w:p>
        </w:tc>
      </w:tr>
      <w:tr w:rsidR="00302BED" w:rsidRPr="00302BED" w14:paraId="6DC35A78"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1D56E47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318</w:t>
            </w:r>
          </w:p>
        </w:tc>
        <w:tc>
          <w:tcPr>
            <w:tcW w:w="4285" w:type="dxa"/>
            <w:tcBorders>
              <w:top w:val="single" w:sz="4" w:space="0" w:color="auto"/>
              <w:left w:val="single" w:sz="4" w:space="0" w:color="auto"/>
            </w:tcBorders>
            <w:shd w:val="clear" w:color="auto" w:fill="FFFFFF"/>
            <w:vAlign w:val="center"/>
          </w:tcPr>
          <w:p w14:paraId="2986E92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Ethyl dec-4- </w:t>
            </w:r>
            <w:proofErr w:type="spellStart"/>
            <w:r w:rsidRPr="00302BED">
              <w:rPr>
                <w:rFonts w:ascii="Times New Roman" w:eastAsia="Times New Roman" w:hAnsi="Times New Roman" w:cs="Times New Roman"/>
                <w:sz w:val="24"/>
                <w:szCs w:val="24"/>
              </w:rPr>
              <w:t>enoate</w:t>
            </w:r>
            <w:proofErr w:type="spellEnd"/>
          </w:p>
        </w:tc>
        <w:tc>
          <w:tcPr>
            <w:tcW w:w="763" w:type="dxa"/>
            <w:tcBorders>
              <w:top w:val="single" w:sz="4" w:space="0" w:color="auto"/>
              <w:left w:val="single" w:sz="4" w:space="0" w:color="auto"/>
            </w:tcBorders>
            <w:shd w:val="clear" w:color="auto" w:fill="FFFFFF"/>
            <w:vAlign w:val="center"/>
          </w:tcPr>
          <w:p w14:paraId="37ABE4D9"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639</w:t>
            </w:r>
          </w:p>
        </w:tc>
        <w:tc>
          <w:tcPr>
            <w:tcW w:w="3497" w:type="dxa"/>
            <w:tcBorders>
              <w:top w:val="single" w:sz="4" w:space="0" w:color="auto"/>
              <w:left w:val="single" w:sz="4" w:space="0" w:color="auto"/>
              <w:right w:val="single" w:sz="4" w:space="0" w:color="auto"/>
            </w:tcBorders>
            <w:shd w:val="clear" w:color="auto" w:fill="FFFFFF"/>
            <w:vAlign w:val="center"/>
          </w:tcPr>
          <w:p w14:paraId="58772495"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Glucosum</w:t>
            </w:r>
            <w:proofErr w:type="spellEnd"/>
            <w:r w:rsidRPr="00302BED">
              <w:rPr>
                <w:rFonts w:ascii="Times New Roman" w:eastAsia="Times New Roman" w:hAnsi="Times New Roman" w:cs="Times New Roman"/>
                <w:sz w:val="24"/>
                <w:szCs w:val="24"/>
              </w:rPr>
              <w:t xml:space="preserve"> </w:t>
            </w:r>
            <w:proofErr w:type="spellStart"/>
            <w:r w:rsidRPr="00302BED">
              <w:rPr>
                <w:rFonts w:ascii="Times New Roman" w:eastAsia="Times New Roman" w:hAnsi="Times New Roman" w:cs="Times New Roman"/>
                <w:sz w:val="24"/>
                <w:szCs w:val="24"/>
              </w:rPr>
              <w:t>anhydricum</w:t>
            </w:r>
            <w:proofErr w:type="spellEnd"/>
          </w:p>
        </w:tc>
      </w:tr>
      <w:tr w:rsidR="00302BED" w:rsidRPr="00302BED" w14:paraId="1A54581A" w14:textId="77777777" w:rsidTr="002F1523">
        <w:trPr>
          <w:trHeight w:hRule="exact" w:val="312"/>
          <w:jc w:val="center"/>
        </w:trPr>
        <w:tc>
          <w:tcPr>
            <w:tcW w:w="630" w:type="dxa"/>
            <w:tcBorders>
              <w:top w:val="single" w:sz="4" w:space="0" w:color="auto"/>
              <w:left w:val="single" w:sz="4" w:space="0" w:color="auto"/>
            </w:tcBorders>
            <w:shd w:val="clear" w:color="auto" w:fill="FFFFFF"/>
            <w:vAlign w:val="center"/>
          </w:tcPr>
          <w:p w14:paraId="7A728E79"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319</w:t>
            </w:r>
          </w:p>
        </w:tc>
        <w:tc>
          <w:tcPr>
            <w:tcW w:w="4285" w:type="dxa"/>
            <w:tcBorders>
              <w:top w:val="single" w:sz="4" w:space="0" w:color="auto"/>
              <w:left w:val="single" w:sz="4" w:space="0" w:color="auto"/>
            </w:tcBorders>
            <w:shd w:val="clear" w:color="auto" w:fill="FFFFFF"/>
            <w:vAlign w:val="center"/>
          </w:tcPr>
          <w:p w14:paraId="17D0B2E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Ethyl decanoate</w:t>
            </w:r>
          </w:p>
        </w:tc>
        <w:tc>
          <w:tcPr>
            <w:tcW w:w="763" w:type="dxa"/>
            <w:tcBorders>
              <w:top w:val="single" w:sz="4" w:space="0" w:color="auto"/>
              <w:left w:val="single" w:sz="4" w:space="0" w:color="auto"/>
            </w:tcBorders>
            <w:shd w:val="clear" w:color="auto" w:fill="FFFFFF"/>
            <w:vAlign w:val="center"/>
          </w:tcPr>
          <w:p w14:paraId="3C6C97B2"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640</w:t>
            </w:r>
          </w:p>
        </w:tc>
        <w:tc>
          <w:tcPr>
            <w:tcW w:w="3497" w:type="dxa"/>
            <w:tcBorders>
              <w:top w:val="single" w:sz="4" w:space="0" w:color="auto"/>
              <w:left w:val="single" w:sz="4" w:space="0" w:color="auto"/>
              <w:right w:val="single" w:sz="4" w:space="0" w:color="auto"/>
            </w:tcBorders>
            <w:shd w:val="clear" w:color="auto" w:fill="FFFFFF"/>
            <w:vAlign w:val="center"/>
          </w:tcPr>
          <w:p w14:paraId="2D045597"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proofErr w:type="spellStart"/>
            <w:r w:rsidRPr="00302BED">
              <w:rPr>
                <w:rFonts w:ascii="Times New Roman" w:eastAsia="Times New Roman" w:hAnsi="Times New Roman" w:cs="Times New Roman"/>
                <w:sz w:val="24"/>
                <w:szCs w:val="24"/>
              </w:rPr>
              <w:t>Aspartme</w:t>
            </w:r>
            <w:proofErr w:type="spellEnd"/>
          </w:p>
        </w:tc>
      </w:tr>
      <w:tr w:rsidR="00302BED" w:rsidRPr="00302BED" w14:paraId="229B13A7" w14:textId="77777777" w:rsidTr="002F1523">
        <w:trPr>
          <w:trHeight w:hRule="exact" w:val="307"/>
          <w:jc w:val="center"/>
        </w:trPr>
        <w:tc>
          <w:tcPr>
            <w:tcW w:w="630" w:type="dxa"/>
            <w:tcBorders>
              <w:top w:val="single" w:sz="4" w:space="0" w:color="auto"/>
              <w:left w:val="single" w:sz="4" w:space="0" w:color="auto"/>
            </w:tcBorders>
            <w:shd w:val="clear" w:color="auto" w:fill="FFFFFF"/>
            <w:vAlign w:val="center"/>
          </w:tcPr>
          <w:p w14:paraId="30C4938B"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320</w:t>
            </w:r>
          </w:p>
        </w:tc>
        <w:tc>
          <w:tcPr>
            <w:tcW w:w="4285" w:type="dxa"/>
            <w:tcBorders>
              <w:top w:val="single" w:sz="4" w:space="0" w:color="auto"/>
              <w:left w:val="single" w:sz="4" w:space="0" w:color="auto"/>
            </w:tcBorders>
            <w:shd w:val="clear" w:color="auto" w:fill="FFFFFF"/>
            <w:vAlign w:val="center"/>
          </w:tcPr>
          <w:p w14:paraId="005D1AE2"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Ethyl </w:t>
            </w:r>
            <w:proofErr w:type="spellStart"/>
            <w:r w:rsidRPr="00302BED">
              <w:rPr>
                <w:rFonts w:ascii="Times New Roman" w:eastAsia="Times New Roman" w:hAnsi="Times New Roman" w:cs="Times New Roman"/>
                <w:sz w:val="24"/>
                <w:szCs w:val="24"/>
              </w:rPr>
              <w:t>dodecanoate</w:t>
            </w:r>
            <w:proofErr w:type="spellEnd"/>
          </w:p>
        </w:tc>
        <w:tc>
          <w:tcPr>
            <w:tcW w:w="763" w:type="dxa"/>
            <w:tcBorders>
              <w:top w:val="single" w:sz="4" w:space="0" w:color="auto"/>
              <w:left w:val="single" w:sz="4" w:space="0" w:color="auto"/>
            </w:tcBorders>
            <w:shd w:val="clear" w:color="auto" w:fill="FFFFFF"/>
            <w:vAlign w:val="center"/>
          </w:tcPr>
          <w:p w14:paraId="0EDD0C59"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641</w:t>
            </w:r>
          </w:p>
        </w:tc>
        <w:tc>
          <w:tcPr>
            <w:tcW w:w="3497" w:type="dxa"/>
            <w:tcBorders>
              <w:top w:val="single" w:sz="4" w:space="0" w:color="auto"/>
              <w:left w:val="single" w:sz="4" w:space="0" w:color="auto"/>
              <w:right w:val="single" w:sz="4" w:space="0" w:color="auto"/>
            </w:tcBorders>
            <w:shd w:val="clear" w:color="auto" w:fill="FFFFFF"/>
            <w:vAlign w:val="center"/>
          </w:tcPr>
          <w:p w14:paraId="512F674F"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Ammonium Glycyrrhizinate</w:t>
            </w:r>
          </w:p>
        </w:tc>
      </w:tr>
      <w:tr w:rsidR="00302BED" w:rsidRPr="00302BED" w14:paraId="4E96FFC7" w14:textId="77777777" w:rsidTr="002F1523">
        <w:trPr>
          <w:trHeight w:hRule="exact" w:val="322"/>
          <w:jc w:val="center"/>
        </w:trPr>
        <w:tc>
          <w:tcPr>
            <w:tcW w:w="630" w:type="dxa"/>
            <w:tcBorders>
              <w:top w:val="single" w:sz="4" w:space="0" w:color="auto"/>
              <w:left w:val="single" w:sz="4" w:space="0" w:color="auto"/>
              <w:bottom w:val="single" w:sz="4" w:space="0" w:color="auto"/>
            </w:tcBorders>
            <w:shd w:val="clear" w:color="auto" w:fill="FFFFFF"/>
            <w:vAlign w:val="center"/>
          </w:tcPr>
          <w:p w14:paraId="324DC470"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321</w:t>
            </w:r>
          </w:p>
        </w:tc>
        <w:tc>
          <w:tcPr>
            <w:tcW w:w="4285" w:type="dxa"/>
            <w:tcBorders>
              <w:top w:val="single" w:sz="4" w:space="0" w:color="auto"/>
              <w:left w:val="single" w:sz="4" w:space="0" w:color="auto"/>
              <w:bottom w:val="single" w:sz="4" w:space="0" w:color="auto"/>
            </w:tcBorders>
            <w:shd w:val="clear" w:color="auto" w:fill="FFFFFF"/>
            <w:vAlign w:val="center"/>
          </w:tcPr>
          <w:p w14:paraId="6C75BD33"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 xml:space="preserve">Ethyl </w:t>
            </w:r>
            <w:proofErr w:type="spellStart"/>
            <w:r w:rsidRPr="00302BED">
              <w:rPr>
                <w:rFonts w:ascii="Times New Roman" w:eastAsia="Times New Roman" w:hAnsi="Times New Roman" w:cs="Times New Roman"/>
                <w:sz w:val="24"/>
                <w:szCs w:val="24"/>
              </w:rPr>
              <w:t>formate</w:t>
            </w:r>
            <w:proofErr w:type="spellEnd"/>
          </w:p>
        </w:tc>
        <w:tc>
          <w:tcPr>
            <w:tcW w:w="763" w:type="dxa"/>
            <w:tcBorders>
              <w:top w:val="single" w:sz="4" w:space="0" w:color="auto"/>
              <w:left w:val="single" w:sz="4" w:space="0" w:color="auto"/>
              <w:bottom w:val="single" w:sz="4" w:space="0" w:color="auto"/>
            </w:tcBorders>
            <w:shd w:val="clear" w:color="auto" w:fill="FFFFFF"/>
            <w:vAlign w:val="center"/>
          </w:tcPr>
          <w:p w14:paraId="7BE8366C" w14:textId="77777777" w:rsidR="00302BED" w:rsidRPr="00302BED" w:rsidRDefault="00302BED" w:rsidP="00302BED">
            <w:pPr>
              <w:widowControl w:val="0"/>
              <w:spacing w:after="0" w:line="240" w:lineRule="auto"/>
              <w:jc w:val="center"/>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642</w:t>
            </w:r>
          </w:p>
        </w:tc>
        <w:tc>
          <w:tcPr>
            <w:tcW w:w="3497" w:type="dxa"/>
            <w:tcBorders>
              <w:top w:val="single" w:sz="4" w:space="0" w:color="auto"/>
              <w:left w:val="single" w:sz="4" w:space="0" w:color="auto"/>
              <w:bottom w:val="single" w:sz="4" w:space="0" w:color="auto"/>
              <w:right w:val="single" w:sz="4" w:space="0" w:color="auto"/>
            </w:tcBorders>
            <w:shd w:val="clear" w:color="auto" w:fill="FFFFFF"/>
            <w:vAlign w:val="center"/>
          </w:tcPr>
          <w:p w14:paraId="167CD8D4" w14:textId="77777777" w:rsidR="00302BED" w:rsidRPr="00302BED" w:rsidRDefault="00302BED" w:rsidP="00302BED">
            <w:pPr>
              <w:widowControl w:val="0"/>
              <w:spacing w:after="0" w:line="240" w:lineRule="auto"/>
              <w:rPr>
                <w:rFonts w:ascii="Times New Roman" w:eastAsia="Times New Roman" w:hAnsi="Times New Roman" w:cs="Times New Roman"/>
                <w:sz w:val="24"/>
                <w:szCs w:val="24"/>
              </w:rPr>
            </w:pPr>
            <w:r w:rsidRPr="00302BED">
              <w:rPr>
                <w:rFonts w:ascii="Times New Roman" w:eastAsia="Times New Roman" w:hAnsi="Times New Roman" w:cs="Times New Roman"/>
                <w:sz w:val="24"/>
                <w:szCs w:val="24"/>
              </w:rPr>
              <w:t>3-Methy cyclopenten-1,2-dione</w:t>
            </w:r>
          </w:p>
        </w:tc>
      </w:tr>
    </w:tbl>
    <w:p w14:paraId="11DF4911" w14:textId="77777777" w:rsidR="00302BED" w:rsidRPr="00302BED" w:rsidRDefault="00302BED" w:rsidP="00302BED">
      <w:pPr>
        <w:spacing w:before="120" w:after="120" w:line="288" w:lineRule="auto"/>
        <w:jc w:val="both"/>
        <w:rPr>
          <w:rFonts w:ascii="Times New Roman" w:eastAsia="Times New Roman" w:hAnsi="Times New Roman"/>
          <w:b/>
          <w:sz w:val="24"/>
          <w:szCs w:val="24"/>
        </w:rPr>
      </w:pPr>
    </w:p>
    <w:p w14:paraId="3E02C780" w14:textId="77777777" w:rsidR="00302BED" w:rsidRPr="00302BED" w:rsidRDefault="00302BED" w:rsidP="00302BED">
      <w:pPr>
        <w:spacing w:after="0" w:line="240" w:lineRule="auto"/>
        <w:rPr>
          <w:rFonts w:ascii="Times New Roman" w:hAnsi="Times New Roman"/>
          <w:sz w:val="24"/>
          <w:szCs w:val="24"/>
        </w:rPr>
      </w:pPr>
      <w:r w:rsidRPr="00302BED">
        <w:rPr>
          <w:rFonts w:ascii="Times New Roman" w:hAnsi="Times New Roman"/>
          <w:sz w:val="24"/>
          <w:szCs w:val="24"/>
        </w:rPr>
        <w:t>6. Other single ingredients are used as food in Vietnam according to the provisions of the law on food safety.</w:t>
      </w:r>
    </w:p>
    <w:p w14:paraId="0BAC476E" w14:textId="77777777" w:rsidR="00302BED" w:rsidRPr="00302BED" w:rsidRDefault="00302BED" w:rsidP="00302BED">
      <w:pPr>
        <w:spacing w:after="0" w:line="240" w:lineRule="auto"/>
        <w:rPr>
          <w:rFonts w:ascii="Times New Roman" w:hAnsi="Times New Roman"/>
          <w:sz w:val="24"/>
          <w:szCs w:val="24"/>
        </w:rPr>
      </w:pPr>
    </w:p>
    <w:p w14:paraId="6B3CF6D6" w14:textId="77777777" w:rsidR="00302BED" w:rsidRPr="00302BED" w:rsidRDefault="00302BED" w:rsidP="00302BED">
      <w:pPr>
        <w:spacing w:after="0" w:line="240" w:lineRule="auto"/>
        <w:rPr>
          <w:rFonts w:ascii="Times New Roman" w:hAnsi="Times New Roman"/>
          <w:sz w:val="24"/>
          <w:szCs w:val="24"/>
        </w:rPr>
      </w:pPr>
      <w:r w:rsidRPr="00302BED">
        <w:rPr>
          <w:rFonts w:ascii="Times New Roman" w:hAnsi="Times New Roman"/>
          <w:sz w:val="24"/>
          <w:szCs w:val="24"/>
        </w:rPr>
        <w:t>III. Ingredients are recognized from testing results; ingredients are recognized as results of scientific and technological research projects at ministerial and national levels in Vietnam.</w:t>
      </w:r>
    </w:p>
    <w:p w14:paraId="1CD67292" w14:textId="77777777" w:rsidR="00302BED" w:rsidRPr="00302BED" w:rsidRDefault="00302BED" w:rsidP="00302BED">
      <w:pPr>
        <w:rPr>
          <w:rFonts w:ascii="Times New Roman" w:hAnsi="Times New Roman" w:cs="Times New Roman"/>
          <w:sz w:val="24"/>
          <w:szCs w:val="24"/>
        </w:rPr>
      </w:pPr>
      <w:r w:rsidRPr="00302BED">
        <w:rPr>
          <w:rFonts w:ascii="Times New Roman" w:hAnsi="Times New Roman" w:cs="Times New Roman"/>
          <w:sz w:val="24"/>
          <w:szCs w:val="24"/>
        </w:rPr>
        <w:br w:type="page"/>
      </w:r>
    </w:p>
    <w:p w14:paraId="69F60435" w14:textId="77777777" w:rsidR="00AA0816" w:rsidRDefault="00AA0816">
      <w:bookmarkStart w:id="2" w:name="_GoBack"/>
      <w:bookmarkEnd w:id="2"/>
    </w:p>
    <w:sectPr w:rsidR="00AA08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B3F14" w14:textId="77777777" w:rsidR="00302BED" w:rsidRDefault="00302BED" w:rsidP="00302BED">
      <w:pPr>
        <w:spacing w:after="0" w:line="240" w:lineRule="auto"/>
      </w:pPr>
      <w:r>
        <w:separator/>
      </w:r>
    </w:p>
  </w:endnote>
  <w:endnote w:type="continuationSeparator" w:id="0">
    <w:p w14:paraId="3C4E425E" w14:textId="77777777" w:rsidR="00302BED" w:rsidRDefault="00302BED" w:rsidP="00302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550B0" w14:textId="77777777" w:rsidR="00302BED" w:rsidRDefault="00302BED" w:rsidP="00302BED">
      <w:pPr>
        <w:spacing w:after="0" w:line="240" w:lineRule="auto"/>
      </w:pPr>
      <w:r>
        <w:separator/>
      </w:r>
    </w:p>
  </w:footnote>
  <w:footnote w:type="continuationSeparator" w:id="0">
    <w:p w14:paraId="40643591" w14:textId="77777777" w:rsidR="00302BED" w:rsidRDefault="00302BED" w:rsidP="00302BED">
      <w:pPr>
        <w:spacing w:after="0" w:line="240" w:lineRule="auto"/>
      </w:pPr>
      <w:r>
        <w:continuationSeparator/>
      </w:r>
    </w:p>
  </w:footnote>
  <w:footnote w:id="1">
    <w:p w14:paraId="604A0309" w14:textId="77777777" w:rsidR="00302BED" w:rsidRPr="00E17118" w:rsidRDefault="00302BED" w:rsidP="00302BED">
      <w:pPr>
        <w:pStyle w:val="FootnoteText"/>
        <w:rPr>
          <w:rFonts w:ascii="Times New Roman" w:hAnsi="Times New Roman"/>
        </w:rPr>
      </w:pPr>
      <w:r w:rsidRPr="00E17118">
        <w:rPr>
          <w:rStyle w:val="FootnoteReference"/>
          <w:rFonts w:ascii="Times New Roman" w:hAnsi="Times New Roman"/>
        </w:rPr>
        <w:sym w:font="Symbol" w:char="F02A"/>
      </w:r>
      <w:r w:rsidRPr="00E17118">
        <w:rPr>
          <w:rFonts w:ascii="Times New Roman" w:hAnsi="Times New Roman"/>
        </w:rPr>
        <w:t xml:space="preserve"> In natural form or processed, with or without technical substances.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6D8D"/>
    <w:multiLevelType w:val="hybridMultilevel"/>
    <w:tmpl w:val="33D02B34"/>
    <w:lvl w:ilvl="0" w:tplc="DD0E19E8">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4B19E6"/>
    <w:multiLevelType w:val="multilevel"/>
    <w:tmpl w:val="8634F858"/>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2117C9"/>
    <w:multiLevelType w:val="hybridMultilevel"/>
    <w:tmpl w:val="17E62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66EDA"/>
    <w:multiLevelType w:val="hybridMultilevel"/>
    <w:tmpl w:val="1EB68B50"/>
    <w:lvl w:ilvl="0" w:tplc="69B6D8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55E35"/>
    <w:multiLevelType w:val="hybridMultilevel"/>
    <w:tmpl w:val="E320FD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F4257D"/>
    <w:multiLevelType w:val="hybridMultilevel"/>
    <w:tmpl w:val="0A640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54CF9"/>
    <w:multiLevelType w:val="hybridMultilevel"/>
    <w:tmpl w:val="962EEFA0"/>
    <w:lvl w:ilvl="0" w:tplc="F3B06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644310"/>
    <w:multiLevelType w:val="hybridMultilevel"/>
    <w:tmpl w:val="201AEEAA"/>
    <w:lvl w:ilvl="0" w:tplc="5EB8466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038EA"/>
    <w:multiLevelType w:val="multilevel"/>
    <w:tmpl w:val="2D78CC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DB39A2"/>
    <w:multiLevelType w:val="hybridMultilevel"/>
    <w:tmpl w:val="AD66BE4E"/>
    <w:lvl w:ilvl="0" w:tplc="91F86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9E18C6"/>
    <w:multiLevelType w:val="multilevel"/>
    <w:tmpl w:val="2E70F1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5C7CE3"/>
    <w:multiLevelType w:val="multilevel"/>
    <w:tmpl w:val="EB9C425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A4212A"/>
    <w:multiLevelType w:val="hybridMultilevel"/>
    <w:tmpl w:val="DB6C70C0"/>
    <w:lvl w:ilvl="0" w:tplc="A902533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4C0DB2"/>
    <w:multiLevelType w:val="hybridMultilevel"/>
    <w:tmpl w:val="80F8118C"/>
    <w:lvl w:ilvl="0" w:tplc="A6A69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9E26A7"/>
    <w:multiLevelType w:val="hybridMultilevel"/>
    <w:tmpl w:val="9A846A8C"/>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5" w15:restartNumberingAfterBreak="0">
    <w:nsid w:val="376276FD"/>
    <w:multiLevelType w:val="multilevel"/>
    <w:tmpl w:val="57164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6B75CE"/>
    <w:multiLevelType w:val="hybridMultilevel"/>
    <w:tmpl w:val="5FDE5182"/>
    <w:lvl w:ilvl="0" w:tplc="226A93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981AE7"/>
    <w:multiLevelType w:val="hybridMultilevel"/>
    <w:tmpl w:val="74AEACC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3E6C778C"/>
    <w:multiLevelType w:val="hybridMultilevel"/>
    <w:tmpl w:val="69789286"/>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9" w15:restartNumberingAfterBreak="0">
    <w:nsid w:val="401E0D59"/>
    <w:multiLevelType w:val="hybridMultilevel"/>
    <w:tmpl w:val="964C4710"/>
    <w:lvl w:ilvl="0" w:tplc="226A93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920D6"/>
    <w:multiLevelType w:val="hybridMultilevel"/>
    <w:tmpl w:val="2586EF68"/>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42C831A9"/>
    <w:multiLevelType w:val="multilevel"/>
    <w:tmpl w:val="C16AB24E"/>
    <w:lvl w:ilvl="0">
      <w:start w:val="1"/>
      <w:numFmt w:val="decimal"/>
      <w:lvlText w:val="%1,"/>
      <w:lvlJc w:val="left"/>
      <w:rPr>
        <w:rFonts w:ascii="Arial" w:eastAsia="Arial" w:hAnsi="Arial" w:cs="Arial"/>
        <w:b w:val="0"/>
        <w:bCs w:val="0"/>
        <w:i w:val="0"/>
        <w:iCs w:val="0"/>
        <w:smallCaps w:val="0"/>
        <w:strike w:val="0"/>
        <w:color w:val="3A4B51"/>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AF2CAA"/>
    <w:multiLevelType w:val="hybridMultilevel"/>
    <w:tmpl w:val="3A1485B4"/>
    <w:lvl w:ilvl="0" w:tplc="7AF44E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260AD"/>
    <w:multiLevelType w:val="hybridMultilevel"/>
    <w:tmpl w:val="10283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172D80"/>
    <w:multiLevelType w:val="hybridMultilevel"/>
    <w:tmpl w:val="6540B604"/>
    <w:lvl w:ilvl="0" w:tplc="A282D032">
      <w:start w:val="1"/>
      <w:numFmt w:val="lowerLetter"/>
      <w:lvlText w:val="%1)"/>
      <w:lvlJc w:val="left"/>
      <w:pPr>
        <w:ind w:left="1800" w:hanging="360"/>
      </w:pPr>
      <w:rPr>
        <w:rFonts w:hint="default"/>
        <w:color w:val="2222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760723F"/>
    <w:multiLevelType w:val="multilevel"/>
    <w:tmpl w:val="6C543A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AA7F34"/>
    <w:multiLevelType w:val="hybridMultilevel"/>
    <w:tmpl w:val="F5B85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301CE0"/>
    <w:multiLevelType w:val="hybridMultilevel"/>
    <w:tmpl w:val="780E2E20"/>
    <w:lvl w:ilvl="0" w:tplc="DCB6DF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B21356"/>
    <w:multiLevelType w:val="hybridMultilevel"/>
    <w:tmpl w:val="08D41170"/>
    <w:lvl w:ilvl="0" w:tplc="0409000F">
      <w:start w:val="1"/>
      <w:numFmt w:val="decimal"/>
      <w:lvlText w:val="%1."/>
      <w:lvlJc w:val="left"/>
      <w:pPr>
        <w:ind w:left="1800" w:hanging="360"/>
      </w:pPr>
      <w:rPr>
        <w:rFonts w:hint="default"/>
        <w:color w:val="2222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D032F83"/>
    <w:multiLevelType w:val="hybridMultilevel"/>
    <w:tmpl w:val="BDE6A1AC"/>
    <w:lvl w:ilvl="0" w:tplc="A282D032">
      <w:start w:val="1"/>
      <w:numFmt w:val="lowerLetter"/>
      <w:lvlText w:val="%1)"/>
      <w:lvlJc w:val="left"/>
      <w:pPr>
        <w:ind w:left="1080" w:hanging="360"/>
      </w:pPr>
      <w:rPr>
        <w:rFonts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D450BE"/>
    <w:multiLevelType w:val="hybridMultilevel"/>
    <w:tmpl w:val="DC320808"/>
    <w:lvl w:ilvl="0" w:tplc="11DA2244">
      <w:start w:val="1"/>
      <w:numFmt w:val="decimal"/>
      <w:lvlText w:val="%1."/>
      <w:lvlJc w:val="left"/>
      <w:pPr>
        <w:ind w:left="1080" w:hanging="360"/>
      </w:pPr>
      <w:rPr>
        <w:rFonts w:eastAsia="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DA374C"/>
    <w:multiLevelType w:val="hybridMultilevel"/>
    <w:tmpl w:val="2FFE9A6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55E14DF8"/>
    <w:multiLevelType w:val="hybridMultilevel"/>
    <w:tmpl w:val="6988F4CC"/>
    <w:lvl w:ilvl="0" w:tplc="4ACCFC80">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3" w15:restartNumberingAfterBreak="0">
    <w:nsid w:val="58F31EC2"/>
    <w:multiLevelType w:val="multilevel"/>
    <w:tmpl w:val="598EF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3D4705"/>
    <w:multiLevelType w:val="hybridMultilevel"/>
    <w:tmpl w:val="33942276"/>
    <w:lvl w:ilvl="0" w:tplc="226A9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2D294A"/>
    <w:multiLevelType w:val="multilevel"/>
    <w:tmpl w:val="624C5A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0512FF"/>
    <w:multiLevelType w:val="hybridMultilevel"/>
    <w:tmpl w:val="0EA8C638"/>
    <w:lvl w:ilvl="0" w:tplc="1C346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415B27"/>
    <w:multiLevelType w:val="multilevel"/>
    <w:tmpl w:val="8604DFC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E83458"/>
    <w:multiLevelType w:val="hybridMultilevel"/>
    <w:tmpl w:val="B56C80F6"/>
    <w:lvl w:ilvl="0" w:tplc="0409000F">
      <w:start w:val="1"/>
      <w:numFmt w:val="decimal"/>
      <w:lvlText w:val="%1."/>
      <w:lvlJc w:val="left"/>
      <w:pPr>
        <w:ind w:left="720" w:hanging="360"/>
      </w:pPr>
      <w:rPr>
        <w:rFonts w:hint="default"/>
        <w:color w:val="auto"/>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2531C8D"/>
    <w:multiLevelType w:val="multilevel"/>
    <w:tmpl w:val="FD64871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B42360"/>
    <w:multiLevelType w:val="multilevel"/>
    <w:tmpl w:val="A89E3804"/>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F33254"/>
    <w:multiLevelType w:val="multilevel"/>
    <w:tmpl w:val="0ADCD91A"/>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82167A5"/>
    <w:multiLevelType w:val="hybridMultilevel"/>
    <w:tmpl w:val="D1A68BE6"/>
    <w:lvl w:ilvl="0" w:tplc="CDA85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1E489A"/>
    <w:multiLevelType w:val="multilevel"/>
    <w:tmpl w:val="08063A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2"/>
  </w:num>
  <w:num w:numId="2">
    <w:abstractNumId w:val="29"/>
  </w:num>
  <w:num w:numId="3">
    <w:abstractNumId w:val="24"/>
  </w:num>
  <w:num w:numId="4">
    <w:abstractNumId w:val="28"/>
  </w:num>
  <w:num w:numId="5">
    <w:abstractNumId w:val="42"/>
  </w:num>
  <w:num w:numId="6">
    <w:abstractNumId w:val="34"/>
  </w:num>
  <w:num w:numId="7">
    <w:abstractNumId w:val="16"/>
  </w:num>
  <w:num w:numId="8">
    <w:abstractNumId w:val="19"/>
  </w:num>
  <w:num w:numId="9">
    <w:abstractNumId w:val="27"/>
  </w:num>
  <w:num w:numId="10">
    <w:abstractNumId w:val="6"/>
  </w:num>
  <w:num w:numId="11">
    <w:abstractNumId w:val="0"/>
  </w:num>
  <w:num w:numId="12">
    <w:abstractNumId w:val="36"/>
  </w:num>
  <w:num w:numId="13">
    <w:abstractNumId w:val="9"/>
  </w:num>
  <w:num w:numId="14">
    <w:abstractNumId w:val="13"/>
  </w:num>
  <w:num w:numId="15">
    <w:abstractNumId w:val="22"/>
  </w:num>
  <w:num w:numId="16">
    <w:abstractNumId w:val="30"/>
  </w:num>
  <w:num w:numId="17">
    <w:abstractNumId w:val="7"/>
  </w:num>
  <w:num w:numId="18">
    <w:abstractNumId w:val="3"/>
  </w:num>
  <w:num w:numId="19">
    <w:abstractNumId w:val="43"/>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
  </w:num>
  <w:num w:numId="23">
    <w:abstractNumId w:val="38"/>
  </w:num>
  <w:num w:numId="24">
    <w:abstractNumId w:val="4"/>
  </w:num>
  <w:num w:numId="25">
    <w:abstractNumId w:val="23"/>
  </w:num>
  <w:num w:numId="26">
    <w:abstractNumId w:val="17"/>
  </w:num>
  <w:num w:numId="27">
    <w:abstractNumId w:val="18"/>
  </w:num>
  <w:num w:numId="28">
    <w:abstractNumId w:val="5"/>
  </w:num>
  <w:num w:numId="29">
    <w:abstractNumId w:val="26"/>
  </w:num>
  <w:num w:numId="30">
    <w:abstractNumId w:val="32"/>
  </w:num>
  <w:num w:numId="31">
    <w:abstractNumId w:val="31"/>
  </w:num>
  <w:num w:numId="32">
    <w:abstractNumId w:val="25"/>
  </w:num>
  <w:num w:numId="33">
    <w:abstractNumId w:val="21"/>
  </w:num>
  <w:num w:numId="34">
    <w:abstractNumId w:val="37"/>
  </w:num>
  <w:num w:numId="35">
    <w:abstractNumId w:val="8"/>
  </w:num>
  <w:num w:numId="36">
    <w:abstractNumId w:val="35"/>
  </w:num>
  <w:num w:numId="37">
    <w:abstractNumId w:val="40"/>
  </w:num>
  <w:num w:numId="38">
    <w:abstractNumId w:val="11"/>
  </w:num>
  <w:num w:numId="39">
    <w:abstractNumId w:val="1"/>
  </w:num>
  <w:num w:numId="40">
    <w:abstractNumId w:val="41"/>
  </w:num>
  <w:num w:numId="41">
    <w:abstractNumId w:val="10"/>
  </w:num>
  <w:num w:numId="42">
    <w:abstractNumId w:val="33"/>
  </w:num>
  <w:num w:numId="43">
    <w:abstractNumId w:val="15"/>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BED"/>
    <w:rsid w:val="00302BED"/>
    <w:rsid w:val="00AA0816"/>
    <w:rsid w:val="00CD0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CA729"/>
  <w15:chartTrackingRefBased/>
  <w15:docId w15:val="{FAF0C203-85A1-4BD7-85CE-B18583B3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2BED"/>
    <w:pPr>
      <w:keepNext/>
      <w:spacing w:before="240" w:after="60" w:line="360" w:lineRule="exact"/>
      <w:jc w:val="both"/>
      <w:outlineLvl w:val="0"/>
    </w:pPr>
    <w:rPr>
      <w:rFonts w:ascii="Times New Roman" w:eastAsia="Times New Roman" w:hAnsi="Times New Roman" w:cs="Times New Roman"/>
      <w:b/>
      <w:kern w:val="32"/>
      <w:sz w:val="32"/>
      <w:szCs w:val="20"/>
    </w:rPr>
  </w:style>
  <w:style w:type="paragraph" w:styleId="Heading4">
    <w:name w:val="heading 4"/>
    <w:basedOn w:val="Normal"/>
    <w:next w:val="Normal"/>
    <w:link w:val="Heading4Char"/>
    <w:uiPriority w:val="9"/>
    <w:semiHidden/>
    <w:unhideWhenUsed/>
    <w:qFormat/>
    <w:rsid w:val="00302BED"/>
    <w:pPr>
      <w:keepNext/>
      <w:keepLines/>
      <w:spacing w:before="200" w:after="0" w:line="276" w:lineRule="auto"/>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BED"/>
    <w:rPr>
      <w:rFonts w:ascii="Times New Roman" w:eastAsia="Times New Roman" w:hAnsi="Times New Roman" w:cs="Times New Roman"/>
      <w:b/>
      <w:kern w:val="32"/>
      <w:sz w:val="32"/>
      <w:szCs w:val="20"/>
    </w:rPr>
  </w:style>
  <w:style w:type="character" w:customStyle="1" w:styleId="Heading4Char">
    <w:name w:val="Heading 4 Char"/>
    <w:basedOn w:val="DefaultParagraphFont"/>
    <w:link w:val="Heading4"/>
    <w:uiPriority w:val="9"/>
    <w:semiHidden/>
    <w:rsid w:val="00302BED"/>
    <w:rPr>
      <w:rFonts w:ascii="Cambria" w:eastAsia="Times New Roman" w:hAnsi="Cambria" w:cs="Times New Roman"/>
      <w:b/>
      <w:bCs/>
      <w:i/>
      <w:iCs/>
      <w:color w:val="4F81BD"/>
    </w:rPr>
  </w:style>
  <w:style w:type="paragraph" w:customStyle="1" w:styleId="Default">
    <w:name w:val="Default"/>
    <w:rsid w:val="00302BE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302BED"/>
    <w:rPr>
      <w:color w:val="0000FF"/>
      <w:u w:val="single"/>
    </w:rPr>
  </w:style>
  <w:style w:type="paragraph" w:styleId="ListParagraph">
    <w:name w:val="List Paragraph"/>
    <w:basedOn w:val="Normal"/>
    <w:uiPriority w:val="34"/>
    <w:qFormat/>
    <w:rsid w:val="00302BED"/>
    <w:pPr>
      <w:ind w:left="720"/>
      <w:contextualSpacing/>
    </w:pPr>
  </w:style>
  <w:style w:type="paragraph" w:customStyle="1" w:styleId="D-tb">
    <w:name w:val="D-tb"/>
    <w:basedOn w:val="Normal"/>
    <w:rsid w:val="00302BED"/>
    <w:pPr>
      <w:spacing w:before="120" w:after="0" w:line="240" w:lineRule="auto"/>
      <w:ind w:firstLine="720"/>
      <w:jc w:val="both"/>
    </w:pPr>
    <w:rPr>
      <w:rFonts w:ascii="Times New Roman" w:eastAsia="Times New Roman" w:hAnsi="Times New Roman" w:cs="Times New Roman"/>
      <w:sz w:val="28"/>
      <w:szCs w:val="26"/>
    </w:rPr>
  </w:style>
  <w:style w:type="paragraph" w:styleId="BodyText2">
    <w:name w:val="Body Text 2"/>
    <w:basedOn w:val="Normal"/>
    <w:link w:val="BodyText2Char"/>
    <w:uiPriority w:val="99"/>
    <w:rsid w:val="00302BED"/>
    <w:pPr>
      <w:spacing w:after="0" w:line="240" w:lineRule="auto"/>
      <w:jc w:val="center"/>
    </w:pPr>
    <w:rPr>
      <w:rFonts w:ascii=".VnTimeH" w:eastAsia="Times New Roman" w:hAnsi=".VnTimeH" w:cs="Times New Roman"/>
      <w:sz w:val="28"/>
      <w:szCs w:val="20"/>
    </w:rPr>
  </w:style>
  <w:style w:type="character" w:customStyle="1" w:styleId="BodyText2Char">
    <w:name w:val="Body Text 2 Char"/>
    <w:basedOn w:val="DefaultParagraphFont"/>
    <w:link w:val="BodyText2"/>
    <w:uiPriority w:val="99"/>
    <w:rsid w:val="00302BED"/>
    <w:rPr>
      <w:rFonts w:ascii=".VnTimeH" w:eastAsia="Times New Roman" w:hAnsi=".VnTimeH" w:cs="Times New Roman"/>
      <w:sz w:val="28"/>
      <w:szCs w:val="20"/>
    </w:rPr>
  </w:style>
  <w:style w:type="paragraph" w:customStyle="1" w:styleId="ColorfulList-Accent11">
    <w:name w:val="Colorful List - Accent 11"/>
    <w:basedOn w:val="Normal"/>
    <w:uiPriority w:val="34"/>
    <w:qFormat/>
    <w:rsid w:val="00302BED"/>
    <w:pPr>
      <w:spacing w:after="0" w:line="240" w:lineRule="auto"/>
      <w:ind w:left="720"/>
      <w:contextualSpacing/>
    </w:pPr>
    <w:rPr>
      <w:rFonts w:ascii=".VnTime" w:eastAsia="Times New Roman" w:hAnsi=".VnTime" w:cs="Times New Roman"/>
      <w:sz w:val="24"/>
      <w:szCs w:val="24"/>
    </w:rPr>
  </w:style>
  <w:style w:type="character" w:styleId="Emphasis">
    <w:name w:val="Emphasis"/>
    <w:basedOn w:val="DefaultParagraphFont"/>
    <w:uiPriority w:val="20"/>
    <w:qFormat/>
    <w:rsid w:val="00302BED"/>
    <w:rPr>
      <w:i/>
      <w:iCs/>
    </w:rPr>
  </w:style>
  <w:style w:type="paragraph" w:styleId="FootnoteText">
    <w:name w:val="footnote text"/>
    <w:basedOn w:val="Normal"/>
    <w:link w:val="FootnoteTextChar"/>
    <w:uiPriority w:val="99"/>
    <w:semiHidden/>
    <w:unhideWhenUsed/>
    <w:rsid w:val="00302BE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02BE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02BED"/>
    <w:rPr>
      <w:vertAlign w:val="superscript"/>
    </w:rPr>
  </w:style>
  <w:style w:type="paragraph" w:styleId="Header">
    <w:name w:val="header"/>
    <w:basedOn w:val="Normal"/>
    <w:link w:val="HeaderChar"/>
    <w:uiPriority w:val="99"/>
    <w:unhideWhenUsed/>
    <w:rsid w:val="00302BED"/>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02BED"/>
    <w:rPr>
      <w:rFonts w:ascii="Calibri" w:eastAsia="Calibri" w:hAnsi="Calibri" w:cs="Times New Roman"/>
    </w:rPr>
  </w:style>
  <w:style w:type="paragraph" w:styleId="Footer">
    <w:name w:val="footer"/>
    <w:basedOn w:val="Normal"/>
    <w:link w:val="FooterChar"/>
    <w:uiPriority w:val="99"/>
    <w:unhideWhenUsed/>
    <w:rsid w:val="00302BED"/>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302BED"/>
    <w:rPr>
      <w:rFonts w:ascii="Calibri" w:eastAsia="Calibri" w:hAnsi="Calibri" w:cs="Times New Roman"/>
    </w:rPr>
  </w:style>
  <w:style w:type="paragraph" w:styleId="NormalWeb">
    <w:name w:val="Normal (Web)"/>
    <w:basedOn w:val="Normal"/>
    <w:uiPriority w:val="99"/>
    <w:unhideWhenUsed/>
    <w:rsid w:val="00302B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02BED"/>
    <w:rPr>
      <w:b/>
      <w:bCs/>
    </w:rPr>
  </w:style>
  <w:style w:type="character" w:customStyle="1" w:styleId="apple-converted-space">
    <w:name w:val="apple-converted-space"/>
    <w:basedOn w:val="DefaultParagraphFont"/>
    <w:rsid w:val="00302BED"/>
  </w:style>
  <w:style w:type="paragraph" w:customStyle="1" w:styleId="Tendieu">
    <w:name w:val="Ten dieu"/>
    <w:basedOn w:val="Normal"/>
    <w:link w:val="TendieuChar"/>
    <w:uiPriority w:val="99"/>
    <w:rsid w:val="00302BED"/>
    <w:pPr>
      <w:spacing w:before="120" w:after="120" w:line="252" w:lineRule="auto"/>
      <w:ind w:firstLine="720"/>
      <w:jc w:val="both"/>
    </w:pPr>
    <w:rPr>
      <w:rFonts w:ascii="Times New Roman" w:eastAsia="Calibri" w:hAnsi="Times New Roman" w:cs="Times New Roman"/>
      <w:sz w:val="28"/>
      <w:szCs w:val="20"/>
      <w:lang w:val="x-none" w:eastAsia="ko-KR"/>
    </w:rPr>
  </w:style>
  <w:style w:type="character" w:customStyle="1" w:styleId="TendieuChar">
    <w:name w:val="Ten dieu Char"/>
    <w:link w:val="Tendieu"/>
    <w:uiPriority w:val="99"/>
    <w:locked/>
    <w:rsid w:val="00302BED"/>
    <w:rPr>
      <w:rFonts w:ascii="Times New Roman" w:eastAsia="Calibri" w:hAnsi="Times New Roman" w:cs="Times New Roman"/>
      <w:sz w:val="28"/>
      <w:szCs w:val="20"/>
      <w:lang w:val="x-none" w:eastAsia="ko-KR"/>
    </w:rPr>
  </w:style>
  <w:style w:type="paragraph" w:customStyle="1" w:styleId="Phuluc">
    <w:name w:val="Phu luc"/>
    <w:basedOn w:val="Heading4"/>
    <w:link w:val="PhulucChar"/>
    <w:uiPriority w:val="99"/>
    <w:qFormat/>
    <w:rsid w:val="00302BED"/>
    <w:pPr>
      <w:keepLines w:val="0"/>
      <w:spacing w:before="0" w:line="240" w:lineRule="auto"/>
      <w:jc w:val="center"/>
    </w:pPr>
    <w:rPr>
      <w:rFonts w:ascii="Times New Roman Bold" w:eastAsia="Calibri" w:hAnsi="Times New Roman Bold"/>
      <w:b w:val="0"/>
      <w:bCs w:val="0"/>
      <w:i w:val="0"/>
      <w:iCs w:val="0"/>
      <w:color w:val="auto"/>
      <w:sz w:val="24"/>
      <w:szCs w:val="20"/>
      <w:lang w:val="x-none" w:eastAsia="ko-KR"/>
    </w:rPr>
  </w:style>
  <w:style w:type="character" w:customStyle="1" w:styleId="PhulucChar">
    <w:name w:val="Phu luc Char"/>
    <w:link w:val="Phuluc"/>
    <w:uiPriority w:val="99"/>
    <w:locked/>
    <w:rsid w:val="00302BED"/>
    <w:rPr>
      <w:rFonts w:ascii="Times New Roman Bold" w:eastAsia="Calibri" w:hAnsi="Times New Roman Bold" w:cs="Times New Roman"/>
      <w:sz w:val="24"/>
      <w:szCs w:val="20"/>
      <w:lang w:val="x-none" w:eastAsia="ko-KR"/>
    </w:rPr>
  </w:style>
  <w:style w:type="paragraph" w:customStyle="1" w:styleId="A-Tenphuluc">
    <w:name w:val="A-Ten phu luc"/>
    <w:basedOn w:val="Normal"/>
    <w:link w:val="A-TenphulucChar"/>
    <w:rsid w:val="00302BED"/>
    <w:pPr>
      <w:spacing w:before="240" w:after="240" w:line="240" w:lineRule="auto"/>
      <w:jc w:val="center"/>
    </w:pPr>
    <w:rPr>
      <w:rFonts w:ascii="Times New Roman" w:eastAsia="Times New Roman" w:hAnsi="Times New Roman" w:cs="Times New Roman"/>
      <w:b/>
      <w:sz w:val="24"/>
      <w:szCs w:val="24"/>
    </w:rPr>
  </w:style>
  <w:style w:type="character" w:customStyle="1" w:styleId="A-TenphulucChar">
    <w:name w:val="A-Ten phu luc Char"/>
    <w:link w:val="A-Tenphuluc"/>
    <w:rsid w:val="00302BED"/>
    <w:rPr>
      <w:rFonts w:ascii="Times New Roman" w:eastAsia="Times New Roman" w:hAnsi="Times New Roman" w:cs="Times New Roman"/>
      <w:b/>
      <w:sz w:val="24"/>
      <w:szCs w:val="24"/>
    </w:rPr>
  </w:style>
  <w:style w:type="paragraph" w:customStyle="1" w:styleId="tb">
    <w:name w:val="tb"/>
    <w:basedOn w:val="Normal"/>
    <w:rsid w:val="00302BED"/>
    <w:pPr>
      <w:spacing w:before="120" w:after="0" w:line="240" w:lineRule="auto"/>
      <w:ind w:firstLine="720"/>
      <w:jc w:val="both"/>
    </w:pPr>
    <w:rPr>
      <w:rFonts w:ascii="Times New Roman" w:eastAsia="Times New Roman" w:hAnsi="Times New Roman" w:cs="Times New Roman"/>
      <w:sz w:val="28"/>
      <w:szCs w:val="26"/>
    </w:rPr>
  </w:style>
  <w:style w:type="paragraph" w:styleId="Title">
    <w:name w:val="Title"/>
    <w:basedOn w:val="Normal"/>
    <w:link w:val="TitleChar"/>
    <w:qFormat/>
    <w:rsid w:val="00302BED"/>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02BED"/>
    <w:rPr>
      <w:rFonts w:ascii="Times New Roman" w:eastAsia="Times New Roman" w:hAnsi="Times New Roman" w:cs="Times New Roman"/>
      <w:b/>
      <w:bCs/>
      <w:sz w:val="24"/>
      <w:szCs w:val="24"/>
    </w:rPr>
  </w:style>
  <w:style w:type="paragraph" w:customStyle="1" w:styleId="Tenphuluc">
    <w:name w:val="Ten phu luc"/>
    <w:basedOn w:val="Normal"/>
    <w:qFormat/>
    <w:rsid w:val="00302BED"/>
    <w:pPr>
      <w:spacing w:before="240" w:after="120" w:line="340" w:lineRule="exact"/>
      <w:jc w:val="center"/>
    </w:pPr>
    <w:rPr>
      <w:rFonts w:ascii="Times New Roman" w:eastAsia="Times New Roman" w:hAnsi="Times New Roman" w:cs="Times New Roman"/>
      <w:b/>
      <w:sz w:val="24"/>
      <w:szCs w:val="24"/>
    </w:rPr>
  </w:style>
  <w:style w:type="table" w:styleId="TableGrid">
    <w:name w:val="Table Grid"/>
    <w:basedOn w:val="TableNormal"/>
    <w:uiPriority w:val="39"/>
    <w:rsid w:val="00302BE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302BED"/>
  </w:style>
  <w:style w:type="paragraph" w:styleId="BalloonText">
    <w:name w:val="Balloon Text"/>
    <w:basedOn w:val="Normal"/>
    <w:link w:val="BalloonTextChar"/>
    <w:uiPriority w:val="99"/>
    <w:semiHidden/>
    <w:unhideWhenUsed/>
    <w:rsid w:val="00302B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02BED"/>
    <w:rPr>
      <w:rFonts w:ascii="Tahoma" w:eastAsia="Calibri" w:hAnsi="Tahoma" w:cs="Tahoma"/>
      <w:sz w:val="16"/>
      <w:szCs w:val="16"/>
    </w:rPr>
  </w:style>
  <w:style w:type="character" w:customStyle="1" w:styleId="Bodytext2ArialUnicodeMS11">
    <w:name w:val="Body text (2) + Arial Unicode MS11"/>
    <w:aliases w:val="7.5 pt"/>
    <w:uiPriority w:val="99"/>
    <w:rsid w:val="00302BED"/>
    <w:rPr>
      <w:rFonts w:ascii="Arial Unicode MS" w:hAnsi="Arial Unicode MS" w:cs="Arial Unicode MS"/>
      <w:sz w:val="15"/>
      <w:szCs w:val="15"/>
      <w:shd w:val="clear" w:color="auto" w:fill="FFFFFF"/>
    </w:rPr>
  </w:style>
  <w:style w:type="character" w:customStyle="1" w:styleId="Bodytext2ArialUnicodeMS5">
    <w:name w:val="Body text (2) + Arial Unicode MS5"/>
    <w:aliases w:val="8 pt,Bold2"/>
    <w:uiPriority w:val="99"/>
    <w:rsid w:val="00302BED"/>
    <w:rPr>
      <w:rFonts w:ascii="Arial Unicode MS" w:hAnsi="Arial Unicode MS" w:cs="Arial Unicode MS"/>
      <w:b/>
      <w:bCs/>
      <w:sz w:val="16"/>
      <w:szCs w:val="16"/>
      <w:u w:val="none"/>
      <w:shd w:val="clear" w:color="auto" w:fill="FFFFFF"/>
    </w:rPr>
  </w:style>
  <w:style w:type="character" w:customStyle="1" w:styleId="Bodytext2ArialUnicodeMS10">
    <w:name w:val="Body text (2) + Arial Unicode MS10"/>
    <w:aliases w:val="6 pt4"/>
    <w:uiPriority w:val="99"/>
    <w:rsid w:val="00302BED"/>
    <w:rPr>
      <w:rFonts w:ascii="Arial Unicode MS" w:hAnsi="Arial Unicode MS" w:cs="Arial Unicode MS"/>
      <w:sz w:val="12"/>
      <w:szCs w:val="12"/>
      <w:shd w:val="clear" w:color="auto" w:fill="FFFFFF"/>
    </w:rPr>
  </w:style>
  <w:style w:type="character" w:customStyle="1" w:styleId="Bodytext2Arial3">
    <w:name w:val="Body text (2) + Arial3"/>
    <w:aliases w:val="7.5 pt6,Italic4"/>
    <w:uiPriority w:val="99"/>
    <w:rsid w:val="00302BED"/>
    <w:rPr>
      <w:rFonts w:ascii="Arial" w:hAnsi="Arial" w:cs="Arial"/>
      <w:i/>
      <w:iCs/>
      <w:sz w:val="15"/>
      <w:szCs w:val="15"/>
      <w:u w:val="none"/>
      <w:shd w:val="clear" w:color="auto" w:fill="FFFFFF"/>
    </w:rPr>
  </w:style>
  <w:style w:type="character" w:customStyle="1" w:styleId="CommentTextChar">
    <w:name w:val="Comment Text Char"/>
    <w:basedOn w:val="DefaultParagraphFont"/>
    <w:link w:val="CommentText"/>
    <w:uiPriority w:val="99"/>
    <w:semiHidden/>
    <w:rsid w:val="00302BED"/>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302BED"/>
    <w:pPr>
      <w:spacing w:after="200" w:line="240" w:lineRule="auto"/>
    </w:pPr>
    <w:rPr>
      <w:rFonts w:ascii="Calibri" w:eastAsia="Calibri" w:hAnsi="Calibri" w:cs="Times New Roman"/>
      <w:sz w:val="20"/>
      <w:szCs w:val="20"/>
    </w:rPr>
  </w:style>
  <w:style w:type="character" w:customStyle="1" w:styleId="CommentTextChar1">
    <w:name w:val="Comment Text Char1"/>
    <w:basedOn w:val="DefaultParagraphFont"/>
    <w:uiPriority w:val="99"/>
    <w:semiHidden/>
    <w:rsid w:val="00302BED"/>
    <w:rPr>
      <w:sz w:val="20"/>
      <w:szCs w:val="20"/>
    </w:rPr>
  </w:style>
  <w:style w:type="character" w:customStyle="1" w:styleId="CommentSubjectChar">
    <w:name w:val="Comment Subject Char"/>
    <w:basedOn w:val="CommentTextChar"/>
    <w:link w:val="CommentSubject"/>
    <w:uiPriority w:val="99"/>
    <w:semiHidden/>
    <w:rsid w:val="00302BED"/>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302BED"/>
    <w:rPr>
      <w:b/>
      <w:bCs/>
    </w:rPr>
  </w:style>
  <w:style w:type="character" w:customStyle="1" w:styleId="CommentSubjectChar1">
    <w:name w:val="Comment Subject Char1"/>
    <w:basedOn w:val="CommentTextChar1"/>
    <w:uiPriority w:val="99"/>
    <w:semiHidden/>
    <w:rsid w:val="00302BED"/>
    <w:rPr>
      <w:b/>
      <w:bCs/>
      <w:sz w:val="20"/>
      <w:szCs w:val="20"/>
    </w:rPr>
  </w:style>
  <w:style w:type="character" w:customStyle="1" w:styleId="Other">
    <w:name w:val="Other_"/>
    <w:link w:val="Other0"/>
    <w:rsid w:val="00302BED"/>
    <w:rPr>
      <w:rFonts w:ascii="Times New Roman" w:eastAsia="Times New Roman" w:hAnsi="Times New Roman" w:cs="Times New Roman"/>
      <w:shd w:val="clear" w:color="auto" w:fill="FFFFFF"/>
    </w:rPr>
  </w:style>
  <w:style w:type="paragraph" w:customStyle="1" w:styleId="Other0">
    <w:name w:val="Other"/>
    <w:basedOn w:val="Normal"/>
    <w:link w:val="Other"/>
    <w:rsid w:val="00302BED"/>
    <w:pPr>
      <w:widowControl w:val="0"/>
      <w:shd w:val="clear" w:color="auto" w:fill="FFFFFF"/>
      <w:spacing w:after="0" w:line="240" w:lineRule="auto"/>
    </w:pPr>
    <w:rPr>
      <w:rFonts w:ascii="Times New Roman" w:eastAsia="Times New Roman" w:hAnsi="Times New Roman" w:cs="Times New Roman"/>
    </w:rPr>
  </w:style>
  <w:style w:type="character" w:customStyle="1" w:styleId="Bodytext20">
    <w:name w:val="Body text (2)_"/>
    <w:link w:val="Bodytext21"/>
    <w:rsid w:val="00302BED"/>
    <w:rPr>
      <w:rFonts w:ascii="Arial" w:eastAsia="Arial" w:hAnsi="Arial" w:cs="Arial"/>
      <w:shd w:val="clear" w:color="auto" w:fill="FFFFFF"/>
    </w:rPr>
  </w:style>
  <w:style w:type="character" w:customStyle="1" w:styleId="Heading2">
    <w:name w:val="Heading #2_"/>
    <w:link w:val="Heading20"/>
    <w:rsid w:val="00302BED"/>
    <w:rPr>
      <w:rFonts w:ascii="Times New Roman" w:eastAsia="Times New Roman" w:hAnsi="Times New Roman" w:cs="Times New Roman"/>
      <w:b/>
      <w:bCs/>
      <w:shd w:val="clear" w:color="auto" w:fill="FFFFFF"/>
    </w:rPr>
  </w:style>
  <w:style w:type="character" w:customStyle="1" w:styleId="BodyTextChar">
    <w:name w:val="Body Text Char"/>
    <w:link w:val="BodyText"/>
    <w:rsid w:val="00302BED"/>
    <w:rPr>
      <w:rFonts w:ascii="Times New Roman" w:eastAsia="Times New Roman" w:hAnsi="Times New Roman" w:cs="Times New Roman"/>
      <w:i/>
      <w:iCs/>
      <w:shd w:val="clear" w:color="auto" w:fill="FFFFFF"/>
    </w:rPr>
  </w:style>
  <w:style w:type="character" w:customStyle="1" w:styleId="Heading10">
    <w:name w:val="Heading #1_"/>
    <w:link w:val="Heading11"/>
    <w:rsid w:val="00302BED"/>
    <w:rPr>
      <w:rFonts w:ascii="Arial" w:eastAsia="Arial" w:hAnsi="Arial" w:cs="Arial"/>
      <w:color w:val="3A4B51"/>
      <w:shd w:val="clear" w:color="auto" w:fill="FFFFFF"/>
      <w:lang w:bidi="en-US"/>
    </w:rPr>
  </w:style>
  <w:style w:type="character" w:customStyle="1" w:styleId="Bodytext4">
    <w:name w:val="Body text (4)_"/>
    <w:link w:val="Bodytext40"/>
    <w:rsid w:val="00302BED"/>
    <w:rPr>
      <w:rFonts w:ascii="Arial" w:eastAsia="Arial" w:hAnsi="Arial" w:cs="Arial"/>
      <w:color w:val="3A4B51"/>
      <w:sz w:val="20"/>
      <w:szCs w:val="20"/>
      <w:shd w:val="clear" w:color="auto" w:fill="FFFFFF"/>
    </w:rPr>
  </w:style>
  <w:style w:type="character" w:customStyle="1" w:styleId="Tablecaption">
    <w:name w:val="Table caption_"/>
    <w:link w:val="Tablecaption0"/>
    <w:rsid w:val="00302BED"/>
    <w:rPr>
      <w:rFonts w:ascii="Times New Roman" w:eastAsia="Times New Roman" w:hAnsi="Times New Roman" w:cs="Times New Roman"/>
      <w:i/>
      <w:iCs/>
      <w:shd w:val="clear" w:color="auto" w:fill="FFFFFF"/>
    </w:rPr>
  </w:style>
  <w:style w:type="character" w:customStyle="1" w:styleId="Bodytext3">
    <w:name w:val="Body text (3)_"/>
    <w:link w:val="Bodytext30"/>
    <w:rsid w:val="00302BED"/>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302BED"/>
    <w:pPr>
      <w:widowControl w:val="0"/>
      <w:shd w:val="clear" w:color="auto" w:fill="FFFFFF"/>
      <w:spacing w:after="0" w:line="276" w:lineRule="auto"/>
      <w:ind w:firstLine="740"/>
      <w:jc w:val="both"/>
    </w:pPr>
    <w:rPr>
      <w:rFonts w:ascii="Arial" w:eastAsia="Arial" w:hAnsi="Arial" w:cs="Arial"/>
    </w:rPr>
  </w:style>
  <w:style w:type="paragraph" w:customStyle="1" w:styleId="Heading20">
    <w:name w:val="Heading #2"/>
    <w:basedOn w:val="Normal"/>
    <w:link w:val="Heading2"/>
    <w:rsid w:val="00302BED"/>
    <w:pPr>
      <w:widowControl w:val="0"/>
      <w:shd w:val="clear" w:color="auto" w:fill="FFFFFF"/>
      <w:spacing w:after="110" w:line="276" w:lineRule="auto"/>
      <w:jc w:val="center"/>
      <w:outlineLvl w:val="1"/>
    </w:pPr>
    <w:rPr>
      <w:rFonts w:ascii="Times New Roman" w:eastAsia="Times New Roman" w:hAnsi="Times New Roman" w:cs="Times New Roman"/>
      <w:b/>
      <w:bCs/>
    </w:rPr>
  </w:style>
  <w:style w:type="paragraph" w:styleId="BodyText">
    <w:name w:val="Body Text"/>
    <w:basedOn w:val="Normal"/>
    <w:link w:val="BodyTextChar"/>
    <w:qFormat/>
    <w:rsid w:val="00302BED"/>
    <w:pPr>
      <w:widowControl w:val="0"/>
      <w:shd w:val="clear" w:color="auto" w:fill="FFFFFF"/>
      <w:spacing w:after="100" w:line="240" w:lineRule="auto"/>
      <w:ind w:firstLine="400"/>
      <w:jc w:val="both"/>
    </w:pPr>
    <w:rPr>
      <w:rFonts w:ascii="Times New Roman" w:eastAsia="Times New Roman" w:hAnsi="Times New Roman" w:cs="Times New Roman"/>
      <w:i/>
      <w:iCs/>
    </w:rPr>
  </w:style>
  <w:style w:type="character" w:customStyle="1" w:styleId="BodyTextChar1">
    <w:name w:val="Body Text Char1"/>
    <w:basedOn w:val="DefaultParagraphFont"/>
    <w:uiPriority w:val="99"/>
    <w:semiHidden/>
    <w:rsid w:val="00302BED"/>
  </w:style>
  <w:style w:type="paragraph" w:customStyle="1" w:styleId="Heading11">
    <w:name w:val="Heading #1"/>
    <w:basedOn w:val="Normal"/>
    <w:link w:val="Heading10"/>
    <w:rsid w:val="00302BED"/>
    <w:pPr>
      <w:widowControl w:val="0"/>
      <w:shd w:val="clear" w:color="auto" w:fill="FFFFFF"/>
      <w:spacing w:after="0" w:line="240" w:lineRule="auto"/>
      <w:jc w:val="both"/>
      <w:outlineLvl w:val="0"/>
    </w:pPr>
    <w:rPr>
      <w:rFonts w:ascii="Arial" w:eastAsia="Arial" w:hAnsi="Arial" w:cs="Arial"/>
      <w:color w:val="3A4B51"/>
      <w:lang w:bidi="en-US"/>
    </w:rPr>
  </w:style>
  <w:style w:type="paragraph" w:customStyle="1" w:styleId="Bodytext40">
    <w:name w:val="Body text (4)"/>
    <w:basedOn w:val="Normal"/>
    <w:link w:val="Bodytext4"/>
    <w:rsid w:val="00302BED"/>
    <w:pPr>
      <w:widowControl w:val="0"/>
      <w:shd w:val="clear" w:color="auto" w:fill="FFFFFF"/>
      <w:spacing w:after="0" w:line="266" w:lineRule="auto"/>
    </w:pPr>
    <w:rPr>
      <w:rFonts w:ascii="Arial" w:eastAsia="Arial" w:hAnsi="Arial" w:cs="Arial"/>
      <w:color w:val="3A4B51"/>
      <w:sz w:val="20"/>
      <w:szCs w:val="20"/>
    </w:rPr>
  </w:style>
  <w:style w:type="paragraph" w:customStyle="1" w:styleId="Tablecaption0">
    <w:name w:val="Table caption"/>
    <w:basedOn w:val="Normal"/>
    <w:link w:val="Tablecaption"/>
    <w:rsid w:val="00302BED"/>
    <w:pPr>
      <w:widowControl w:val="0"/>
      <w:shd w:val="clear" w:color="auto" w:fill="FFFFFF"/>
      <w:spacing w:after="0" w:line="240" w:lineRule="auto"/>
    </w:pPr>
    <w:rPr>
      <w:rFonts w:ascii="Times New Roman" w:eastAsia="Times New Roman" w:hAnsi="Times New Roman" w:cs="Times New Roman"/>
      <w:i/>
      <w:iCs/>
    </w:rPr>
  </w:style>
  <w:style w:type="paragraph" w:customStyle="1" w:styleId="Bodytext30">
    <w:name w:val="Body text (3)"/>
    <w:basedOn w:val="Normal"/>
    <w:link w:val="Bodytext3"/>
    <w:rsid w:val="00302BED"/>
    <w:pPr>
      <w:widowControl w:val="0"/>
      <w:shd w:val="clear" w:color="auto" w:fill="FFFFFF"/>
      <w:spacing w:after="100" w:line="240" w:lineRule="auto"/>
      <w:ind w:left="820"/>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02BED"/>
    <w:rPr>
      <w:sz w:val="16"/>
      <w:szCs w:val="16"/>
    </w:rPr>
  </w:style>
  <w:style w:type="character" w:styleId="UnresolvedMention">
    <w:name w:val="Unresolved Mention"/>
    <w:basedOn w:val="DefaultParagraphFont"/>
    <w:uiPriority w:val="99"/>
    <w:semiHidden/>
    <w:unhideWhenUsed/>
    <w:rsid w:val="00302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B01F029692041A7486645BF369C0F" ma:contentTypeVersion="10" ma:contentTypeDescription="Create a new document." ma:contentTypeScope="" ma:versionID="8dc786858c92ab3c8ad30220b7a70556">
  <xsd:schema xmlns:xsd="http://www.w3.org/2001/XMLSchema" xmlns:xs="http://www.w3.org/2001/XMLSchema" xmlns:p="http://schemas.microsoft.com/office/2006/metadata/properties" xmlns:ns1="http://schemas.microsoft.com/sharepoint/v3" xmlns:ns3="f9ed9578-d32b-44f4-833c-23a98eae8c72" targetNamespace="http://schemas.microsoft.com/office/2006/metadata/properties" ma:root="true" ma:fieldsID="dea0867efc6737bb7bf846d82563c59e" ns1:_="" ns3:_="">
    <xsd:import namespace="http://schemas.microsoft.com/sharepoint/v3"/>
    <xsd:import namespace="f9ed9578-d32b-44f4-833c-23a98eae8c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d9578-d32b-44f4-833c-23a98eae8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9F254C0-58D3-4E95-B7CE-EAA5BA051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ed9578-d32b-44f4-833c-23a98eae8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4DB1EA-250E-4D28-B01D-93FCE0FB72C8}">
  <ds:schemaRefs>
    <ds:schemaRef ds:uri="http://schemas.microsoft.com/sharepoint/v3/contenttype/forms"/>
  </ds:schemaRefs>
</ds:datastoreItem>
</file>

<file path=customXml/itemProps3.xml><?xml version="1.0" encoding="utf-8"?>
<ds:datastoreItem xmlns:ds="http://schemas.openxmlformats.org/officeDocument/2006/customXml" ds:itemID="{05651BF5-8B3A-4D55-8118-29F5859C277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6928</Words>
  <Characters>39493</Characters>
  <Application>Microsoft Office Word</Application>
  <DocSecurity>0</DocSecurity>
  <Lines>329</Lines>
  <Paragraphs>92</Paragraphs>
  <ScaleCrop>false</ScaleCrop>
  <Company>Department of State</Company>
  <LinksUpToDate>false</LinksUpToDate>
  <CharactersWithSpaces>46329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Thu M (Hanoi)</dc:creator>
  <cp:keywords/>
  <dc:description/>
  <cp:lastModifiedBy>Pham, Thu M (Hanoi)</cp:lastModifiedBy>
  <cp:revision>1</cp:revision>
  <dcterms:created xsi:type="dcterms:W3CDTF">2019-12-04T02:25:00Z</dcterms:created>
  <dcterms:modified xsi:type="dcterms:W3CDTF">2019-12-04T02:27:00Z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PhamTM@state.gov</vt:lpwstr>
  </property>
  <property fmtid="{D5CDD505-2E9C-101B-9397-08002B2CF9AE}" pid="5" name="MSIP_Label_1665d9ee-429a-4d5f-97cc-cfb56e044a6e_SetDate">
    <vt:lpwstr>2019-12-04T02:27:47.1833102Z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04cbcd9e-095c-4835-a1df-ab6f7387b561</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0x010100AF4B01F029692041A7486645BF369C0F</vt:lpwstr>
  </property>
</Properties>
</file>